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C1B8" w14:textId="0170ED7F" w:rsidR="00037B71" w:rsidRPr="00C33707" w:rsidRDefault="00EE10AA" w:rsidP="00CD7DBB">
      <w:pPr>
        <w:pStyle w:val="spar"/>
        <w:ind w:left="0"/>
        <w:rPr>
          <w:b/>
          <w:bCs/>
          <w:color w:val="0070C0"/>
          <w:sz w:val="32"/>
          <w:szCs w:val="32"/>
          <w:shd w:val="clear" w:color="auto" w:fill="FFFFFF"/>
          <w:lang w:val="ro-RO"/>
        </w:rPr>
      </w:pPr>
      <w:r w:rsidRPr="00C33707">
        <w:rPr>
          <w:b/>
          <w:bCs/>
          <w:color w:val="0070C0"/>
          <w:sz w:val="32"/>
          <w:szCs w:val="32"/>
          <w:shd w:val="clear" w:color="auto" w:fill="FFFFFF"/>
          <w:lang w:val="ro-RO"/>
        </w:rPr>
        <w:t xml:space="preserve">STATUTUL COMUNEI </w:t>
      </w:r>
      <w:r w:rsidR="002720C1" w:rsidRPr="00C33707">
        <w:rPr>
          <w:b/>
          <w:bCs/>
          <w:color w:val="0070C0"/>
          <w:sz w:val="32"/>
          <w:szCs w:val="32"/>
          <w:shd w:val="clear" w:color="auto" w:fill="FFFFFF"/>
          <w:lang w:val="ro-RO"/>
        </w:rPr>
        <w:t>BĂLA</w:t>
      </w:r>
    </w:p>
    <w:p w14:paraId="7DD8A822" w14:textId="784C2FE5" w:rsidR="00EE10AA" w:rsidRPr="00C33707" w:rsidRDefault="00EE10AA" w:rsidP="00CD7DBB">
      <w:pPr>
        <w:pStyle w:val="Title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  <w:lang w:val="ro-RO"/>
        </w:rPr>
      </w:pPr>
      <w:r w:rsidRPr="00C33707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ro-RO"/>
        </w:rPr>
        <w:t>ANEXA NR.</w:t>
      </w:r>
      <w:r w:rsidR="00037B71" w:rsidRPr="00C33707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ro-RO"/>
        </w:rPr>
        <w:t>2</w:t>
      </w:r>
    </w:p>
    <w:p w14:paraId="08FA82CC" w14:textId="3B2EF795" w:rsidR="009B5CDC" w:rsidRPr="00374352" w:rsidRDefault="002B13D7" w:rsidP="002B13D7">
      <w:pPr>
        <w:pStyle w:val="spar"/>
        <w:tabs>
          <w:tab w:val="left" w:pos="3583"/>
        </w:tabs>
        <w:rPr>
          <w:b/>
          <w:bCs/>
          <w:color w:val="FF0000"/>
          <w:shd w:val="clear" w:color="auto" w:fill="FFFFFF"/>
          <w:lang w:val="ro-RO"/>
        </w:rPr>
      </w:pPr>
      <w:r w:rsidRPr="00374352">
        <w:rPr>
          <w:b/>
          <w:bCs/>
          <w:color w:val="FF0000"/>
          <w:shd w:val="clear" w:color="auto" w:fill="FFFFFF"/>
          <w:lang w:val="ro-RO"/>
        </w:rPr>
        <w:tab/>
      </w:r>
    </w:p>
    <w:p w14:paraId="5F6AE1C9" w14:textId="39880E10" w:rsidR="00374352" w:rsidRPr="00C33707" w:rsidRDefault="00C33707" w:rsidP="00865B01">
      <w:pPr>
        <w:pStyle w:val="Subtitle"/>
        <w:numPr>
          <w:ilvl w:val="0"/>
          <w:numId w:val="0"/>
        </w:numPr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  <w:t>P</w:t>
      </w:r>
      <w:r w:rsidRPr="00C33707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  <w:t>rezentarea grafică şi descriptivă, respectiv suprafeţele intravilanului şi a extravilanului pe fiecare dintre localităţi.</w:t>
      </w:r>
    </w:p>
    <w:p w14:paraId="2264B38A" w14:textId="6BF636CB" w:rsidR="00374352" w:rsidRDefault="00374352" w:rsidP="0040287D">
      <w:pPr>
        <w:pStyle w:val="al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</w:p>
    <w:p w14:paraId="5FA0FCE9" w14:textId="77777777" w:rsidR="00C33707" w:rsidRDefault="00C33707" w:rsidP="0040287D">
      <w:pPr>
        <w:pStyle w:val="al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</w:p>
    <w:tbl>
      <w:tblPr>
        <w:tblStyle w:val="GridTable4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295"/>
        <w:gridCol w:w="2300"/>
      </w:tblGrid>
      <w:tr w:rsidR="00374352" w14:paraId="4B207FE9" w14:textId="77777777" w:rsidTr="005A6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5"/>
          </w:tcPr>
          <w:p w14:paraId="5BB63334" w14:textId="0C8C74A7" w:rsidR="00374352" w:rsidRPr="00C33707" w:rsidRDefault="00374352" w:rsidP="005A61B6">
            <w:pPr>
              <w:pStyle w:val="al"/>
              <w:spacing w:before="0" w:beforeAutospacing="0" w:after="0" w:afterAutospacing="0"/>
              <w:jc w:val="center"/>
              <w:rPr>
                <w:sz w:val="28"/>
                <w:szCs w:val="28"/>
                <w:lang w:val="ro-RO"/>
              </w:rPr>
            </w:pPr>
            <w:r w:rsidRPr="00C33707">
              <w:rPr>
                <w:sz w:val="28"/>
                <w:szCs w:val="28"/>
                <w:lang w:val="ro-RO"/>
              </w:rPr>
              <w:t>Denumire sat</w:t>
            </w:r>
          </w:p>
        </w:tc>
        <w:tc>
          <w:tcPr>
            <w:tcW w:w="22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5"/>
          </w:tcPr>
          <w:p w14:paraId="238F4799" w14:textId="77777777" w:rsidR="00042D9D" w:rsidRPr="00C33707" w:rsidRDefault="00374352" w:rsidP="005A61B6">
            <w:pPr>
              <w:pStyle w:val="al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C33707">
              <w:rPr>
                <w:sz w:val="28"/>
                <w:szCs w:val="28"/>
                <w:lang w:val="ro-RO"/>
              </w:rPr>
              <w:t>Suprafețe</w:t>
            </w:r>
          </w:p>
          <w:p w14:paraId="77D749FF" w14:textId="57079243" w:rsidR="00374352" w:rsidRPr="00C33707" w:rsidRDefault="00374352" w:rsidP="005A61B6">
            <w:pPr>
              <w:pStyle w:val="al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C33707">
              <w:rPr>
                <w:sz w:val="28"/>
                <w:szCs w:val="28"/>
                <w:lang w:val="ro-RO"/>
              </w:rPr>
              <w:t>intravilan</w:t>
            </w:r>
          </w:p>
        </w:tc>
        <w:tc>
          <w:tcPr>
            <w:tcW w:w="23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5"/>
          </w:tcPr>
          <w:p w14:paraId="193EC25C" w14:textId="7CD44448" w:rsidR="00374352" w:rsidRPr="00C33707" w:rsidRDefault="00374352" w:rsidP="005A61B6">
            <w:pPr>
              <w:pStyle w:val="al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C33707">
              <w:rPr>
                <w:sz w:val="28"/>
                <w:szCs w:val="28"/>
                <w:lang w:val="ro-RO"/>
              </w:rPr>
              <w:t>Suprafețe extravilan</w:t>
            </w:r>
          </w:p>
        </w:tc>
      </w:tr>
      <w:tr w:rsidR="009F5564" w:rsidRPr="009F5564" w14:paraId="409F220F" w14:textId="77777777" w:rsidTr="00C33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</w:tcPr>
          <w:p w14:paraId="7EA80E44" w14:textId="01E9C83E" w:rsidR="00550DE9" w:rsidRPr="009F5564" w:rsidRDefault="002720C1" w:rsidP="00D61A51">
            <w:pPr>
              <w:pStyle w:val="al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9F5564">
              <w:rPr>
                <w:b w:val="0"/>
                <w:sz w:val="28"/>
                <w:szCs w:val="28"/>
                <w:lang w:val="ro-RO"/>
              </w:rPr>
              <w:t>Băla</w:t>
            </w:r>
          </w:p>
        </w:tc>
        <w:tc>
          <w:tcPr>
            <w:tcW w:w="2295" w:type="dxa"/>
          </w:tcPr>
          <w:p w14:paraId="103848DB" w14:textId="24854321" w:rsidR="00550DE9" w:rsidRPr="009F5564" w:rsidRDefault="008A7393" w:rsidP="00D61A51">
            <w:pPr>
              <w:pStyle w:val="al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9F5564">
              <w:rPr>
                <w:sz w:val="28"/>
                <w:szCs w:val="28"/>
                <w:lang w:val="ro-RO"/>
              </w:rPr>
              <w:t>188,60</w:t>
            </w:r>
            <w:r w:rsidR="00EC5B31" w:rsidRPr="009F5564">
              <w:rPr>
                <w:sz w:val="28"/>
                <w:szCs w:val="28"/>
                <w:lang w:val="ro-RO"/>
              </w:rPr>
              <w:t xml:space="preserve"> ha</w:t>
            </w:r>
          </w:p>
        </w:tc>
        <w:tc>
          <w:tcPr>
            <w:tcW w:w="2300" w:type="dxa"/>
          </w:tcPr>
          <w:p w14:paraId="5A4FC0AA" w14:textId="5F952EF9" w:rsidR="00550DE9" w:rsidRPr="009F5564" w:rsidRDefault="00EC5B31" w:rsidP="00D61A51">
            <w:pPr>
              <w:pStyle w:val="al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9F5564">
              <w:rPr>
                <w:sz w:val="28"/>
                <w:szCs w:val="28"/>
                <w:lang w:val="ro-RO"/>
              </w:rPr>
              <w:t>1578,95 ha</w:t>
            </w:r>
          </w:p>
        </w:tc>
      </w:tr>
      <w:tr w:rsidR="009F5564" w:rsidRPr="009F5564" w14:paraId="22E97C49" w14:textId="77777777" w:rsidTr="00C33707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</w:tcPr>
          <w:p w14:paraId="716CC0F8" w14:textId="1336DDA5" w:rsidR="00374352" w:rsidRPr="009F5564" w:rsidRDefault="002720C1" w:rsidP="00D61A51">
            <w:pPr>
              <w:pStyle w:val="al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9F5564">
              <w:rPr>
                <w:b w:val="0"/>
                <w:sz w:val="28"/>
                <w:szCs w:val="28"/>
                <w:lang w:val="ro-RO"/>
              </w:rPr>
              <w:t>Ercea</w:t>
            </w:r>
          </w:p>
        </w:tc>
        <w:tc>
          <w:tcPr>
            <w:tcW w:w="2295" w:type="dxa"/>
          </w:tcPr>
          <w:p w14:paraId="7433DD7B" w14:textId="01D0C2FE" w:rsidR="00374352" w:rsidRPr="009F5564" w:rsidRDefault="008A7393" w:rsidP="00D61A51">
            <w:pPr>
              <w:pStyle w:val="al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9F5564">
              <w:rPr>
                <w:sz w:val="28"/>
                <w:szCs w:val="28"/>
                <w:lang w:val="ro-RO"/>
              </w:rPr>
              <w:t>78,82</w:t>
            </w:r>
            <w:r w:rsidR="00EC5B31" w:rsidRPr="009F5564">
              <w:rPr>
                <w:sz w:val="28"/>
                <w:szCs w:val="28"/>
                <w:lang w:val="ro-RO"/>
              </w:rPr>
              <w:t xml:space="preserve"> ha</w:t>
            </w:r>
          </w:p>
        </w:tc>
        <w:tc>
          <w:tcPr>
            <w:tcW w:w="2300" w:type="dxa"/>
          </w:tcPr>
          <w:p w14:paraId="04C4AD66" w14:textId="3F382CBD" w:rsidR="00374352" w:rsidRPr="009F5564" w:rsidRDefault="00EC5B31" w:rsidP="00D61A51">
            <w:pPr>
              <w:pStyle w:val="al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9F5564">
              <w:rPr>
                <w:sz w:val="28"/>
                <w:szCs w:val="28"/>
                <w:lang w:val="ro-RO"/>
              </w:rPr>
              <w:t>1237,60 ha</w:t>
            </w:r>
          </w:p>
        </w:tc>
      </w:tr>
      <w:tr w:rsidR="009F5564" w:rsidRPr="009F5564" w14:paraId="6E7C82DB" w14:textId="77777777" w:rsidTr="005A6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shd w:val="clear" w:color="auto" w:fill="5B9BD5" w:themeFill="accent5"/>
          </w:tcPr>
          <w:p w14:paraId="735B90C5" w14:textId="6FF8DBF3" w:rsidR="00374352" w:rsidRPr="009F5564" w:rsidRDefault="00374352" w:rsidP="00D61A51">
            <w:pPr>
              <w:pStyle w:val="al"/>
              <w:spacing w:before="0" w:beforeAutospacing="0" w:after="0" w:afterAutospacing="0"/>
              <w:jc w:val="center"/>
              <w:rPr>
                <w:sz w:val="28"/>
                <w:szCs w:val="28"/>
                <w:lang w:val="ro-RO"/>
              </w:rPr>
            </w:pPr>
            <w:r w:rsidRPr="009F5564">
              <w:rPr>
                <w:sz w:val="28"/>
                <w:szCs w:val="28"/>
                <w:lang w:val="ro-RO"/>
              </w:rPr>
              <w:t>TOTAL</w:t>
            </w:r>
          </w:p>
        </w:tc>
        <w:tc>
          <w:tcPr>
            <w:tcW w:w="2295" w:type="dxa"/>
            <w:shd w:val="clear" w:color="auto" w:fill="5B9BD5" w:themeFill="accent5"/>
          </w:tcPr>
          <w:p w14:paraId="1ACDC31E" w14:textId="7600DAF1" w:rsidR="00374352" w:rsidRPr="009F5564" w:rsidRDefault="008A7393" w:rsidP="00D61A51">
            <w:pPr>
              <w:pStyle w:val="al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9F5564">
              <w:rPr>
                <w:sz w:val="28"/>
                <w:szCs w:val="28"/>
                <w:lang w:val="ro-RO"/>
              </w:rPr>
              <w:t>267,42</w:t>
            </w:r>
            <w:r w:rsidR="00EC5B31" w:rsidRPr="009F5564">
              <w:rPr>
                <w:sz w:val="28"/>
                <w:szCs w:val="28"/>
                <w:lang w:val="ro-RO"/>
              </w:rPr>
              <w:t xml:space="preserve"> ha</w:t>
            </w:r>
          </w:p>
        </w:tc>
        <w:tc>
          <w:tcPr>
            <w:tcW w:w="2300" w:type="dxa"/>
            <w:shd w:val="clear" w:color="auto" w:fill="5B9BD5" w:themeFill="accent5"/>
          </w:tcPr>
          <w:p w14:paraId="62C303FA" w14:textId="777C7F05" w:rsidR="00374352" w:rsidRPr="009F5564" w:rsidRDefault="00EC5B31" w:rsidP="00D61A51">
            <w:pPr>
              <w:pStyle w:val="al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o-RO"/>
              </w:rPr>
            </w:pPr>
            <w:r w:rsidRPr="009F5564">
              <w:rPr>
                <w:rFonts w:eastAsia="@Arial Unicode MS"/>
                <w:sz w:val="28"/>
                <w:szCs w:val="28"/>
              </w:rPr>
              <w:t>2816,55 ha</w:t>
            </w:r>
          </w:p>
        </w:tc>
      </w:tr>
    </w:tbl>
    <w:p w14:paraId="0C486E9B" w14:textId="77777777" w:rsidR="00374352" w:rsidRPr="009F5564" w:rsidRDefault="00374352" w:rsidP="0040287D">
      <w:pPr>
        <w:pStyle w:val="al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</w:p>
    <w:p w14:paraId="2703577D" w14:textId="77777777" w:rsidR="0040287D" w:rsidRPr="009F5564" w:rsidRDefault="0040287D" w:rsidP="0040287D">
      <w:pPr>
        <w:pStyle w:val="al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</w:p>
    <w:p w14:paraId="0C3FD883" w14:textId="3319DD7F" w:rsidR="00E81D8E" w:rsidRPr="009F5564" w:rsidRDefault="0040287D" w:rsidP="0040287D">
      <w:pPr>
        <w:pStyle w:val="al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9F5564">
        <w:rPr>
          <w:sz w:val="28"/>
          <w:szCs w:val="28"/>
          <w:lang w:val="ro-RO"/>
        </w:rPr>
        <w:t xml:space="preserve"> Prezentarea grafică și descriptivă a acestor suprafețe se poate consulta din documentele aflate la sediul UAT </w:t>
      </w:r>
      <w:r w:rsidR="000E2E62" w:rsidRPr="009F5564">
        <w:rPr>
          <w:sz w:val="28"/>
          <w:szCs w:val="28"/>
          <w:lang w:val="ro-RO"/>
        </w:rPr>
        <w:t>Băla</w:t>
      </w:r>
      <w:r w:rsidRPr="009F5564">
        <w:rPr>
          <w:sz w:val="28"/>
          <w:szCs w:val="28"/>
          <w:lang w:val="ro-RO"/>
        </w:rPr>
        <w:t>.</w:t>
      </w:r>
    </w:p>
    <w:sectPr w:rsidR="00E81D8E" w:rsidRPr="009F5564" w:rsidSect="00EF732C"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B33F1"/>
    <w:multiLevelType w:val="hybridMultilevel"/>
    <w:tmpl w:val="85D25D00"/>
    <w:lvl w:ilvl="0" w:tplc="91F6EF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77"/>
    <w:rsid w:val="00037B71"/>
    <w:rsid w:val="00042D9D"/>
    <w:rsid w:val="000E2E62"/>
    <w:rsid w:val="001A718D"/>
    <w:rsid w:val="001B5F54"/>
    <w:rsid w:val="001C28AD"/>
    <w:rsid w:val="001F6D12"/>
    <w:rsid w:val="002720C1"/>
    <w:rsid w:val="002B13D7"/>
    <w:rsid w:val="002D2B17"/>
    <w:rsid w:val="00343F1C"/>
    <w:rsid w:val="00374352"/>
    <w:rsid w:val="00392445"/>
    <w:rsid w:val="003C457F"/>
    <w:rsid w:val="0040287D"/>
    <w:rsid w:val="00550DE9"/>
    <w:rsid w:val="005A61B6"/>
    <w:rsid w:val="005C6E1E"/>
    <w:rsid w:val="005E6B88"/>
    <w:rsid w:val="00654E69"/>
    <w:rsid w:val="006B3F77"/>
    <w:rsid w:val="00714197"/>
    <w:rsid w:val="007A2ABC"/>
    <w:rsid w:val="00865B01"/>
    <w:rsid w:val="00891619"/>
    <w:rsid w:val="008A7393"/>
    <w:rsid w:val="00914702"/>
    <w:rsid w:val="00942B90"/>
    <w:rsid w:val="0098250E"/>
    <w:rsid w:val="009B5CDC"/>
    <w:rsid w:val="009F5564"/>
    <w:rsid w:val="00A41A4A"/>
    <w:rsid w:val="00AF6042"/>
    <w:rsid w:val="00B44260"/>
    <w:rsid w:val="00C31E52"/>
    <w:rsid w:val="00C33707"/>
    <w:rsid w:val="00CD7DBB"/>
    <w:rsid w:val="00D61A51"/>
    <w:rsid w:val="00D86726"/>
    <w:rsid w:val="00E81D8E"/>
    <w:rsid w:val="00EC5B31"/>
    <w:rsid w:val="00EE10AA"/>
    <w:rsid w:val="00EF732C"/>
    <w:rsid w:val="00F72B50"/>
    <w:rsid w:val="00F7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D2AE"/>
  <w15:chartTrackingRefBased/>
  <w15:docId w15:val="{22263CA8-4E40-4897-A940-F83EF2EB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8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a_c"/>
    <w:basedOn w:val="DefaultParagraphFont"/>
    <w:rsid w:val="00E81D8E"/>
  </w:style>
  <w:style w:type="character" w:styleId="Hyperlink">
    <w:name w:val="Hyperlink"/>
    <w:basedOn w:val="DefaultParagraphFont"/>
    <w:uiPriority w:val="99"/>
    <w:unhideWhenUsed/>
    <w:rsid w:val="00E81D8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D8E"/>
    <w:rPr>
      <w:color w:val="605E5C"/>
      <w:shd w:val="clear" w:color="auto" w:fill="E1DFDD"/>
    </w:rPr>
  </w:style>
  <w:style w:type="paragraph" w:customStyle="1" w:styleId="spar">
    <w:name w:val="s_par"/>
    <w:basedOn w:val="Normal"/>
    <w:rsid w:val="00EE10AA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037B7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2B13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3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13D7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37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743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2025-09-18T07:06:00Z</dcterms:created>
  <dcterms:modified xsi:type="dcterms:W3CDTF">2025-09-25T10:43:00Z</dcterms:modified>
</cp:coreProperties>
</file>