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6A" w:rsidRDefault="00DA756A">
      <w:pPr>
        <w:spacing w:after="0"/>
        <w:rPr>
          <w:rFonts w:ascii="Times New Roman" w:hAnsi="Times New Roman" w:cs="Times New Roman"/>
          <w:b/>
          <w:bCs/>
        </w:rPr>
      </w:pPr>
    </w:p>
    <w:p w:rsidR="00DA756A" w:rsidRDefault="00DA756A">
      <w:pPr>
        <w:spacing w:after="0"/>
        <w:rPr>
          <w:rFonts w:ascii="Times New Roman" w:hAnsi="Times New Roman" w:cs="Times New Roman"/>
          <w:b/>
          <w:bCs/>
        </w:rPr>
      </w:pPr>
    </w:p>
    <w:p w:rsidR="00DA756A" w:rsidRDefault="00A16F8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JUDETUL CLUJ                                                        </w:t>
      </w:r>
    </w:p>
    <w:p w:rsidR="00DA756A" w:rsidRDefault="00A16F8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CONSILIUL LOCAL AL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A756A" w:rsidRDefault="00A16F8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COMUNEI </w:t>
      </w:r>
      <w:r>
        <w:rPr>
          <w:rFonts w:ascii="Times New Roman" w:hAnsi="Times New Roman" w:cs="Times New Roman"/>
          <w:b/>
          <w:lang w:val="it-IT"/>
        </w:rPr>
        <w:t xml:space="preserve"> BOBÂLNA</w:t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  <w:lang w:val="it-IT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A756A" w:rsidRPr="00C568C4" w:rsidRDefault="002F627C">
      <w:pPr>
        <w:pStyle w:val="NoSpacing"/>
        <w:jc w:val="center"/>
        <w:rPr>
          <w:rFonts w:ascii="Times New Roman" w:hAnsi="Times New Roman" w:cs="Times New Roman"/>
          <w:b/>
        </w:rPr>
      </w:pPr>
      <w:r w:rsidRPr="00C568C4">
        <w:rPr>
          <w:rFonts w:ascii="Times New Roman" w:hAnsi="Times New Roman" w:cs="Times New Roman"/>
          <w:b/>
        </w:rPr>
        <w:t xml:space="preserve">PROIECT DE </w:t>
      </w:r>
      <w:r w:rsidR="00A16F8B" w:rsidRPr="00C568C4">
        <w:rPr>
          <w:rFonts w:ascii="Times New Roman" w:hAnsi="Times New Roman" w:cs="Times New Roman"/>
          <w:b/>
        </w:rPr>
        <w:t>HOTARARE</w:t>
      </w:r>
    </w:p>
    <w:p w:rsidR="00DA756A" w:rsidRPr="00C568C4" w:rsidRDefault="00A16F8B">
      <w:pPr>
        <w:pStyle w:val="NoSpacing"/>
        <w:jc w:val="center"/>
        <w:rPr>
          <w:rFonts w:ascii="Times New Roman" w:hAnsi="Times New Roman" w:cs="Times New Roman"/>
          <w:b/>
        </w:rPr>
      </w:pPr>
      <w:r w:rsidRPr="00C568C4">
        <w:rPr>
          <w:rFonts w:ascii="Times New Roman" w:hAnsi="Times New Roman" w:cs="Times New Roman"/>
          <w:b/>
        </w:rPr>
        <w:t>Nr.</w:t>
      </w:r>
      <w:r w:rsidR="00B01804" w:rsidRPr="00C568C4">
        <w:rPr>
          <w:rFonts w:ascii="Times New Roman" w:hAnsi="Times New Roman" w:cs="Times New Roman"/>
          <w:b/>
        </w:rPr>
        <w:t>10</w:t>
      </w:r>
      <w:r w:rsidR="00E80FDF">
        <w:rPr>
          <w:rFonts w:ascii="Times New Roman" w:hAnsi="Times New Roman" w:cs="Times New Roman"/>
          <w:b/>
        </w:rPr>
        <w:t xml:space="preserve"> </w:t>
      </w:r>
      <w:r w:rsidRPr="00C568C4">
        <w:rPr>
          <w:rFonts w:ascii="Times New Roman" w:hAnsi="Times New Roman" w:cs="Times New Roman"/>
          <w:b/>
        </w:rPr>
        <w:t xml:space="preserve">din </w:t>
      </w:r>
      <w:r w:rsidR="00280DB2" w:rsidRPr="00C568C4">
        <w:rPr>
          <w:rFonts w:ascii="Times New Roman" w:hAnsi="Times New Roman" w:cs="Times New Roman"/>
          <w:b/>
        </w:rPr>
        <w:t>31</w:t>
      </w:r>
      <w:r w:rsidR="00B01804" w:rsidRPr="00C568C4">
        <w:rPr>
          <w:rFonts w:ascii="Times New Roman" w:hAnsi="Times New Roman" w:cs="Times New Roman"/>
          <w:b/>
        </w:rPr>
        <w:t>.01.2025</w:t>
      </w:r>
    </w:p>
    <w:p w:rsidR="00DA756A" w:rsidRDefault="00A16F8B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lang w:val="it-IT"/>
        </w:rPr>
        <w:t xml:space="preserve">privind aprobarea actualizarii indicatorilor tehnico-economici si a </w:t>
      </w:r>
      <w:r>
        <w:rPr>
          <w:rFonts w:ascii="Times New Roman" w:hAnsi="Times New Roman" w:cs="Times New Roman"/>
          <w:b/>
          <w:bCs/>
        </w:rPr>
        <w:t>cofinantarii pentru anul 2025</w:t>
      </w:r>
      <w:r w:rsidR="00D050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lang w:val="it-IT"/>
        </w:rPr>
        <w:t xml:space="preserve">ai obiectivului </w:t>
      </w:r>
      <w:r>
        <w:rPr>
          <w:rFonts w:ascii="Times New Roman" w:eastAsia="Times New Roman" w:hAnsi="Times New Roman" w:cs="Times New Roman"/>
          <w:b/>
          <w:i/>
          <w:iCs/>
        </w:rPr>
        <w:t xml:space="preserve">"DEMOLARE PARTIALA CONSTRUCTIE SI REABILITARE CONSTRUCTIE  SCOALA SAT OSORHEL, COM. BOBALNA, JUD. CLUJ” </w:t>
      </w:r>
    </w:p>
    <w:p w:rsidR="00B01804" w:rsidRDefault="00B01804">
      <w:pPr>
        <w:pStyle w:val="NoSpacing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2F627C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 w:rsidR="002F627C">
        <w:rPr>
          <w:rFonts w:ascii="Times New Roman" w:hAnsi="Times New Roman" w:cs="Times New Roman"/>
          <w:lang w:val="it-IT"/>
        </w:rPr>
        <w:t>Primarul comunei Bobâlna, domnul Petrean Dorin-Vasile.</w:t>
      </w:r>
    </w:p>
    <w:p w:rsidR="00DA756A" w:rsidRDefault="00337079" w:rsidP="00337079">
      <w:pPr>
        <w:pStyle w:val="NoSpacing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</w:rPr>
      </w:pPr>
      <w:r w:rsidRPr="00337079">
        <w:rPr>
          <w:rFonts w:ascii="Times New Roman" w:hAnsi="Times New Roman" w:cs="Times New Roman"/>
          <w:lang w:val="fr-FR"/>
        </w:rPr>
        <w:t>Analizând proiectul de hotărâre</w:t>
      </w:r>
      <w:r w:rsidRPr="003370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 si </w:t>
      </w:r>
      <w:r w:rsidR="00280DB2">
        <w:rPr>
          <w:rFonts w:ascii="Times New Roman" w:hAnsi="Times New Roman" w:cs="Times New Roman"/>
        </w:rPr>
        <w:t xml:space="preserve">referatul </w:t>
      </w:r>
      <w:r w:rsidR="00A16F8B">
        <w:rPr>
          <w:rFonts w:ascii="Times New Roman" w:hAnsi="Times New Roman" w:cs="Times New Roman"/>
        </w:rPr>
        <w:t xml:space="preserve"> nr.451</w:t>
      </w:r>
      <w:r w:rsidR="00B01804">
        <w:rPr>
          <w:rFonts w:ascii="Times New Roman" w:hAnsi="Times New Roman" w:cs="Times New Roman"/>
        </w:rPr>
        <w:t xml:space="preserve"> </w:t>
      </w:r>
      <w:r w:rsidR="00A16F8B">
        <w:rPr>
          <w:rFonts w:ascii="Times New Roman" w:hAnsi="Times New Roman" w:cs="Times New Roman"/>
        </w:rPr>
        <w:t xml:space="preserve">din 29.01.2025 privind  actualizarea indicatorilor tehnico-economici a cofinantarii investitiei </w:t>
      </w:r>
      <w:r w:rsidR="00A16F8B">
        <w:rPr>
          <w:rFonts w:ascii="Times New Roman" w:eastAsia="Times New Roman" w:hAnsi="Times New Roman" w:cs="Times New Roman"/>
          <w:i/>
          <w:iCs/>
        </w:rPr>
        <w:t xml:space="preserve">"DEMOLARE PARTIALA CONSTRUCTIE SI REABILITARE CONSTRUCTIE  SCOALA SAT OSORHEL, COM. BOBALNA, JUD. CLUJ”. 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Retinand  avizul comisie de specialitate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val="it-IT"/>
        </w:rPr>
        <w:tab/>
        <w:t xml:space="preserve">Avand in vedere Devizul general actualizat al   obiectivului  </w:t>
      </w:r>
      <w:r>
        <w:rPr>
          <w:rFonts w:ascii="Times New Roman" w:eastAsia="Times New Roman" w:hAnsi="Times New Roman" w:cs="Times New Roman"/>
          <w:i/>
          <w:iCs/>
        </w:rPr>
        <w:t xml:space="preserve">"DEMOLARE PARTIALA CONSTRUCTIE SI REABILITARE CONSTRUCTIE  SCOALA SAT OSORHEL, COM. BOBALNA, JUD. CLUJ”. 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lang w:val="it-IT"/>
        </w:rPr>
        <w:t>In temeiul prevederilor :</w:t>
      </w:r>
    </w:p>
    <w:p w:rsidR="00DA756A" w:rsidRDefault="000A2369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  <w:t xml:space="preserve">- H.G. </w:t>
      </w:r>
      <w:r w:rsidR="00A16F8B">
        <w:rPr>
          <w:rFonts w:ascii="Times New Roman" w:hAnsi="Times New Roman" w:cs="Times New Roman"/>
          <w:lang w:val="en-US"/>
        </w:rPr>
        <w:t xml:space="preserve">907/2016 din 29 noiembrie 2016 privind etapele de elaborare şi conţinutul-cadru al documentaţiilor tehnico-economice aferente obiectivelor/proiectelor de investiţii finanţate din fonduri publice 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it-IT"/>
        </w:rPr>
        <w:tab/>
        <w:t xml:space="preserve">- </w:t>
      </w:r>
      <w:r>
        <w:rPr>
          <w:rFonts w:ascii="Times New Roman" w:hAnsi="Times New Roman" w:cs="Times New Roman"/>
          <w:lang w:val="en-US"/>
        </w:rPr>
        <w:t>art.5 lit.e),  art.8 din Normele metodologice pentru punerea în aplicare a prevederilor OUG 28/2013 pentru aprobarea Programului national de dezvoltare locala aprobate prin Ordinul MDRAP nr.1851/2013;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- Art. 7 alin.(1) lit.e)  din O.U.G. 28/2013 pentru aprobarea Programului National de Dezvoltare Locală,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it-IT"/>
        </w:rPr>
        <w:tab/>
        <w:t>-Dispozitiilor art.44,al.1 din Legea nr.273/2006 privind finantele publice locale ,republicata cu modificarile si completarile ulterioare .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  <w:lang w:val="it-IT"/>
        </w:rPr>
        <w:t>- Ordonanța de urgență nr.</w:t>
      </w:r>
      <w:r>
        <w:rPr>
          <w:rFonts w:ascii="Times New Roman" w:hAnsi="Times New Roman" w:cs="Times New Roman"/>
          <w:lang w:val="it-IT"/>
        </w:rPr>
        <w:t>93/2021 privind instituirea unor măsuri pentru derularea Programului național de dezvoltare locală etapa a II-a și pentru modificarea art. IV alin. (1) din Ordonanța de urgență a Guvernului nr. 6/2017 pentru modificarea și completarea unor acte normative, precum și pentru stabilirea unor măsuri privind realizarea investițiilor finanțate din fonduri publice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  <w:t>Tinand seama de prevederile: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en-US"/>
        </w:rPr>
        <w:tab/>
        <w:t>In temeiul art.129 alin.(2) lit.b) , alin.(4)  lit.d) ,art.136 alin.(8), art.196 alin.(1), lit.a si  art.243 alin.(1) lit a)  din OUG nr.57/2019  părivind  Codul  administrativ ;</w:t>
      </w:r>
    </w:p>
    <w:p w:rsidR="00DA756A" w:rsidRDefault="00DA756A">
      <w:pPr>
        <w:pStyle w:val="NoSpacing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:rsidR="002F627C" w:rsidRDefault="00337079" w:rsidP="002F627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PROPUN</w:t>
      </w:r>
      <w:r w:rsidR="002F627C">
        <w:rPr>
          <w:rFonts w:ascii="Times New Roman" w:hAnsi="Times New Roman" w:cs="Times New Roman"/>
          <w:b/>
          <w:lang w:val="it-IT"/>
        </w:rPr>
        <w:t>:</w:t>
      </w:r>
    </w:p>
    <w:p w:rsidR="00E94C12" w:rsidRDefault="00E94C12" w:rsidP="002F627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Art.1.</w:t>
      </w:r>
      <w:r w:rsidR="00E94C12">
        <w:rPr>
          <w:rFonts w:ascii="Times New Roman" w:hAnsi="Times New Roman" w:cs="Times New Roman"/>
          <w:lang w:val="it-IT"/>
        </w:rPr>
        <w:t xml:space="preserve">Aprobarea actualizarii </w:t>
      </w:r>
      <w:r>
        <w:rPr>
          <w:rFonts w:ascii="Times New Roman" w:hAnsi="Times New Roman" w:cs="Times New Roman"/>
          <w:lang w:val="it-IT"/>
        </w:rPr>
        <w:t>indicatorilor tehnico-economici</w:t>
      </w:r>
      <w:r>
        <w:rPr>
          <w:rFonts w:ascii="Times New Roman" w:hAnsi="Times New Roman" w:cs="Times New Roman"/>
        </w:rPr>
        <w:t xml:space="preserve"> pentru anul 2025</w:t>
      </w:r>
      <w:r>
        <w:rPr>
          <w:rFonts w:ascii="Times New Roman" w:hAnsi="Times New Roman" w:cs="Times New Roman"/>
          <w:lang w:val="it-IT"/>
        </w:rPr>
        <w:t xml:space="preserve"> ai obiectivului</w:t>
      </w:r>
      <w:r>
        <w:rPr>
          <w:rFonts w:ascii="Times New Roman" w:eastAsia="Times New Roman" w:hAnsi="Times New Roman" w:cs="Times New Roman"/>
          <w:i/>
          <w:iCs/>
        </w:rPr>
        <w:t xml:space="preserve">"DEMOLARE PARTIALA CONSTRUCTIE SI REABILITARE CONSTRUCTIE  SCOALA SAT OSORHEL, COM. BOBALNA, JUD. CLUJ”. </w:t>
      </w:r>
      <w:r>
        <w:rPr>
          <w:rFonts w:ascii="Times New Roman" w:hAnsi="Times New Roman" w:cs="Times New Roman"/>
          <w:iCs/>
        </w:rPr>
        <w:t>prevazuti  în anexa la prezenta hotarare .</w:t>
      </w:r>
    </w:p>
    <w:p w:rsidR="000A2369" w:rsidRDefault="000A2369">
      <w:pPr>
        <w:pStyle w:val="NoSpacing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Cs/>
        </w:rPr>
        <w:t>Art.2</w:t>
      </w:r>
      <w:r w:rsidR="00FF7909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iCs/>
          <w:lang w:val="it-IT"/>
        </w:rPr>
        <w:t xml:space="preserve">Se aproba actualizarea  </w:t>
      </w:r>
      <w:r>
        <w:rPr>
          <w:rFonts w:ascii="Times New Roman" w:hAnsi="Times New Roman" w:cs="Times New Roman"/>
          <w:iCs/>
        </w:rPr>
        <w:t xml:space="preserve">cofinantarii pentru anul 2025 a obiectivului </w:t>
      </w:r>
      <w:r>
        <w:rPr>
          <w:rFonts w:ascii="Times New Roman" w:hAnsi="Times New Roman" w:cs="Times New Roman"/>
          <w:i/>
          <w:iCs/>
          <w:lang w:val="en-US"/>
        </w:rPr>
        <w:t xml:space="preserve">"DEMOLARE PARTIALA CONSTRUCTIE SI REABILITARE CONSTRUCTIE  SCOALA SAT OSORHEL, COM. BOBALNA, JUD. CLUJ”  care va fi in valoare de </w:t>
      </w:r>
      <w:r>
        <w:rPr>
          <w:rFonts w:ascii="Times New Roman" w:hAnsi="Times New Roman" w:cs="Times New Roman"/>
          <w:iCs/>
        </w:rPr>
        <w:t>467.419,73 lei TVA inclus</w:t>
      </w:r>
    </w:p>
    <w:p w:rsidR="000A2369" w:rsidRDefault="000A2369">
      <w:pPr>
        <w:pStyle w:val="NoSpacing"/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</w:rPr>
        <w:t>Art.3.</w:t>
      </w:r>
      <w:r>
        <w:rPr>
          <w:rFonts w:ascii="Times New Roman" w:hAnsi="Times New Roman" w:cs="Times New Roman"/>
        </w:rPr>
        <w:t xml:space="preserve">Cu indeplinirea prevederilor prezentei hotarari se incredinteaza primarul comunei  Bobalna </w:t>
      </w:r>
    </w:p>
    <w:p w:rsidR="00DA756A" w:rsidRDefault="00A16F8B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Art.4.</w:t>
      </w:r>
      <w:r>
        <w:rPr>
          <w:rFonts w:ascii="Times New Roman" w:hAnsi="Times New Roman" w:cs="Times New Roman"/>
        </w:rPr>
        <w:t>Prezenta hotărâre se comunică:</w:t>
      </w:r>
    </w:p>
    <w:p w:rsidR="00DA756A" w:rsidRDefault="00A16F8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Instituţiei Prefectului - Judeţul Cluj , </w:t>
      </w:r>
    </w:p>
    <w:p w:rsidR="00DA756A" w:rsidRDefault="00A16F8B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Primarului  comunei Bobâlna ,</w:t>
      </w:r>
    </w:p>
    <w:p w:rsidR="00DA756A" w:rsidRPr="00D050D0" w:rsidRDefault="00A16F8B" w:rsidP="00D050D0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Se afișeaza la sediul Primariei Bobâlna </w:t>
      </w:r>
    </w:p>
    <w:p w:rsidR="00DA756A" w:rsidRDefault="00DA756A">
      <w:pPr>
        <w:pStyle w:val="NoSpacing"/>
        <w:rPr>
          <w:rFonts w:ascii="Times New Roman" w:hAnsi="Times New Roman" w:cs="Times New Roman"/>
        </w:rPr>
      </w:pPr>
    </w:p>
    <w:p w:rsidR="00DA756A" w:rsidRDefault="00A16F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57A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Initiator  proiect</w:t>
      </w:r>
    </w:p>
    <w:p w:rsidR="00757AFD" w:rsidRDefault="00A16F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7AF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Primar</w:t>
      </w:r>
      <w:r w:rsidR="00757AFD"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</w:rPr>
        <w:tab/>
      </w:r>
      <w:r w:rsidR="00757AF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r w:rsidR="00757AFD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Avizat </w:t>
      </w:r>
    </w:p>
    <w:p w:rsidR="00DA756A" w:rsidRDefault="00757A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050D0">
        <w:rPr>
          <w:rFonts w:ascii="Times New Roman" w:hAnsi="Times New Roman" w:cs="Times New Roman"/>
        </w:rPr>
        <w:t xml:space="preserve"> </w:t>
      </w:r>
      <w:r w:rsidRPr="00757AFD">
        <w:rPr>
          <w:rFonts w:ascii="Times New Roman" w:hAnsi="Times New Roman" w:cs="Times New Roman"/>
        </w:rPr>
        <w:t xml:space="preserve"> Petrean Dorin Vasile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F8B">
        <w:rPr>
          <w:rFonts w:ascii="Times New Roman" w:hAnsi="Times New Roman" w:cs="Times New Roman"/>
        </w:rPr>
        <w:t xml:space="preserve">Secretar  general </w:t>
      </w:r>
    </w:p>
    <w:p w:rsidR="00DA756A" w:rsidRDefault="00A16F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Bote Mariana </w:t>
      </w:r>
    </w:p>
    <w:p w:rsidR="00DA756A" w:rsidRDefault="00DA756A">
      <w:pPr>
        <w:pStyle w:val="NoSpacing"/>
        <w:rPr>
          <w:rFonts w:ascii="Times New Roman" w:hAnsi="Times New Roman" w:cs="Times New Roman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lang w:val="en-US"/>
        </w:rPr>
      </w:pPr>
    </w:p>
    <w:p w:rsidR="00DA756A" w:rsidRDefault="00DA756A">
      <w:pPr>
        <w:pStyle w:val="NoSpacing"/>
        <w:rPr>
          <w:rFonts w:ascii="Times New Roman" w:hAnsi="Times New Roman" w:cs="Times New Roman"/>
          <w:lang w:val="en-US"/>
        </w:rPr>
      </w:pPr>
    </w:p>
    <w:p w:rsidR="00DA756A" w:rsidRDefault="00DA75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A16F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Judetul Cluj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Anexa la proiect  de   hotarare  nr.</w:t>
      </w:r>
      <w:r w:rsidR="002E716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2E7163">
        <w:rPr>
          <w:rFonts w:ascii="Times New Roman" w:hAnsi="Times New Roman" w:cs="Times New Roman"/>
          <w:b/>
          <w:sz w:val="24"/>
          <w:szCs w:val="24"/>
        </w:rPr>
        <w:t>31.01.2025</w:t>
      </w:r>
    </w:p>
    <w:p w:rsidR="00DA756A" w:rsidRDefault="00A16F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Consiliul Local al </w:t>
      </w:r>
    </w:p>
    <w:p w:rsidR="00DA756A" w:rsidRDefault="00A16F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Comunei Bobalna</w:t>
      </w:r>
    </w:p>
    <w:p w:rsidR="00DA756A" w:rsidRDefault="00DA75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DA756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A16F8B" w:rsidP="002E716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CARACTERISTICILE PRINCIPALE , INDICATORII TEHNICO-ECONOMICI </w:t>
      </w:r>
    </w:p>
    <w:p w:rsidR="00DA756A" w:rsidRDefault="00A16F8B" w:rsidP="002E716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cota de cofinantare a obiectivului de investitii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"DEMOLARE PARTIALA CONSTRUCTIE SI REABILITARE CONSTRUCTIE  SCOALA SAT OSORHEL, COM. BOBALNA, JUD. CLUJ”</w:t>
      </w:r>
    </w:p>
    <w:p w:rsidR="00DA756A" w:rsidRDefault="00DA756A" w:rsidP="002E716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TITULAR: Comuna Bobâlna, judetul Cluj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BENEFICIAR: Comuna Bobâlna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AMPLASAMENT: Intravilanul localitatii Osorhel, comuna Bobâlna </w:t>
      </w:r>
    </w:p>
    <w:p w:rsidR="00DA756A" w:rsidRDefault="00DA756A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INDICATORI TEHNICO-ECONOMICI</w:t>
      </w:r>
    </w:p>
    <w:p w:rsidR="00DA756A" w:rsidRDefault="00DA756A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Situatia existenta- Stare accentuata de degradare.</w:t>
      </w:r>
    </w:p>
    <w:p w:rsidR="009666F5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constructie cu regim de inaltime Parter formata din doua corpuri. Corpul de cladire executat  în anii 1920</w:t>
      </w:r>
      <w:r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>1930 este realizat cu pereti din caramida din lut nearsă cu sarpantă din lemn si invelitoare din tigla solzi și ar</w:t>
      </w:r>
      <w:r w:rsidR="002F1B80">
        <w:rPr>
          <w:rFonts w:ascii="Times New Roman" w:hAnsi="Times New Roman" w:cs="Times New Roman"/>
          <w:sz w:val="24"/>
          <w:szCs w:val="24"/>
        </w:rPr>
        <w:t>e suprafata construita de 115</w:t>
      </w:r>
      <w:r>
        <w:rPr>
          <w:rFonts w:ascii="Times New Roman" w:hAnsi="Times New Roman" w:cs="Times New Roman"/>
          <w:sz w:val="24"/>
          <w:szCs w:val="24"/>
        </w:rPr>
        <w:t xml:space="preserve"> mp. </w:t>
      </w:r>
    </w:p>
    <w:p w:rsidR="00DA756A" w:rsidRDefault="00A16F8B" w:rsidP="009666F5">
      <w:pPr>
        <w:pStyle w:val="NoSpacing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doilea corp executat în anii 1960 este realizat cu pereții din căramida arsă cu centuri din beton, sarpantă din lemn și invelitoare din tiglă profilatăși</w:t>
      </w:r>
      <w:r w:rsidR="002F1B80">
        <w:rPr>
          <w:rFonts w:ascii="Times New Roman" w:hAnsi="Times New Roman" w:cs="Times New Roman"/>
          <w:sz w:val="24"/>
          <w:szCs w:val="24"/>
        </w:rPr>
        <w:t xml:space="preserve"> are suprafata construita de 270</w:t>
      </w:r>
      <w:r>
        <w:rPr>
          <w:rFonts w:ascii="Times New Roman" w:hAnsi="Times New Roman" w:cs="Times New Roman"/>
          <w:sz w:val="24"/>
          <w:szCs w:val="24"/>
        </w:rPr>
        <w:t xml:space="preserve"> mp.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Situatia  propusa (lucrari)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-reabilitarea structurala a constructiei la nivelul funadatiilor, la zidarie și inlocuirea totala asarpantei;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 xml:space="preserve"> realizarea instalatiilor de apă si canalizare, electrică si de incalzire;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 xml:space="preserve"> realizarea unor finisaje noi, moderne, atat la interior cat si la exterior, reabilitarea termica a constructiei, schimbarea tamplariilor si a invelitorii;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mbria Math" w:hAnsi="Cambria Math" w:cs="Cambria Math"/>
          <w:sz w:val="24"/>
          <w:szCs w:val="24"/>
        </w:rPr>
        <w:t>‐</w:t>
      </w:r>
      <w:r>
        <w:rPr>
          <w:rFonts w:ascii="Times New Roman" w:hAnsi="Times New Roman" w:cs="Times New Roman"/>
          <w:sz w:val="24"/>
          <w:szCs w:val="24"/>
        </w:rPr>
        <w:t xml:space="preserve"> amenajarea terenului perimetral cladirii, amenajarea aleilor pietonale si a curtii.</w:t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-demolarea corpului de cladire mai vechi (115 mp).</w:t>
      </w:r>
    </w:p>
    <w:p w:rsidR="00DA756A" w:rsidRDefault="00DA756A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</w:p>
    <w:p w:rsidR="00DA756A" w:rsidRDefault="00A16F8B" w:rsidP="002E7163">
      <w:pPr>
        <w:pStyle w:val="NoSpacing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Valoarea totala actualizata a investitiei este </w:t>
      </w:r>
      <w:r>
        <w:rPr>
          <w:rFonts w:ascii="Times New Roman" w:hAnsi="Times New Roman"/>
          <w:b/>
          <w:bCs/>
          <w:sz w:val="24"/>
          <w:szCs w:val="24"/>
        </w:rPr>
        <w:t>1.239.473,22</w:t>
      </w:r>
      <w:r>
        <w:rPr>
          <w:rFonts w:ascii="Times New Roman" w:hAnsi="Times New Roman"/>
          <w:b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inclusiv TVA din care:</w:t>
      </w:r>
    </w:p>
    <w:p w:rsidR="00DA756A" w:rsidRDefault="00A16F8B" w:rsidP="002E716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-Valoarea cheltuielilor eligibile solicitate spre finantare de la bugetul  de stat: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772.053,49 lei</w:t>
      </w:r>
    </w:p>
    <w:p w:rsidR="00DA756A" w:rsidRDefault="00A16F8B" w:rsidP="002E7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-Valoarea cheltuielilor neeligibile ce urmeaza a se finanta de la bugetul local: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467.419,73 lei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756A" w:rsidRDefault="00A16F8B" w:rsidP="002E7163">
      <w:pPr>
        <w:pStyle w:val="NoSpacing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Finantarea investitiei  se va face de la bugetul de stat  prin Programul National de Dezvoltare Locală, aprobat prin OUG nr.28/2013 si bugetul local .</w:t>
      </w:r>
    </w:p>
    <w:p w:rsidR="00DA756A" w:rsidRDefault="00DA756A" w:rsidP="002E71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A756A" w:rsidRDefault="00DA756A" w:rsidP="002E716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56A" w:rsidRDefault="00DA756A" w:rsidP="002E71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A16F8B" w:rsidP="00227ED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Initiator  proiect</w:t>
      </w:r>
    </w:p>
    <w:p w:rsidR="00DA756A" w:rsidRDefault="00D050D0" w:rsidP="00227ED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6F8B">
        <w:rPr>
          <w:rFonts w:ascii="Times New Roman" w:hAnsi="Times New Roman" w:cs="Times New Roman"/>
          <w:sz w:val="24"/>
          <w:szCs w:val="24"/>
        </w:rPr>
        <w:t xml:space="preserve">Primar,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6A" w:rsidRDefault="00D050D0" w:rsidP="00D05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50D0">
        <w:rPr>
          <w:rFonts w:ascii="Times New Roman" w:hAnsi="Times New Roman" w:cs="Times New Roman"/>
          <w:sz w:val="24"/>
          <w:szCs w:val="24"/>
        </w:rPr>
        <w:t>Petrean Dorin-Vasile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6F8B">
        <w:rPr>
          <w:rFonts w:ascii="Times New Roman" w:hAnsi="Times New Roman" w:cs="Times New Roman"/>
          <w:sz w:val="24"/>
          <w:szCs w:val="24"/>
        </w:rPr>
        <w:t xml:space="preserve"> Avizat </w:t>
      </w:r>
    </w:p>
    <w:p w:rsidR="00DA756A" w:rsidRDefault="00A16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Secretar  general </w:t>
      </w:r>
    </w:p>
    <w:p w:rsidR="00DA756A" w:rsidRDefault="00A16F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Bote Mariana </w:t>
      </w: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A756A" w:rsidRDefault="00DA756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756A" w:rsidSect="00D050D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88" w:rsidRDefault="00A46288">
      <w:pPr>
        <w:spacing w:line="240" w:lineRule="auto"/>
      </w:pPr>
      <w:r>
        <w:separator/>
      </w:r>
    </w:p>
  </w:endnote>
  <w:endnote w:type="continuationSeparator" w:id="1">
    <w:p w:rsidR="00A46288" w:rsidRDefault="00A46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88" w:rsidRDefault="00A46288">
      <w:pPr>
        <w:spacing w:after="0"/>
      </w:pPr>
      <w:r>
        <w:separator/>
      </w:r>
    </w:p>
  </w:footnote>
  <w:footnote w:type="continuationSeparator" w:id="1">
    <w:p w:rsidR="00A46288" w:rsidRDefault="00A4628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A86"/>
    <w:rsid w:val="000069C3"/>
    <w:rsid w:val="00011776"/>
    <w:rsid w:val="00017BB5"/>
    <w:rsid w:val="000244E0"/>
    <w:rsid w:val="00025127"/>
    <w:rsid w:val="00034362"/>
    <w:rsid w:val="00050334"/>
    <w:rsid w:val="00051A1F"/>
    <w:rsid w:val="00061C9F"/>
    <w:rsid w:val="00074EF8"/>
    <w:rsid w:val="000805F8"/>
    <w:rsid w:val="00086123"/>
    <w:rsid w:val="000A2369"/>
    <w:rsid w:val="000A3BF9"/>
    <w:rsid w:val="000A5E08"/>
    <w:rsid w:val="000A6220"/>
    <w:rsid w:val="000C6B98"/>
    <w:rsid w:val="000D3B71"/>
    <w:rsid w:val="000D40C6"/>
    <w:rsid w:val="000D7FB5"/>
    <w:rsid w:val="000F1F5F"/>
    <w:rsid w:val="000F6FC5"/>
    <w:rsid w:val="00120CA6"/>
    <w:rsid w:val="00123BCD"/>
    <w:rsid w:val="00130FD9"/>
    <w:rsid w:val="00134450"/>
    <w:rsid w:val="00140ACA"/>
    <w:rsid w:val="001440C8"/>
    <w:rsid w:val="001507D6"/>
    <w:rsid w:val="00152BEF"/>
    <w:rsid w:val="001538CC"/>
    <w:rsid w:val="001707E2"/>
    <w:rsid w:val="0019094B"/>
    <w:rsid w:val="001A1EEA"/>
    <w:rsid w:val="001A2A6B"/>
    <w:rsid w:val="001D5EE1"/>
    <w:rsid w:val="001E0162"/>
    <w:rsid w:val="001F2168"/>
    <w:rsid w:val="00204441"/>
    <w:rsid w:val="0022478E"/>
    <w:rsid w:val="0022599C"/>
    <w:rsid w:val="00227ED1"/>
    <w:rsid w:val="00236963"/>
    <w:rsid w:val="00241AA2"/>
    <w:rsid w:val="00242257"/>
    <w:rsid w:val="002528A2"/>
    <w:rsid w:val="00263C79"/>
    <w:rsid w:val="00280DB2"/>
    <w:rsid w:val="0028210B"/>
    <w:rsid w:val="0028250D"/>
    <w:rsid w:val="00283221"/>
    <w:rsid w:val="00287598"/>
    <w:rsid w:val="00297C56"/>
    <w:rsid w:val="002D5990"/>
    <w:rsid w:val="002E7163"/>
    <w:rsid w:val="002F1B80"/>
    <w:rsid w:val="002F627C"/>
    <w:rsid w:val="00300C04"/>
    <w:rsid w:val="00305272"/>
    <w:rsid w:val="00305EF3"/>
    <w:rsid w:val="00307098"/>
    <w:rsid w:val="00336157"/>
    <w:rsid w:val="00337079"/>
    <w:rsid w:val="00337380"/>
    <w:rsid w:val="0035084E"/>
    <w:rsid w:val="00356A58"/>
    <w:rsid w:val="0036145F"/>
    <w:rsid w:val="00383BDA"/>
    <w:rsid w:val="003A1211"/>
    <w:rsid w:val="003A2CC1"/>
    <w:rsid w:val="003B2D71"/>
    <w:rsid w:val="003C0697"/>
    <w:rsid w:val="003D45F7"/>
    <w:rsid w:val="003D75F5"/>
    <w:rsid w:val="003E73E5"/>
    <w:rsid w:val="0040764B"/>
    <w:rsid w:val="00413035"/>
    <w:rsid w:val="00432815"/>
    <w:rsid w:val="004329F8"/>
    <w:rsid w:val="00432F6B"/>
    <w:rsid w:val="00434CC4"/>
    <w:rsid w:val="004367B9"/>
    <w:rsid w:val="00470C9F"/>
    <w:rsid w:val="00470F07"/>
    <w:rsid w:val="00477D2A"/>
    <w:rsid w:val="00481270"/>
    <w:rsid w:val="004846BE"/>
    <w:rsid w:val="004A2655"/>
    <w:rsid w:val="004A4C47"/>
    <w:rsid w:val="004D05B9"/>
    <w:rsid w:val="004F1762"/>
    <w:rsid w:val="004F2BFC"/>
    <w:rsid w:val="004F3C9C"/>
    <w:rsid w:val="00501274"/>
    <w:rsid w:val="00504788"/>
    <w:rsid w:val="00507951"/>
    <w:rsid w:val="00515311"/>
    <w:rsid w:val="00536064"/>
    <w:rsid w:val="005436C3"/>
    <w:rsid w:val="00543703"/>
    <w:rsid w:val="0056575A"/>
    <w:rsid w:val="00566972"/>
    <w:rsid w:val="005758CB"/>
    <w:rsid w:val="00584CA0"/>
    <w:rsid w:val="00585B07"/>
    <w:rsid w:val="00592214"/>
    <w:rsid w:val="005A661A"/>
    <w:rsid w:val="005C3C92"/>
    <w:rsid w:val="005D0BB8"/>
    <w:rsid w:val="005E7EFF"/>
    <w:rsid w:val="005F1C0E"/>
    <w:rsid w:val="00601A97"/>
    <w:rsid w:val="00611903"/>
    <w:rsid w:val="00611F5D"/>
    <w:rsid w:val="00617578"/>
    <w:rsid w:val="00631F17"/>
    <w:rsid w:val="00634E2E"/>
    <w:rsid w:val="00657C15"/>
    <w:rsid w:val="00663E1A"/>
    <w:rsid w:val="00695348"/>
    <w:rsid w:val="006A2BC7"/>
    <w:rsid w:val="006C7BE9"/>
    <w:rsid w:val="006D1104"/>
    <w:rsid w:val="006E29EC"/>
    <w:rsid w:val="006E3EFA"/>
    <w:rsid w:val="006F4283"/>
    <w:rsid w:val="007201E0"/>
    <w:rsid w:val="00725237"/>
    <w:rsid w:val="00743D31"/>
    <w:rsid w:val="007563A3"/>
    <w:rsid w:val="00757AFD"/>
    <w:rsid w:val="00775E47"/>
    <w:rsid w:val="00787CEB"/>
    <w:rsid w:val="007A4594"/>
    <w:rsid w:val="007A5F4B"/>
    <w:rsid w:val="00807F01"/>
    <w:rsid w:val="00817056"/>
    <w:rsid w:val="008317D3"/>
    <w:rsid w:val="00833431"/>
    <w:rsid w:val="00857403"/>
    <w:rsid w:val="008610BF"/>
    <w:rsid w:val="008961ED"/>
    <w:rsid w:val="008A49D9"/>
    <w:rsid w:val="008B4CB3"/>
    <w:rsid w:val="008C339B"/>
    <w:rsid w:val="008D5A93"/>
    <w:rsid w:val="008F15C5"/>
    <w:rsid w:val="008F33B8"/>
    <w:rsid w:val="008F46F5"/>
    <w:rsid w:val="008F6D9F"/>
    <w:rsid w:val="0090632E"/>
    <w:rsid w:val="00906B46"/>
    <w:rsid w:val="00924206"/>
    <w:rsid w:val="00926B4A"/>
    <w:rsid w:val="00943EDD"/>
    <w:rsid w:val="009666F5"/>
    <w:rsid w:val="00972A75"/>
    <w:rsid w:val="009912E4"/>
    <w:rsid w:val="009B6981"/>
    <w:rsid w:val="009D6D22"/>
    <w:rsid w:val="009E0B41"/>
    <w:rsid w:val="009F2DEF"/>
    <w:rsid w:val="009F425E"/>
    <w:rsid w:val="009F6452"/>
    <w:rsid w:val="009F67DF"/>
    <w:rsid w:val="00A14F26"/>
    <w:rsid w:val="00A16F8B"/>
    <w:rsid w:val="00A27845"/>
    <w:rsid w:val="00A36941"/>
    <w:rsid w:val="00A46288"/>
    <w:rsid w:val="00A54CF8"/>
    <w:rsid w:val="00A571C2"/>
    <w:rsid w:val="00A576BC"/>
    <w:rsid w:val="00A60B72"/>
    <w:rsid w:val="00A61474"/>
    <w:rsid w:val="00A85EAE"/>
    <w:rsid w:val="00A93107"/>
    <w:rsid w:val="00AA392D"/>
    <w:rsid w:val="00AA727A"/>
    <w:rsid w:val="00AB6548"/>
    <w:rsid w:val="00AD200A"/>
    <w:rsid w:val="00AD7488"/>
    <w:rsid w:val="00AF3217"/>
    <w:rsid w:val="00AF7773"/>
    <w:rsid w:val="00B01804"/>
    <w:rsid w:val="00B13738"/>
    <w:rsid w:val="00B23E4A"/>
    <w:rsid w:val="00B26A57"/>
    <w:rsid w:val="00B2787A"/>
    <w:rsid w:val="00B2796B"/>
    <w:rsid w:val="00B27F9B"/>
    <w:rsid w:val="00B377FB"/>
    <w:rsid w:val="00B415A3"/>
    <w:rsid w:val="00B46043"/>
    <w:rsid w:val="00B61D95"/>
    <w:rsid w:val="00B66730"/>
    <w:rsid w:val="00B671BD"/>
    <w:rsid w:val="00B831A1"/>
    <w:rsid w:val="00B864B2"/>
    <w:rsid w:val="00B8748B"/>
    <w:rsid w:val="00B9013E"/>
    <w:rsid w:val="00B97396"/>
    <w:rsid w:val="00BB10B0"/>
    <w:rsid w:val="00BB7642"/>
    <w:rsid w:val="00BE404E"/>
    <w:rsid w:val="00BF5707"/>
    <w:rsid w:val="00BF6846"/>
    <w:rsid w:val="00C00A39"/>
    <w:rsid w:val="00C17B31"/>
    <w:rsid w:val="00C231EB"/>
    <w:rsid w:val="00C328B5"/>
    <w:rsid w:val="00C34022"/>
    <w:rsid w:val="00C3405E"/>
    <w:rsid w:val="00C56173"/>
    <w:rsid w:val="00C568C4"/>
    <w:rsid w:val="00C712E8"/>
    <w:rsid w:val="00C81D4A"/>
    <w:rsid w:val="00C821E0"/>
    <w:rsid w:val="00C87522"/>
    <w:rsid w:val="00C967F9"/>
    <w:rsid w:val="00CB4E87"/>
    <w:rsid w:val="00CD18D0"/>
    <w:rsid w:val="00CE52E7"/>
    <w:rsid w:val="00CF3607"/>
    <w:rsid w:val="00D050D0"/>
    <w:rsid w:val="00D07B60"/>
    <w:rsid w:val="00D16A4E"/>
    <w:rsid w:val="00D36612"/>
    <w:rsid w:val="00D54B8D"/>
    <w:rsid w:val="00D55043"/>
    <w:rsid w:val="00D55BE1"/>
    <w:rsid w:val="00D55C49"/>
    <w:rsid w:val="00D70EA0"/>
    <w:rsid w:val="00D93A82"/>
    <w:rsid w:val="00D93E73"/>
    <w:rsid w:val="00DA756A"/>
    <w:rsid w:val="00DF1024"/>
    <w:rsid w:val="00DF539F"/>
    <w:rsid w:val="00E06FBC"/>
    <w:rsid w:val="00E1653F"/>
    <w:rsid w:val="00E17330"/>
    <w:rsid w:val="00E20D97"/>
    <w:rsid w:val="00E44837"/>
    <w:rsid w:val="00E46D73"/>
    <w:rsid w:val="00E62E02"/>
    <w:rsid w:val="00E74467"/>
    <w:rsid w:val="00E80FDF"/>
    <w:rsid w:val="00E90D29"/>
    <w:rsid w:val="00E94C12"/>
    <w:rsid w:val="00E95FB6"/>
    <w:rsid w:val="00EB08E0"/>
    <w:rsid w:val="00EB423E"/>
    <w:rsid w:val="00EB7192"/>
    <w:rsid w:val="00ED3E8B"/>
    <w:rsid w:val="00EF4CA2"/>
    <w:rsid w:val="00F02C0B"/>
    <w:rsid w:val="00F466C5"/>
    <w:rsid w:val="00F6185D"/>
    <w:rsid w:val="00F67AF4"/>
    <w:rsid w:val="00F82D33"/>
    <w:rsid w:val="00F94E35"/>
    <w:rsid w:val="00FA079A"/>
    <w:rsid w:val="00FA07DE"/>
    <w:rsid w:val="00FA273D"/>
    <w:rsid w:val="00FC2A86"/>
    <w:rsid w:val="00FC7FF6"/>
    <w:rsid w:val="00FD35DA"/>
    <w:rsid w:val="00FD5DEE"/>
    <w:rsid w:val="00FF7909"/>
    <w:rsid w:val="06AB5316"/>
    <w:rsid w:val="117E4242"/>
    <w:rsid w:val="6596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6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A7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56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756A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customStyle="1" w:styleId="NoSpacing1">
    <w:name w:val="No Spacing1"/>
    <w:uiPriority w:val="1"/>
    <w:qFormat/>
    <w:rsid w:val="00DA756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BCBA-A577-4EBC-8103-567DE132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767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statie2</cp:lastModifiedBy>
  <cp:revision>17</cp:revision>
  <cp:lastPrinted>2024-09-10T04:51:00Z</cp:lastPrinted>
  <dcterms:created xsi:type="dcterms:W3CDTF">2023-01-18T16:27:00Z</dcterms:created>
  <dcterms:modified xsi:type="dcterms:W3CDTF">2025-02-04T13:11:00Z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F398A0D9B827432FB47A159C55853BDF_13</vt:lpwstr>
  </property>
</Properties>
</file>