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2F9" w:rsidRPr="00DC232E" w:rsidRDefault="00605769" w:rsidP="00030C9F">
      <w:pPr>
        <w:jc w:val="center"/>
        <w:rPr>
          <w:rFonts w:ascii="Times New Roman" w:hAnsi="Times New Roman" w:cs="Times New Roman"/>
          <w:sz w:val="24"/>
          <w:szCs w:val="24"/>
        </w:rPr>
      </w:pPr>
      <w:r w:rsidRPr="00DC232E">
        <w:rPr>
          <w:rFonts w:ascii="Times New Roman" w:hAnsi="Times New Roman" w:cs="Times New Roman"/>
          <w:sz w:val="24"/>
          <w:szCs w:val="24"/>
        </w:rPr>
        <w:t>CĂTRE</w:t>
      </w:r>
      <w:r w:rsidR="00030C9F" w:rsidRPr="00DC232E">
        <w:rPr>
          <w:rFonts w:ascii="Times New Roman" w:hAnsi="Times New Roman" w:cs="Times New Roman"/>
          <w:sz w:val="24"/>
          <w:szCs w:val="24"/>
        </w:rPr>
        <w:t>,</w:t>
      </w:r>
    </w:p>
    <w:p w:rsidR="00030C9F" w:rsidRPr="00DC232E" w:rsidRDefault="00030C9F" w:rsidP="00030C9F">
      <w:pPr>
        <w:spacing w:after="0"/>
        <w:jc w:val="center"/>
        <w:rPr>
          <w:rFonts w:ascii="Times New Roman" w:hAnsi="Times New Roman" w:cs="Times New Roman"/>
          <w:sz w:val="24"/>
          <w:szCs w:val="24"/>
        </w:rPr>
      </w:pPr>
      <w:r w:rsidRPr="00DC232E">
        <w:rPr>
          <w:rFonts w:ascii="Times New Roman" w:hAnsi="Times New Roman" w:cs="Times New Roman"/>
          <w:sz w:val="24"/>
          <w:szCs w:val="24"/>
        </w:rPr>
        <w:t xml:space="preserve">PRIMARIA COMUNEI </w:t>
      </w:r>
      <w:r w:rsidR="00705D1C">
        <w:rPr>
          <w:rFonts w:ascii="Times New Roman" w:hAnsi="Times New Roman" w:cs="Times New Roman"/>
          <w:sz w:val="24"/>
          <w:szCs w:val="24"/>
        </w:rPr>
        <w:t xml:space="preserve"> BOBÂLNA </w:t>
      </w:r>
    </w:p>
    <w:p w:rsidR="00030C9F" w:rsidRPr="00DC232E" w:rsidRDefault="00030C9F" w:rsidP="00030C9F">
      <w:pPr>
        <w:spacing w:after="0"/>
        <w:jc w:val="center"/>
        <w:rPr>
          <w:rFonts w:ascii="Times New Roman" w:hAnsi="Times New Roman" w:cs="Times New Roman"/>
          <w:sz w:val="24"/>
          <w:szCs w:val="24"/>
        </w:rPr>
      </w:pPr>
      <w:r w:rsidRPr="00DC232E">
        <w:rPr>
          <w:rFonts w:ascii="Times New Roman" w:hAnsi="Times New Roman" w:cs="Times New Roman"/>
          <w:sz w:val="24"/>
          <w:szCs w:val="24"/>
        </w:rPr>
        <w:t>SECRETARULUI GENERAL AL COMUNEI</w:t>
      </w:r>
    </w:p>
    <w:p w:rsidR="00030C9F" w:rsidRPr="00DC232E" w:rsidRDefault="00030C9F" w:rsidP="00030C9F">
      <w:pPr>
        <w:spacing w:after="0"/>
        <w:jc w:val="both"/>
        <w:rPr>
          <w:rFonts w:ascii="Times New Roman" w:hAnsi="Times New Roman" w:cs="Times New Roman"/>
          <w:sz w:val="24"/>
          <w:szCs w:val="24"/>
        </w:rPr>
      </w:pPr>
      <w:r w:rsidRPr="00DC232E">
        <w:rPr>
          <w:rFonts w:ascii="Times New Roman" w:hAnsi="Times New Roman" w:cs="Times New Roman"/>
          <w:sz w:val="24"/>
          <w:szCs w:val="24"/>
        </w:rPr>
        <w:tab/>
      </w:r>
    </w:p>
    <w:p w:rsidR="00030C9F" w:rsidRPr="00DC232E" w:rsidRDefault="00030C9F" w:rsidP="00030C9F">
      <w:pPr>
        <w:spacing w:after="0"/>
        <w:jc w:val="both"/>
        <w:rPr>
          <w:rFonts w:ascii="Times New Roman" w:hAnsi="Times New Roman" w:cs="Times New Roman"/>
          <w:b w:val="0"/>
          <w:bCs w:val="0"/>
          <w:sz w:val="24"/>
          <w:szCs w:val="24"/>
        </w:rPr>
      </w:pPr>
      <w:r w:rsidRPr="00DC232E">
        <w:rPr>
          <w:rFonts w:ascii="Times New Roman" w:hAnsi="Times New Roman" w:cs="Times New Roman"/>
          <w:b w:val="0"/>
          <w:bCs w:val="0"/>
          <w:sz w:val="24"/>
          <w:szCs w:val="24"/>
        </w:rPr>
        <w:tab/>
        <w:t xml:space="preserve">Subsemnatul(a)__________________________________________________________, </w:t>
      </w:r>
    </w:p>
    <w:p w:rsidR="00030C9F" w:rsidRPr="00DC232E" w:rsidRDefault="00030C9F" w:rsidP="00030C9F">
      <w:pPr>
        <w:spacing w:after="0"/>
        <w:jc w:val="both"/>
        <w:rPr>
          <w:rFonts w:ascii="Times New Roman" w:hAnsi="Times New Roman" w:cs="Times New Roman"/>
          <w:b w:val="0"/>
          <w:bCs w:val="0"/>
          <w:sz w:val="24"/>
          <w:szCs w:val="24"/>
        </w:rPr>
      </w:pPr>
      <w:r w:rsidRPr="00DC232E">
        <w:rPr>
          <w:rFonts w:ascii="Times New Roman" w:hAnsi="Times New Roman" w:cs="Times New Roman"/>
          <w:b w:val="0"/>
          <w:bCs w:val="0"/>
          <w:sz w:val="24"/>
          <w:szCs w:val="24"/>
        </w:rPr>
        <w:t xml:space="preserve">cu domiciliul în </w:t>
      </w:r>
      <w:r w:rsidR="00605769" w:rsidRPr="00DC232E">
        <w:rPr>
          <w:rFonts w:ascii="Times New Roman" w:hAnsi="Times New Roman" w:cs="Times New Roman"/>
          <w:b w:val="0"/>
          <w:bCs w:val="0"/>
          <w:sz w:val="24"/>
          <w:szCs w:val="24"/>
        </w:rPr>
        <w:t>___________________________</w:t>
      </w:r>
      <w:r w:rsidRPr="00DC232E">
        <w:rPr>
          <w:rFonts w:ascii="Times New Roman" w:hAnsi="Times New Roman" w:cs="Times New Roman"/>
          <w:b w:val="0"/>
          <w:bCs w:val="0"/>
          <w:sz w:val="24"/>
          <w:szCs w:val="24"/>
        </w:rPr>
        <w:t xml:space="preserve">, str. ________________, nr. ____, </w:t>
      </w:r>
      <w:r w:rsidR="00605769" w:rsidRPr="00DC232E">
        <w:rPr>
          <w:rFonts w:ascii="Times New Roman" w:hAnsi="Times New Roman" w:cs="Times New Roman"/>
          <w:b w:val="0"/>
          <w:bCs w:val="0"/>
          <w:sz w:val="24"/>
          <w:szCs w:val="24"/>
        </w:rPr>
        <w:t xml:space="preserve">bl.___, ap.______  </w:t>
      </w:r>
      <w:r w:rsidRPr="00DC232E">
        <w:rPr>
          <w:rFonts w:ascii="Times New Roman" w:hAnsi="Times New Roman" w:cs="Times New Roman"/>
          <w:b w:val="0"/>
          <w:bCs w:val="0"/>
          <w:sz w:val="24"/>
          <w:szCs w:val="24"/>
        </w:rPr>
        <w:t>jud. Cluj, având CNP______________________, legitimat(ă) cu CI/BI seria____ nr. _________ emisă/eliberat de _______________________________, formulez p</w:t>
      </w:r>
      <w:r w:rsidR="001A240F" w:rsidRPr="00DC232E">
        <w:rPr>
          <w:rFonts w:ascii="Times New Roman" w:hAnsi="Times New Roman" w:cs="Times New Roman"/>
          <w:b w:val="0"/>
          <w:bCs w:val="0"/>
          <w:sz w:val="24"/>
          <w:szCs w:val="24"/>
        </w:rPr>
        <w:t>r</w:t>
      </w:r>
      <w:r w:rsidRPr="00DC232E">
        <w:rPr>
          <w:rFonts w:ascii="Times New Roman" w:hAnsi="Times New Roman" w:cs="Times New Roman"/>
          <w:b w:val="0"/>
          <w:bCs w:val="0"/>
          <w:sz w:val="24"/>
          <w:szCs w:val="24"/>
        </w:rPr>
        <w:t>ezenta</w:t>
      </w:r>
    </w:p>
    <w:p w:rsidR="00030C9F" w:rsidRPr="00DC232E" w:rsidRDefault="00030C9F" w:rsidP="00030C9F">
      <w:pPr>
        <w:spacing w:after="0"/>
        <w:jc w:val="both"/>
        <w:rPr>
          <w:rFonts w:ascii="Times New Roman" w:hAnsi="Times New Roman" w:cs="Times New Roman"/>
          <w:b w:val="0"/>
          <w:bCs w:val="0"/>
          <w:sz w:val="24"/>
          <w:szCs w:val="24"/>
        </w:rPr>
      </w:pPr>
    </w:p>
    <w:p w:rsidR="00030C9F" w:rsidRPr="00DC232E" w:rsidRDefault="00030C9F" w:rsidP="00030C9F">
      <w:pPr>
        <w:spacing w:after="0"/>
        <w:jc w:val="center"/>
        <w:rPr>
          <w:rFonts w:ascii="Times New Roman" w:hAnsi="Times New Roman" w:cs="Times New Roman"/>
          <w:sz w:val="24"/>
          <w:szCs w:val="24"/>
        </w:rPr>
      </w:pPr>
      <w:r w:rsidRPr="00DC232E">
        <w:rPr>
          <w:rFonts w:ascii="Times New Roman" w:hAnsi="Times New Roman" w:cs="Times New Roman"/>
          <w:sz w:val="24"/>
          <w:szCs w:val="24"/>
        </w:rPr>
        <w:t xml:space="preserve">CERERE DE LEGALIZARE COPIE </w:t>
      </w:r>
    </w:p>
    <w:p w:rsidR="00030C9F" w:rsidRPr="00DC232E" w:rsidRDefault="00030C9F" w:rsidP="00030C9F">
      <w:pPr>
        <w:spacing w:after="0"/>
        <w:jc w:val="center"/>
        <w:rPr>
          <w:rFonts w:ascii="Times New Roman" w:hAnsi="Times New Roman" w:cs="Times New Roman"/>
          <w:b w:val="0"/>
          <w:bCs w:val="0"/>
          <w:sz w:val="24"/>
          <w:szCs w:val="24"/>
        </w:rPr>
      </w:pPr>
      <w:r w:rsidRPr="00DC232E">
        <w:rPr>
          <w:rFonts w:ascii="Times New Roman" w:hAnsi="Times New Roman" w:cs="Times New Roman"/>
          <w:b w:val="0"/>
          <w:bCs w:val="0"/>
          <w:sz w:val="24"/>
          <w:szCs w:val="24"/>
        </w:rPr>
        <w:t>a următoarelor înscrisuri, pe care le prezint în forma originală</w:t>
      </w:r>
    </w:p>
    <w:tbl>
      <w:tblPr>
        <w:tblStyle w:val="TableGrid"/>
        <w:tblW w:w="0" w:type="auto"/>
        <w:tblLook w:val="04A0"/>
      </w:tblPr>
      <w:tblGrid>
        <w:gridCol w:w="636"/>
        <w:gridCol w:w="2760"/>
        <w:gridCol w:w="1809"/>
        <w:gridCol w:w="2497"/>
        <w:gridCol w:w="1806"/>
      </w:tblGrid>
      <w:tr w:rsidR="00DC232E" w:rsidRPr="00DC232E" w:rsidTr="00030C9F">
        <w:trPr>
          <w:trHeight w:val="868"/>
        </w:trPr>
        <w:tc>
          <w:tcPr>
            <w:tcW w:w="579" w:type="dxa"/>
          </w:tcPr>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Nr.</w:t>
            </w:r>
          </w:p>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Crt.</w:t>
            </w:r>
          </w:p>
        </w:tc>
        <w:tc>
          <w:tcPr>
            <w:tcW w:w="2760" w:type="dxa"/>
          </w:tcPr>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DENUMIRE ÎNSCRIS CE URMEZĂ A FI LEGALIZAT</w:t>
            </w:r>
          </w:p>
        </w:tc>
        <w:tc>
          <w:tcPr>
            <w:tcW w:w="1809" w:type="dxa"/>
          </w:tcPr>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FĂRĂ/CU ȘTERSĂTURI ȘI ADĂUGIRI</w:t>
            </w:r>
          </w:p>
        </w:tc>
        <w:tc>
          <w:tcPr>
            <w:tcW w:w="2334" w:type="dxa"/>
          </w:tcPr>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FĂRĂ/CU PARTICULARITĂȚI</w:t>
            </w:r>
          </w:p>
        </w:tc>
        <w:tc>
          <w:tcPr>
            <w:tcW w:w="1806" w:type="dxa"/>
          </w:tcPr>
          <w:p w:rsidR="00030C9F" w:rsidRPr="00DC232E" w:rsidRDefault="00030C9F" w:rsidP="00030C9F">
            <w:pPr>
              <w:jc w:val="center"/>
              <w:rPr>
                <w:rFonts w:ascii="Times New Roman" w:hAnsi="Times New Roman" w:cs="Times New Roman"/>
                <w:sz w:val="24"/>
                <w:szCs w:val="24"/>
              </w:rPr>
            </w:pPr>
            <w:r w:rsidRPr="00DC232E">
              <w:rPr>
                <w:rFonts w:ascii="Times New Roman" w:hAnsi="Times New Roman" w:cs="Times New Roman"/>
                <w:sz w:val="24"/>
                <w:szCs w:val="24"/>
              </w:rPr>
              <w:t>NUMĂR EXEMPLARE CERUT</w:t>
            </w:r>
          </w:p>
        </w:tc>
      </w:tr>
      <w:tr w:rsidR="00DC232E" w:rsidRPr="00DC232E" w:rsidTr="00030C9F">
        <w:trPr>
          <w:trHeight w:val="633"/>
        </w:trPr>
        <w:tc>
          <w:tcPr>
            <w:tcW w:w="579" w:type="dxa"/>
          </w:tcPr>
          <w:p w:rsidR="00030C9F" w:rsidRPr="00DC232E" w:rsidRDefault="00030C9F" w:rsidP="00030C9F">
            <w:pPr>
              <w:jc w:val="center"/>
              <w:rPr>
                <w:rFonts w:ascii="Times New Roman" w:hAnsi="Times New Roman" w:cs="Times New Roman"/>
                <w:b w:val="0"/>
                <w:bCs w:val="0"/>
                <w:sz w:val="24"/>
                <w:szCs w:val="24"/>
              </w:rPr>
            </w:pPr>
          </w:p>
        </w:tc>
        <w:tc>
          <w:tcPr>
            <w:tcW w:w="2760" w:type="dxa"/>
          </w:tcPr>
          <w:p w:rsidR="00030C9F" w:rsidRPr="00DC232E" w:rsidRDefault="00030C9F" w:rsidP="00030C9F">
            <w:pPr>
              <w:jc w:val="center"/>
              <w:rPr>
                <w:rFonts w:ascii="Times New Roman" w:hAnsi="Times New Roman" w:cs="Times New Roman"/>
                <w:b w:val="0"/>
                <w:bCs w:val="0"/>
                <w:sz w:val="24"/>
                <w:szCs w:val="24"/>
              </w:rPr>
            </w:pPr>
          </w:p>
        </w:tc>
        <w:tc>
          <w:tcPr>
            <w:tcW w:w="1809" w:type="dxa"/>
          </w:tcPr>
          <w:p w:rsidR="00030C9F" w:rsidRPr="00DC232E" w:rsidRDefault="00030C9F" w:rsidP="00030C9F">
            <w:pPr>
              <w:jc w:val="center"/>
              <w:rPr>
                <w:rFonts w:ascii="Times New Roman" w:hAnsi="Times New Roman" w:cs="Times New Roman"/>
                <w:b w:val="0"/>
                <w:bCs w:val="0"/>
                <w:sz w:val="24"/>
                <w:szCs w:val="24"/>
              </w:rPr>
            </w:pPr>
          </w:p>
        </w:tc>
        <w:tc>
          <w:tcPr>
            <w:tcW w:w="2334" w:type="dxa"/>
          </w:tcPr>
          <w:p w:rsidR="00030C9F" w:rsidRPr="00DC232E" w:rsidRDefault="00030C9F" w:rsidP="00030C9F">
            <w:pPr>
              <w:jc w:val="center"/>
              <w:rPr>
                <w:rFonts w:ascii="Times New Roman" w:hAnsi="Times New Roman" w:cs="Times New Roman"/>
                <w:b w:val="0"/>
                <w:bCs w:val="0"/>
                <w:sz w:val="24"/>
                <w:szCs w:val="24"/>
              </w:rPr>
            </w:pPr>
          </w:p>
        </w:tc>
        <w:tc>
          <w:tcPr>
            <w:tcW w:w="1806" w:type="dxa"/>
          </w:tcPr>
          <w:p w:rsidR="00030C9F" w:rsidRPr="00DC232E" w:rsidRDefault="00030C9F" w:rsidP="00030C9F">
            <w:pPr>
              <w:jc w:val="center"/>
              <w:rPr>
                <w:rFonts w:ascii="Times New Roman" w:hAnsi="Times New Roman" w:cs="Times New Roman"/>
                <w:b w:val="0"/>
                <w:bCs w:val="0"/>
                <w:sz w:val="24"/>
                <w:szCs w:val="24"/>
              </w:rPr>
            </w:pPr>
          </w:p>
        </w:tc>
      </w:tr>
      <w:tr w:rsidR="00DC232E" w:rsidRPr="00DC232E" w:rsidTr="00030C9F">
        <w:trPr>
          <w:trHeight w:val="571"/>
        </w:trPr>
        <w:tc>
          <w:tcPr>
            <w:tcW w:w="579" w:type="dxa"/>
          </w:tcPr>
          <w:p w:rsidR="00030C9F" w:rsidRPr="00DC232E" w:rsidRDefault="00030C9F" w:rsidP="00030C9F">
            <w:pPr>
              <w:jc w:val="center"/>
              <w:rPr>
                <w:rFonts w:ascii="Times New Roman" w:hAnsi="Times New Roman" w:cs="Times New Roman"/>
                <w:b w:val="0"/>
                <w:bCs w:val="0"/>
                <w:sz w:val="24"/>
                <w:szCs w:val="24"/>
              </w:rPr>
            </w:pPr>
          </w:p>
        </w:tc>
        <w:tc>
          <w:tcPr>
            <w:tcW w:w="2760" w:type="dxa"/>
          </w:tcPr>
          <w:p w:rsidR="00030C9F" w:rsidRPr="00DC232E" w:rsidRDefault="00030C9F" w:rsidP="00030C9F">
            <w:pPr>
              <w:jc w:val="center"/>
              <w:rPr>
                <w:rFonts w:ascii="Times New Roman" w:hAnsi="Times New Roman" w:cs="Times New Roman"/>
                <w:b w:val="0"/>
                <w:bCs w:val="0"/>
                <w:sz w:val="24"/>
                <w:szCs w:val="24"/>
              </w:rPr>
            </w:pPr>
          </w:p>
        </w:tc>
        <w:tc>
          <w:tcPr>
            <w:tcW w:w="1809" w:type="dxa"/>
          </w:tcPr>
          <w:p w:rsidR="00030C9F" w:rsidRPr="00DC232E" w:rsidRDefault="00030C9F" w:rsidP="00030C9F">
            <w:pPr>
              <w:jc w:val="center"/>
              <w:rPr>
                <w:rFonts w:ascii="Times New Roman" w:hAnsi="Times New Roman" w:cs="Times New Roman"/>
                <w:b w:val="0"/>
                <w:bCs w:val="0"/>
                <w:sz w:val="24"/>
                <w:szCs w:val="24"/>
              </w:rPr>
            </w:pPr>
          </w:p>
        </w:tc>
        <w:tc>
          <w:tcPr>
            <w:tcW w:w="2334" w:type="dxa"/>
          </w:tcPr>
          <w:p w:rsidR="00030C9F" w:rsidRPr="00DC232E" w:rsidRDefault="00030C9F" w:rsidP="00030C9F">
            <w:pPr>
              <w:jc w:val="center"/>
              <w:rPr>
                <w:rFonts w:ascii="Times New Roman" w:hAnsi="Times New Roman" w:cs="Times New Roman"/>
                <w:b w:val="0"/>
                <w:bCs w:val="0"/>
                <w:sz w:val="24"/>
                <w:szCs w:val="24"/>
              </w:rPr>
            </w:pPr>
          </w:p>
        </w:tc>
        <w:tc>
          <w:tcPr>
            <w:tcW w:w="1806" w:type="dxa"/>
          </w:tcPr>
          <w:p w:rsidR="00030C9F" w:rsidRPr="00DC232E" w:rsidRDefault="00030C9F" w:rsidP="00030C9F">
            <w:pPr>
              <w:jc w:val="center"/>
              <w:rPr>
                <w:rFonts w:ascii="Times New Roman" w:hAnsi="Times New Roman" w:cs="Times New Roman"/>
                <w:b w:val="0"/>
                <w:bCs w:val="0"/>
                <w:sz w:val="24"/>
                <w:szCs w:val="24"/>
              </w:rPr>
            </w:pPr>
          </w:p>
        </w:tc>
      </w:tr>
      <w:tr w:rsidR="00DC232E" w:rsidRPr="00DC232E" w:rsidTr="00030C9F">
        <w:trPr>
          <w:trHeight w:val="551"/>
        </w:trPr>
        <w:tc>
          <w:tcPr>
            <w:tcW w:w="579" w:type="dxa"/>
          </w:tcPr>
          <w:p w:rsidR="00030C9F" w:rsidRPr="00DC232E" w:rsidRDefault="00030C9F" w:rsidP="00030C9F">
            <w:pPr>
              <w:jc w:val="center"/>
              <w:rPr>
                <w:rFonts w:ascii="Times New Roman" w:hAnsi="Times New Roman" w:cs="Times New Roman"/>
                <w:b w:val="0"/>
                <w:bCs w:val="0"/>
                <w:sz w:val="24"/>
                <w:szCs w:val="24"/>
              </w:rPr>
            </w:pPr>
          </w:p>
        </w:tc>
        <w:tc>
          <w:tcPr>
            <w:tcW w:w="2760" w:type="dxa"/>
          </w:tcPr>
          <w:p w:rsidR="00030C9F" w:rsidRPr="00DC232E" w:rsidRDefault="00030C9F" w:rsidP="00030C9F">
            <w:pPr>
              <w:jc w:val="center"/>
              <w:rPr>
                <w:rFonts w:ascii="Times New Roman" w:hAnsi="Times New Roman" w:cs="Times New Roman"/>
                <w:b w:val="0"/>
                <w:bCs w:val="0"/>
                <w:sz w:val="24"/>
                <w:szCs w:val="24"/>
              </w:rPr>
            </w:pPr>
          </w:p>
        </w:tc>
        <w:tc>
          <w:tcPr>
            <w:tcW w:w="1809" w:type="dxa"/>
          </w:tcPr>
          <w:p w:rsidR="00030C9F" w:rsidRPr="00DC232E" w:rsidRDefault="00030C9F" w:rsidP="00030C9F">
            <w:pPr>
              <w:jc w:val="center"/>
              <w:rPr>
                <w:rFonts w:ascii="Times New Roman" w:hAnsi="Times New Roman" w:cs="Times New Roman"/>
                <w:b w:val="0"/>
                <w:bCs w:val="0"/>
                <w:sz w:val="24"/>
                <w:szCs w:val="24"/>
              </w:rPr>
            </w:pPr>
          </w:p>
        </w:tc>
        <w:tc>
          <w:tcPr>
            <w:tcW w:w="2334" w:type="dxa"/>
          </w:tcPr>
          <w:p w:rsidR="00030C9F" w:rsidRPr="00DC232E" w:rsidRDefault="00030C9F" w:rsidP="00030C9F">
            <w:pPr>
              <w:jc w:val="center"/>
              <w:rPr>
                <w:rFonts w:ascii="Times New Roman" w:hAnsi="Times New Roman" w:cs="Times New Roman"/>
                <w:b w:val="0"/>
                <w:bCs w:val="0"/>
                <w:sz w:val="24"/>
                <w:szCs w:val="24"/>
              </w:rPr>
            </w:pPr>
          </w:p>
        </w:tc>
        <w:tc>
          <w:tcPr>
            <w:tcW w:w="1806" w:type="dxa"/>
          </w:tcPr>
          <w:p w:rsidR="00030C9F" w:rsidRPr="00DC232E" w:rsidRDefault="00030C9F" w:rsidP="00030C9F">
            <w:pPr>
              <w:jc w:val="center"/>
              <w:rPr>
                <w:rFonts w:ascii="Times New Roman" w:hAnsi="Times New Roman" w:cs="Times New Roman"/>
                <w:b w:val="0"/>
                <w:bCs w:val="0"/>
                <w:sz w:val="24"/>
                <w:szCs w:val="24"/>
              </w:rPr>
            </w:pPr>
          </w:p>
        </w:tc>
      </w:tr>
    </w:tbl>
    <w:p w:rsidR="00605769" w:rsidRPr="00DC232E" w:rsidRDefault="00030C9F" w:rsidP="00030C9F">
      <w:pPr>
        <w:spacing w:after="0"/>
        <w:rPr>
          <w:rFonts w:ascii="Times New Roman" w:hAnsi="Times New Roman" w:cs="Times New Roman"/>
          <w:b w:val="0"/>
          <w:bCs w:val="0"/>
          <w:sz w:val="24"/>
          <w:szCs w:val="24"/>
        </w:rPr>
      </w:pPr>
      <w:r w:rsidRPr="00DC232E">
        <w:rPr>
          <w:rFonts w:ascii="Times New Roman" w:hAnsi="Times New Roman" w:cs="Times New Roman"/>
          <w:b w:val="0"/>
          <w:bCs w:val="0"/>
          <w:sz w:val="24"/>
          <w:szCs w:val="24"/>
        </w:rPr>
        <w:tab/>
        <w:t>Solicit legalizarea în vederea</w:t>
      </w:r>
      <w:r w:rsidR="00605769" w:rsidRPr="00DC232E">
        <w:rPr>
          <w:rFonts w:ascii="Times New Roman" w:hAnsi="Times New Roman" w:cs="Times New Roman"/>
          <w:b w:val="0"/>
          <w:bCs w:val="0"/>
          <w:sz w:val="24"/>
          <w:szCs w:val="24"/>
        </w:rPr>
        <w:t>:</w:t>
      </w:r>
    </w:p>
    <w:p w:rsidR="00030C9F" w:rsidRPr="00DC232E" w:rsidRDefault="00605769" w:rsidP="00605769">
      <w:pPr>
        <w:spacing w:after="0"/>
        <w:jc w:val="both"/>
        <w:rPr>
          <w:rFonts w:ascii="Times New Roman" w:hAnsi="Times New Roman" w:cs="Times New Roman"/>
          <w:sz w:val="24"/>
          <w:szCs w:val="24"/>
        </w:rPr>
      </w:pPr>
      <w:r w:rsidRPr="00DC232E">
        <w:rPr>
          <w:rFonts w:ascii="Times New Roman" w:hAnsi="Times New Roman" w:cs="Times New Roman"/>
          <w:sz w:val="24"/>
          <w:szCs w:val="24"/>
        </w:rPr>
        <w:t xml:space="preserve">DEPUNERII </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 xml:space="preserve">DOCUMENTELOR </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LA</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 xml:space="preserve"> OCPI </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 xml:space="preserve">CLUJ </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PENTRU</w:t>
      </w:r>
      <w:r w:rsidR="00FB4DF1">
        <w:rPr>
          <w:rFonts w:ascii="Times New Roman" w:hAnsi="Times New Roman" w:cs="Times New Roman"/>
          <w:sz w:val="24"/>
          <w:szCs w:val="24"/>
        </w:rPr>
        <w:t xml:space="preserve">  </w:t>
      </w:r>
      <w:r w:rsidRPr="00DC232E">
        <w:rPr>
          <w:rFonts w:ascii="Times New Roman" w:hAnsi="Times New Roman" w:cs="Times New Roman"/>
          <w:sz w:val="24"/>
          <w:szCs w:val="24"/>
        </w:rPr>
        <w:t xml:space="preserve"> INTABULARE </w:t>
      </w:r>
    </w:p>
    <w:p w:rsidR="00030C9F" w:rsidRPr="00DC232E" w:rsidRDefault="00030C9F" w:rsidP="00605769">
      <w:pPr>
        <w:spacing w:after="0"/>
        <w:jc w:val="both"/>
        <w:rPr>
          <w:rFonts w:ascii="Times New Roman" w:hAnsi="Times New Roman" w:cs="Times New Roman"/>
          <w:b w:val="0"/>
          <w:bCs w:val="0"/>
          <w:sz w:val="24"/>
          <w:szCs w:val="24"/>
        </w:rPr>
      </w:pPr>
    </w:p>
    <w:p w:rsidR="00030C9F" w:rsidRPr="00DC232E" w:rsidRDefault="00705D1C" w:rsidP="00030C9F">
      <w:pPr>
        <w:spacing w:after="0"/>
        <w:rPr>
          <w:rFonts w:ascii="Times New Roman" w:hAnsi="Times New Roman" w:cs="Times New Roman"/>
          <w:b w:val="0"/>
          <w:bCs w:val="0"/>
          <w:sz w:val="24"/>
          <w:szCs w:val="24"/>
        </w:rPr>
      </w:pPr>
      <w:r>
        <w:rPr>
          <w:rFonts w:ascii="Times New Roman" w:hAnsi="Times New Roman" w:cs="Times New Roman"/>
          <w:b w:val="0"/>
          <w:bCs w:val="0"/>
          <w:sz w:val="24"/>
          <w:szCs w:val="24"/>
        </w:rPr>
        <w:t xml:space="preserve">Bobâlna </w:t>
      </w:r>
      <w:r w:rsidR="00030C9F" w:rsidRPr="00DC232E">
        <w:rPr>
          <w:rFonts w:ascii="Times New Roman" w:hAnsi="Times New Roman" w:cs="Times New Roman"/>
          <w:b w:val="0"/>
          <w:bCs w:val="0"/>
          <w:sz w:val="24"/>
          <w:szCs w:val="24"/>
        </w:rPr>
        <w:t>, la data de ______________                        Semnătura_______________________</w:t>
      </w:r>
    </w:p>
    <w:p w:rsidR="001A240F" w:rsidRPr="00DC232E" w:rsidRDefault="001A240F" w:rsidP="00030C9F">
      <w:pPr>
        <w:spacing w:after="0"/>
        <w:rPr>
          <w:rFonts w:ascii="Times New Roman" w:hAnsi="Times New Roman" w:cs="Times New Roman"/>
          <w:b w:val="0"/>
          <w:bCs w:val="0"/>
          <w:sz w:val="24"/>
          <w:szCs w:val="24"/>
        </w:rPr>
      </w:pPr>
    </w:p>
    <w:tbl>
      <w:tblPr>
        <w:tblStyle w:val="TableGrid"/>
        <w:tblW w:w="9887" w:type="dxa"/>
        <w:tblLook w:val="04A0"/>
      </w:tblPr>
      <w:tblGrid>
        <w:gridCol w:w="9887"/>
      </w:tblGrid>
      <w:tr w:rsidR="00DC232E" w:rsidRPr="00DC232E" w:rsidTr="001A240F">
        <w:trPr>
          <w:trHeight w:val="5002"/>
        </w:trPr>
        <w:tc>
          <w:tcPr>
            <w:tcW w:w="9887" w:type="dxa"/>
            <w:shd w:val="clear" w:color="auto" w:fill="auto"/>
          </w:tcPr>
          <w:p w:rsidR="00030C9F" w:rsidRPr="00DC232E" w:rsidRDefault="00030C9F" w:rsidP="00030C9F">
            <w:pPr>
              <w:jc w:val="both"/>
              <w:rPr>
                <w:rFonts w:ascii="Times New Roman" w:hAnsi="Times New Roman" w:cs="Times New Roman"/>
                <w:sz w:val="24"/>
                <w:szCs w:val="24"/>
              </w:rPr>
            </w:pPr>
            <w:r w:rsidRPr="00DC232E">
              <w:rPr>
                <w:rFonts w:ascii="Times New Roman" w:hAnsi="Times New Roman" w:cs="Times New Roman"/>
                <w:sz w:val="24"/>
                <w:szCs w:val="24"/>
              </w:rPr>
              <w:t>Notă:</w:t>
            </w:r>
          </w:p>
          <w:p w:rsidR="00030C9F" w:rsidRPr="00DC232E" w:rsidRDefault="00030C9F"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1. Secretarul general al comunei legalizează copii de pe înscrisuri la cererea părților, cu excepția înscrisurilor sub semnătură privată și a hotărârilor judecătorești.</w:t>
            </w:r>
          </w:p>
          <w:p w:rsidR="00030C9F" w:rsidRPr="00DC232E" w:rsidRDefault="00030C9F"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2. Se eliberează copii legalizate numai după înscrisurile originale prezentate de părți, astfel cum au fost emise în starea lor inițială, după confruntarea copiei cu originalul.</w:t>
            </w:r>
          </w:p>
          <w:p w:rsidR="00030C9F" w:rsidRPr="00DC232E" w:rsidRDefault="00030C9F"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 xml:space="preserve">3. În cazul legalizării copiei de pe actele de identitate </w:t>
            </w:r>
            <w:r w:rsidR="00E9202C" w:rsidRPr="00DC232E">
              <w:rPr>
                <w:rFonts w:ascii="Times New Roman" w:hAnsi="Times New Roman" w:cs="Times New Roman"/>
                <w:b w:val="0"/>
                <w:bCs w:val="0"/>
                <w:sz w:val="23"/>
                <w:szCs w:val="23"/>
              </w:rPr>
              <w:t>sau titluri de călătorie, în încheierea de legalizare</w:t>
            </w:r>
            <w:r w:rsidR="009D21A5" w:rsidRPr="00DC232E">
              <w:rPr>
                <w:rFonts w:ascii="Times New Roman" w:hAnsi="Times New Roman" w:cs="Times New Roman"/>
                <w:b w:val="0"/>
                <w:bCs w:val="0"/>
                <w:sz w:val="23"/>
                <w:szCs w:val="23"/>
              </w:rPr>
              <w:t xml:space="preserve"> se va menționa scopul în care urmează a fi folosită copia. </w:t>
            </w:r>
          </w:p>
          <w:p w:rsidR="009D21A5" w:rsidRPr="00DC232E" w:rsidRDefault="009D21A5"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4. Nu se pot elibera copii legalizate de pe înscrisurile care conțin corecturi, ștersături, adăugiri, cuvinte tăiate sau alte particularități.</w:t>
            </w:r>
          </w:p>
          <w:p w:rsidR="009D21A5" w:rsidRPr="00DC232E" w:rsidRDefault="009D21A5"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 xml:space="preserve">5. </w:t>
            </w:r>
            <w:r w:rsidR="001A240F" w:rsidRPr="00DC232E">
              <w:rPr>
                <w:rFonts w:ascii="Times New Roman" w:hAnsi="Times New Roman" w:cs="Times New Roman"/>
                <w:b w:val="0"/>
                <w:bCs w:val="0"/>
                <w:sz w:val="23"/>
                <w:szCs w:val="23"/>
              </w:rPr>
              <w:t>Nu se legalizează copii după documente plastifiate.</w:t>
            </w:r>
          </w:p>
          <w:p w:rsidR="009D21A5" w:rsidRPr="00DC232E" w:rsidRDefault="009D21A5"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6. Se pot legaliza copii atât de pe un înscris original în întregime, cât şi de pe părţi determinate ale acestuia, cu condiţia să nu se denatureze înţelesul integral al înscrisului. Pe copie, înainte de a se reda conţinutul actului, se va menţiona "EXTRAS", iar în încheierea de legalizare a acesteia se va face menţiunea corespunzătoare.</w:t>
            </w:r>
          </w:p>
          <w:p w:rsidR="009D21A5" w:rsidRPr="00DC232E" w:rsidRDefault="009D21A5" w:rsidP="00030C9F">
            <w:pPr>
              <w:jc w:val="both"/>
              <w:rPr>
                <w:rFonts w:ascii="Times New Roman" w:hAnsi="Times New Roman" w:cs="Times New Roman"/>
                <w:b w:val="0"/>
                <w:bCs w:val="0"/>
                <w:sz w:val="23"/>
                <w:szCs w:val="23"/>
              </w:rPr>
            </w:pPr>
            <w:r w:rsidRPr="00DC232E">
              <w:rPr>
                <w:rFonts w:ascii="Times New Roman" w:hAnsi="Times New Roman" w:cs="Times New Roman"/>
                <w:b w:val="0"/>
                <w:bCs w:val="0"/>
                <w:sz w:val="23"/>
                <w:szCs w:val="23"/>
              </w:rPr>
              <w:t>7. Persoana care solicită legalizări de copii, va completa</w:t>
            </w:r>
            <w:r w:rsidR="001A240F" w:rsidRPr="00DC232E">
              <w:rPr>
                <w:rFonts w:ascii="Times New Roman" w:hAnsi="Times New Roman" w:cs="Times New Roman"/>
                <w:b w:val="0"/>
                <w:bCs w:val="0"/>
                <w:sz w:val="23"/>
                <w:szCs w:val="23"/>
              </w:rPr>
              <w:t xml:space="preserve"> cererea de legalizare copie cu toate datele cuprinse în aceasta și va anexa acesteia actul de identitate. În cererea pentru legalizarea copiei se va identifica înscrisul, precizându-se numărul de exemplare cerut de parte. Un exemplar al copiei legalizate se va reţine la dosar.</w:t>
            </w:r>
          </w:p>
          <w:p w:rsidR="001A240F" w:rsidRPr="00DC232E" w:rsidRDefault="001A240F" w:rsidP="00030C9F">
            <w:pPr>
              <w:jc w:val="both"/>
              <w:rPr>
                <w:rFonts w:ascii="Times New Roman" w:hAnsi="Times New Roman" w:cs="Times New Roman"/>
                <w:b w:val="0"/>
                <w:bCs w:val="0"/>
                <w:sz w:val="24"/>
                <w:szCs w:val="24"/>
              </w:rPr>
            </w:pPr>
            <w:r w:rsidRPr="00DC232E">
              <w:rPr>
                <w:rFonts w:ascii="Times New Roman" w:hAnsi="Times New Roman" w:cs="Times New Roman"/>
                <w:b w:val="0"/>
                <w:bCs w:val="0"/>
                <w:sz w:val="23"/>
                <w:szCs w:val="23"/>
              </w:rPr>
              <w:t xml:space="preserve">8. Documentul în copie legalizată nu are o perioadă de valabilitate, exceptând cazul în care înscrisul de pe care se realizează copia are valabilitate limitată. </w:t>
            </w:r>
          </w:p>
        </w:tc>
      </w:tr>
    </w:tbl>
    <w:p w:rsidR="00030C9F" w:rsidRPr="00DC232E" w:rsidRDefault="00030C9F" w:rsidP="008B40DD">
      <w:pPr>
        <w:tabs>
          <w:tab w:val="left" w:pos="5387"/>
        </w:tabs>
        <w:spacing w:after="0"/>
        <w:rPr>
          <w:rFonts w:ascii="Times New Roman" w:hAnsi="Times New Roman" w:cs="Times New Roman"/>
          <w:sz w:val="24"/>
          <w:szCs w:val="24"/>
        </w:rPr>
      </w:pPr>
    </w:p>
    <w:sectPr w:rsidR="00030C9F" w:rsidRPr="00DC232E" w:rsidSect="00D25F6B">
      <w:headerReference w:type="even" r:id="rId6"/>
      <w:headerReference w:type="default" r:id="rId7"/>
      <w:footerReference w:type="even" r:id="rId8"/>
      <w:footerReference w:type="default" r:id="rId9"/>
      <w:headerReference w:type="first" r:id="rId10"/>
      <w:footerReference w:type="first" r:id="rId11"/>
      <w:pgSz w:w="12240" w:h="15840"/>
      <w:pgMar w:top="1440" w:right="1440" w:bottom="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F90" w:rsidRDefault="00812F90" w:rsidP="008B40DD">
      <w:pPr>
        <w:spacing w:after="0" w:line="240" w:lineRule="auto"/>
      </w:pPr>
      <w:r>
        <w:separator/>
      </w:r>
    </w:p>
  </w:endnote>
  <w:endnote w:type="continuationSeparator" w:id="1">
    <w:p w:rsidR="00812F90" w:rsidRDefault="00812F90" w:rsidP="008B4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F90" w:rsidRDefault="00812F90" w:rsidP="008B40DD">
      <w:pPr>
        <w:spacing w:after="0" w:line="240" w:lineRule="auto"/>
      </w:pPr>
      <w:r>
        <w:separator/>
      </w:r>
    </w:p>
  </w:footnote>
  <w:footnote w:type="continuationSeparator" w:id="1">
    <w:p w:rsidR="00812F90" w:rsidRDefault="00812F90" w:rsidP="008B4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DD" w:rsidRDefault="008B40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footnotePr>
    <w:footnote w:id="0"/>
    <w:footnote w:id="1"/>
  </w:footnotePr>
  <w:endnotePr>
    <w:endnote w:id="0"/>
    <w:endnote w:id="1"/>
  </w:endnotePr>
  <w:compat/>
  <w:rsids>
    <w:rsidRoot w:val="00030C9F"/>
    <w:rsid w:val="00030C9F"/>
    <w:rsid w:val="000C7DD3"/>
    <w:rsid w:val="00104E4D"/>
    <w:rsid w:val="001A240F"/>
    <w:rsid w:val="001E2179"/>
    <w:rsid w:val="00416C9F"/>
    <w:rsid w:val="00567C36"/>
    <w:rsid w:val="00605769"/>
    <w:rsid w:val="00705D1C"/>
    <w:rsid w:val="00812F90"/>
    <w:rsid w:val="008B40DD"/>
    <w:rsid w:val="009D21A5"/>
    <w:rsid w:val="00A8558B"/>
    <w:rsid w:val="00B462F9"/>
    <w:rsid w:val="00D25F6B"/>
    <w:rsid w:val="00DC232E"/>
    <w:rsid w:val="00DE3412"/>
    <w:rsid w:val="00E9202C"/>
    <w:rsid w:val="00F85DE7"/>
    <w:rsid w:val="00FB4D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C3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B40D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B40DD"/>
    <w:rPr>
      <w:lang w:val="ro-RO"/>
    </w:rPr>
  </w:style>
  <w:style w:type="paragraph" w:styleId="Footer">
    <w:name w:val="footer"/>
    <w:basedOn w:val="Normal"/>
    <w:link w:val="FooterChar"/>
    <w:uiPriority w:val="99"/>
    <w:semiHidden/>
    <w:unhideWhenUsed/>
    <w:rsid w:val="008B40D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B40DD"/>
    <w:rPr>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statie2</cp:lastModifiedBy>
  <cp:revision>6</cp:revision>
  <cp:lastPrinted>2023-01-19T08:45:00Z</cp:lastPrinted>
  <dcterms:created xsi:type="dcterms:W3CDTF">2023-08-16T05:54:00Z</dcterms:created>
  <dcterms:modified xsi:type="dcterms:W3CDTF">2025-05-22T09:27:00Z</dcterms:modified>
</cp:coreProperties>
</file>