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BC4" w:rsidRPr="004E1BC4" w:rsidRDefault="004E1BC4" w:rsidP="004E1BC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111111"/>
          <w:sz w:val="24"/>
          <w:szCs w:val="24"/>
        </w:rPr>
      </w:pPr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 </w:t>
      </w:r>
      <w:bookmarkStart w:id="0" w:name="_GoBack"/>
      <w:proofErr w:type="spellStart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Lista</w:t>
      </w:r>
      <w:proofErr w:type="spellEnd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bunurilor</w:t>
      </w:r>
      <w:proofErr w:type="spellEnd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care </w:t>
      </w:r>
      <w:proofErr w:type="spellStart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conduc</w:t>
      </w:r>
      <w:proofErr w:type="spellEnd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la </w:t>
      </w:r>
      <w:proofErr w:type="spellStart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excluderea</w:t>
      </w:r>
      <w:proofErr w:type="spellEnd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acordării</w:t>
      </w:r>
      <w:proofErr w:type="spellEnd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VMI:</w:t>
      </w:r>
      <w:bookmarkEnd w:id="0"/>
    </w:p>
    <w:p w:rsidR="004E1BC4" w:rsidRPr="004E1BC4" w:rsidRDefault="004E1BC4" w:rsidP="004E1BC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111111"/>
          <w:sz w:val="24"/>
          <w:szCs w:val="24"/>
        </w:rPr>
      </w:pPr>
      <w:proofErr w:type="spellStart"/>
      <w:proofErr w:type="gram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Stabilirea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dreptului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la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venit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minim de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incluziune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se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realizează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ţinându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-se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seama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bunurile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familiei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sau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,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după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caz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, ale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persoanei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singure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.</w:t>
      </w:r>
      <w:proofErr w:type="gramEnd"/>
    </w:p>
    <w:p w:rsidR="004E1BC4" w:rsidRPr="004E1BC4" w:rsidRDefault="004E1BC4" w:rsidP="004E1BC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111111"/>
          <w:sz w:val="24"/>
          <w:szCs w:val="24"/>
        </w:rPr>
      </w:pPr>
      <w:proofErr w:type="spellStart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Bunurile</w:t>
      </w:r>
      <w:proofErr w:type="spellEnd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</w:t>
      </w:r>
      <w:proofErr w:type="spellStart"/>
      <w:proofErr w:type="gramStart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ce</w:t>
      </w:r>
      <w:proofErr w:type="spellEnd"/>
      <w:proofErr w:type="gramEnd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conduc</w:t>
      </w:r>
      <w:proofErr w:type="spellEnd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la </w:t>
      </w:r>
      <w:proofErr w:type="spellStart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  <w:u w:val="single"/>
        </w:rPr>
        <w:t>excluderea</w:t>
      </w:r>
      <w:proofErr w:type="spellEnd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 </w:t>
      </w:r>
      <w:proofErr w:type="spellStart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acordării</w:t>
      </w:r>
      <w:proofErr w:type="spellEnd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VMI 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sunt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următoarele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:</w:t>
      </w:r>
    </w:p>
    <w:p w:rsidR="004E1BC4" w:rsidRPr="004E1BC4" w:rsidRDefault="004E1BC4" w:rsidP="004E1BC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111111"/>
          <w:sz w:val="24"/>
          <w:szCs w:val="24"/>
        </w:rPr>
      </w:pPr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  <w:u w:val="single"/>
        </w:rPr>
        <w:t xml:space="preserve">A. </w:t>
      </w:r>
      <w:proofErr w:type="spellStart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  <w:u w:val="single"/>
        </w:rPr>
        <w:t>Bunuri</w:t>
      </w:r>
      <w:proofErr w:type="spellEnd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  <w:u w:val="single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  <w:u w:val="single"/>
        </w:rPr>
        <w:t>imobile</w:t>
      </w:r>
      <w:proofErr w:type="spellEnd"/>
    </w:p>
    <w:p w:rsidR="004E1BC4" w:rsidRPr="004E1BC4" w:rsidRDefault="004E1BC4" w:rsidP="004E1B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4"/>
          <w:szCs w:val="24"/>
        </w:rPr>
      </w:pP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Clădiri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,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alte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spații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locative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în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afara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locuinței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domiciliu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,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precum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și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terenuri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situate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în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intravilan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cu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suprafața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peste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1.200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mp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în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zona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urbană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şi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2500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mp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în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zona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rurală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,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în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afara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terenurilor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împrejmuire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a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locuinței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și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a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curții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aferente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.</w:t>
      </w:r>
    </w:p>
    <w:p w:rsidR="004E1BC4" w:rsidRPr="004E1BC4" w:rsidRDefault="004E1BC4" w:rsidP="004E1BC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11111"/>
          <w:sz w:val="24"/>
          <w:szCs w:val="24"/>
        </w:rPr>
      </w:pP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Persoana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sau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familia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care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deține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pe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lângă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locuința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domiciliu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, o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cotă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parte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dintr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-o </w:t>
      </w:r>
      <w:proofErr w:type="spellStart"/>
      <w:proofErr w:type="gram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altă</w:t>
      </w:r>
      <w:proofErr w:type="spellEnd"/>
      <w:proofErr w:type="gram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clădire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/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spațiu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locativ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/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imobil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poate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beneficia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venit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minim de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incluziune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indiferent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mărimea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cotei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dacă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prin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această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posesiune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 </w:t>
      </w:r>
      <w:r w:rsidRPr="004E1BC4">
        <w:rPr>
          <w:rFonts w:ascii="Helvetica" w:eastAsia="Times New Roman" w:hAnsi="Helvetica" w:cs="Helvetica"/>
          <w:b/>
          <w:bCs/>
          <w:i/>
          <w:iCs/>
          <w:color w:val="111111"/>
          <w:sz w:val="24"/>
          <w:szCs w:val="24"/>
          <w:bdr w:val="none" w:sz="0" w:space="0" w:color="auto" w:frame="1"/>
        </w:rPr>
        <w:t>nu</w:t>
      </w:r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 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poate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valorifica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bunul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respectiv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.</w:t>
      </w:r>
    </w:p>
    <w:p w:rsidR="004E1BC4" w:rsidRPr="004E1BC4" w:rsidRDefault="004E1BC4" w:rsidP="004E1BC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11111"/>
          <w:sz w:val="24"/>
          <w:szCs w:val="24"/>
        </w:rPr>
      </w:pPr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  <w:u w:val="single"/>
          <w:bdr w:val="none" w:sz="0" w:space="0" w:color="auto" w:frame="1"/>
        </w:rPr>
        <w:t xml:space="preserve">B. </w:t>
      </w:r>
      <w:proofErr w:type="spellStart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  <w:u w:val="single"/>
          <w:bdr w:val="none" w:sz="0" w:space="0" w:color="auto" w:frame="1"/>
        </w:rPr>
        <w:t>Bunuri</w:t>
      </w:r>
      <w:proofErr w:type="spellEnd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  <w:u w:val="single"/>
          <w:bdr w:val="none" w:sz="0" w:space="0" w:color="auto" w:frame="1"/>
        </w:rPr>
        <w:t xml:space="preserve"> mobile</w:t>
      </w:r>
    </w:p>
    <w:p w:rsidR="004E1BC4" w:rsidRPr="004E1BC4" w:rsidRDefault="004E1BC4" w:rsidP="004E1B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4"/>
          <w:szCs w:val="24"/>
        </w:rPr>
      </w:pPr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Mai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mult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gram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un</w:t>
      </w:r>
      <w:proofErr w:type="gram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vehicul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cu o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vechime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mai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mare de 10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ani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, cu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drept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circulație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pe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drumurile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publice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.</w:t>
      </w:r>
    </w:p>
    <w:p w:rsidR="004E1BC4" w:rsidRPr="004E1BC4" w:rsidRDefault="004E1BC4" w:rsidP="004E1B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4"/>
          <w:szCs w:val="24"/>
        </w:rPr>
      </w:pP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Autovehicul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cu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drept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circulație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pe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drumurile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publice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cu o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vechime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mai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mică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de 10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ani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, cu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excepția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celor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utilizate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si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/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sau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adaptate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pentru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transportul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persoanelor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cu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dizabilități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.</w:t>
      </w:r>
    </w:p>
    <w:p w:rsidR="004E1BC4" w:rsidRPr="004E1BC4" w:rsidRDefault="004E1BC4" w:rsidP="004E1B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4"/>
          <w:szCs w:val="24"/>
        </w:rPr>
      </w:pP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Șalupe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,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bărci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cu motor,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iahturi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sau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alte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tipuri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ambarcațiuni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, cu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excepția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celor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necesare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pentru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transport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în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cazul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persoanelor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care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locuiesc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în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aria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Rezervației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Biosferei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Delta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Dunării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.</w:t>
      </w:r>
    </w:p>
    <w:p w:rsidR="004E1BC4" w:rsidRPr="004E1BC4" w:rsidRDefault="004E1BC4" w:rsidP="004E1BC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111111"/>
          <w:sz w:val="24"/>
          <w:szCs w:val="24"/>
        </w:rPr>
      </w:pPr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  <w:u w:val="single"/>
        </w:rPr>
        <w:t xml:space="preserve">C. </w:t>
      </w:r>
      <w:proofErr w:type="spellStart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  <w:u w:val="single"/>
        </w:rPr>
        <w:t>Depozite</w:t>
      </w:r>
      <w:proofErr w:type="spellEnd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  <w:u w:val="single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  <w:u w:val="single"/>
        </w:rPr>
        <w:t>bancare</w:t>
      </w:r>
      <w:proofErr w:type="spellEnd"/>
    </w:p>
    <w:p w:rsidR="004E1BC4" w:rsidRPr="004E1BC4" w:rsidRDefault="004E1BC4" w:rsidP="004E1B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4"/>
          <w:szCs w:val="24"/>
        </w:rPr>
      </w:pP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Cel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puțin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unul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dintre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membrii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familiei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deține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,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în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calitate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de titular,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unul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sau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mai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multe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conturi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/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depozite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bancare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, a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căror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sumă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totală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proofErr w:type="gram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este</w:t>
      </w:r>
      <w:proofErr w:type="spellEnd"/>
      <w:proofErr w:type="gram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mai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mare de 3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ori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față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valoarea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câștigului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salarial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mediu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brut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prevăzut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Legea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asigurărilor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sociale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de stat.</w:t>
      </w:r>
    </w:p>
    <w:p w:rsidR="004E1BC4" w:rsidRPr="004E1BC4" w:rsidRDefault="004E1BC4" w:rsidP="004E1BC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11111"/>
          <w:sz w:val="24"/>
          <w:szCs w:val="24"/>
        </w:rPr>
      </w:pP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În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situaţia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în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care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unul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sau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mai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multe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bunuri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cuprinse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în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lista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menționată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aflate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în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proprietatea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persoanei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singure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/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familiei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beneficiare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venit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minim de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incluziune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este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dat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/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sunt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date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în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închiriere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/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arendă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/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concesiune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acest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bun/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aceste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bunuri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va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fi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luat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/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vor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fi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luate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în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calcul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pentru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persoana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/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familia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care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îl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are/le are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în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închiriere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/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arendă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/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concesiune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iar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pentru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proprietarul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drept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se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va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lua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în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calcul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valoarea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obţinută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în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urma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cedării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dreptului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folosinţă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bunului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/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bunurilor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.</w:t>
      </w:r>
    </w:p>
    <w:p w:rsidR="004E1BC4" w:rsidRPr="004E1BC4" w:rsidRDefault="004E1BC4" w:rsidP="004E1BC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11111"/>
          <w:sz w:val="24"/>
          <w:szCs w:val="24"/>
        </w:rPr>
      </w:pP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În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cazul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familiei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care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locuieşte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şi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gospodăreşte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împreună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alte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familii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ori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persoane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singure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şi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contribuie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împreună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achiziţionarea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sau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realizarea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unor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bunuri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şi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unor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venituri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din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valorificarea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acestora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ori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consumul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acestora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, la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stabilirea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veniturilor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familiei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se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iau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în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considerare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atât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veniturile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nete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lunare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proprii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cât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şi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partea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ce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îi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revine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drept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din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veniturile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lunare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nete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realizate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în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comun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persoanele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 xml:space="preserve"> din </w:t>
      </w:r>
      <w:proofErr w:type="spellStart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gospodărie</w:t>
      </w:r>
      <w:proofErr w:type="spellEnd"/>
      <w:r w:rsidRPr="004E1BC4">
        <w:rPr>
          <w:rFonts w:ascii="Helvetica" w:eastAsia="Times New Roman" w:hAnsi="Helvetica" w:cs="Helvetica"/>
          <w:i/>
          <w:iCs/>
          <w:color w:val="111111"/>
          <w:sz w:val="24"/>
          <w:szCs w:val="24"/>
          <w:bdr w:val="none" w:sz="0" w:space="0" w:color="auto" w:frame="1"/>
        </w:rPr>
        <w:t>.</w:t>
      </w:r>
    </w:p>
    <w:p w:rsidR="004E1BC4" w:rsidRPr="004E1BC4" w:rsidRDefault="004E1BC4" w:rsidP="004E1BC4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111111"/>
          <w:sz w:val="24"/>
          <w:szCs w:val="24"/>
        </w:rPr>
      </w:pPr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→ </w:t>
      </w:r>
      <w:proofErr w:type="spellStart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Obligaţiile</w:t>
      </w:r>
      <w:proofErr w:type="spellEnd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titularului</w:t>
      </w:r>
      <w:proofErr w:type="spellEnd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:</w:t>
      </w:r>
    </w:p>
    <w:p w:rsidR="004E1BC4" w:rsidRPr="004E1BC4" w:rsidRDefault="004E1BC4" w:rsidP="004E1B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4"/>
          <w:szCs w:val="24"/>
        </w:rPr>
      </w:pP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lastRenderedPageBreak/>
        <w:t>Titularul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venitului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minim de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incluziune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are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obligația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proofErr w:type="gram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să</w:t>
      </w:r>
      <w:proofErr w:type="spellEnd"/>
      <w:proofErr w:type="gram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comunice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primăriei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în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a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cărei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rază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teritorială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își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are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domiciliul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sau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reședința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,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orice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modificare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cu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privire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la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domiciliu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,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venituri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şi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numărul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membrilor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familiei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,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în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termen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de </w:t>
      </w:r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maximum 15 </w:t>
      </w:r>
      <w:proofErr w:type="spellStart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zile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 de la data la care a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intervenit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modificarea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.</w:t>
      </w:r>
    </w:p>
    <w:p w:rsidR="004E1BC4" w:rsidRPr="004E1BC4" w:rsidRDefault="004E1BC4" w:rsidP="004E1B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4"/>
          <w:szCs w:val="24"/>
        </w:rPr>
      </w:pP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Persoanele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singure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şi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familiile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beneficiare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venit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minim de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incluziune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au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obligația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proofErr w:type="gram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să</w:t>
      </w:r>
      <w:proofErr w:type="spellEnd"/>
      <w:proofErr w:type="gram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depună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la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primărie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, din</w:t>
      </w:r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 6 </w:t>
      </w:r>
      <w:proofErr w:type="spellStart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în</w:t>
      </w:r>
      <w:proofErr w:type="spellEnd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6 </w:t>
      </w:r>
      <w:proofErr w:type="spellStart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luni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,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declarația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pe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propria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răspundere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.</w:t>
      </w:r>
    </w:p>
    <w:p w:rsidR="004E1BC4" w:rsidRPr="004E1BC4" w:rsidRDefault="004E1BC4" w:rsidP="004E1B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4"/>
          <w:szCs w:val="24"/>
        </w:rPr>
      </w:pP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Persoanele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apte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muncă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care nu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obţin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venituri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în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baza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unui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contract individual de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muncă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,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raport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serviciu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sau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proofErr w:type="gram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altă</w:t>
      </w:r>
      <w:proofErr w:type="spellEnd"/>
      <w:proofErr w:type="gram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formă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legală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angajare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şi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nici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din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activităţi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independente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sau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activități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agricole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,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așa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cum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sunt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acestea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definite de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Legea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nr. 227/2015, cu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modificările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şi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completările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ulterioare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, au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obligația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să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se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prezinte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,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ori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câte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ori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sunt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solicitate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agenţia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teritorială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pentru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ocuparea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forței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muncă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în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a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cărei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evidență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sunt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înregistrate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ca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persoane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în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căutarea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unui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loc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muncă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,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în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vederea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 </w:t>
      </w:r>
      <w:proofErr w:type="spellStart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încadrării</w:t>
      </w:r>
      <w:proofErr w:type="spellEnd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în</w:t>
      </w:r>
      <w:proofErr w:type="spellEnd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muncă</w:t>
      </w:r>
      <w:proofErr w:type="spellEnd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sau</w:t>
      </w:r>
      <w:proofErr w:type="spellEnd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a </w:t>
      </w:r>
      <w:proofErr w:type="spellStart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participării</w:t>
      </w:r>
      <w:proofErr w:type="spellEnd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la </w:t>
      </w:r>
      <w:proofErr w:type="spellStart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serviciile</w:t>
      </w:r>
      <w:proofErr w:type="spellEnd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pentru</w:t>
      </w:r>
      <w:proofErr w:type="spellEnd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stimularea</w:t>
      </w:r>
      <w:proofErr w:type="spellEnd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ocupării</w:t>
      </w:r>
      <w:proofErr w:type="spellEnd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forţei</w:t>
      </w:r>
      <w:proofErr w:type="spellEnd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de </w:t>
      </w:r>
      <w:proofErr w:type="spellStart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muncă</w:t>
      </w:r>
      <w:proofErr w:type="spellEnd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şi</w:t>
      </w:r>
      <w:proofErr w:type="spellEnd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de </w:t>
      </w:r>
      <w:proofErr w:type="spellStart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formare</w:t>
      </w:r>
      <w:proofErr w:type="spellEnd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profesională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.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Verificarea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condițiilor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privind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menținerea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statutului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persoane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aflate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în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căutarea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unui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loc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muncă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,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faptul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că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nu au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refuzat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un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loc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muncă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oferit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ori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participarea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la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serviciile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pentru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stimularea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ocupării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forței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muncă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şi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formare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profesională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, se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realizează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către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agenția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teritorială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prin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SNIAS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sau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,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după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caz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,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pe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bază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liste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beneficiari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.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În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cazul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persoanelor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singure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şi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familiilor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beneficiare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ale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venitului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minim de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incluziune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care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constă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exclusiv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în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ajutor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pentru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familia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cu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copii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,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obligația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mai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sus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 </w:t>
      </w:r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nu</w:t>
      </w:r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 se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aplică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.</w:t>
      </w:r>
    </w:p>
    <w:p w:rsidR="004E1BC4" w:rsidRPr="004E1BC4" w:rsidRDefault="004E1BC4" w:rsidP="004E1B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24"/>
          <w:szCs w:val="24"/>
        </w:rPr>
      </w:pP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În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cazul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familiilor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beneficiare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venit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minim de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incluziune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care include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componenta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ajutor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incluziune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,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una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dintre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persoanele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majore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apte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muncă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din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familia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respectivă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are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obligația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de a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presta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lunar, la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solicitarea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primarului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, </w:t>
      </w:r>
      <w:proofErr w:type="spellStart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activități</w:t>
      </w:r>
      <w:proofErr w:type="spellEnd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sau</w:t>
      </w:r>
      <w:proofErr w:type="spellEnd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lucrări</w:t>
      </w:r>
      <w:proofErr w:type="spellEnd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de </w:t>
      </w:r>
      <w:proofErr w:type="spellStart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interes</w:t>
      </w:r>
      <w:proofErr w:type="spellEnd"/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 xml:space="preserve"> local, </w:t>
      </w:r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cu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respectarea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duratei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normale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a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timpului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muncă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şi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a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normelor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securitate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și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sănătate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în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muncă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.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Fac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excepţie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familiile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pentru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care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suma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aferentă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ajutorului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incluziune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proofErr w:type="gram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este</w:t>
      </w:r>
      <w:proofErr w:type="spellEnd"/>
      <w:proofErr w:type="gram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până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la</w:t>
      </w:r>
      <w:r w:rsidRPr="004E1BC4">
        <w:rPr>
          <w:rFonts w:ascii="Helvetica" w:eastAsia="Times New Roman" w:hAnsi="Helvetica" w:cs="Helvetica"/>
          <w:b/>
          <w:bCs/>
          <w:color w:val="111111"/>
          <w:sz w:val="24"/>
          <w:szCs w:val="24"/>
        </w:rPr>
        <w:t> 50 de lei.</w:t>
      </w:r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 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Pentru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acestea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,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orele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de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muncă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se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stabilesc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trimestrial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și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se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efectuează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în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oricare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dintre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lunile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 xml:space="preserve"> </w:t>
      </w:r>
      <w:proofErr w:type="spellStart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trimestrului</w:t>
      </w:r>
      <w:proofErr w:type="spellEnd"/>
      <w:r w:rsidRPr="004E1BC4">
        <w:rPr>
          <w:rFonts w:ascii="Helvetica" w:eastAsia="Times New Roman" w:hAnsi="Helvetica" w:cs="Helvetica"/>
          <w:color w:val="111111"/>
          <w:sz w:val="24"/>
          <w:szCs w:val="24"/>
        </w:rPr>
        <w:t>.</w:t>
      </w:r>
    </w:p>
    <w:p w:rsidR="001C0C52" w:rsidRDefault="001C0C52"/>
    <w:sectPr w:rsidR="001C0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52BA2"/>
    <w:multiLevelType w:val="multilevel"/>
    <w:tmpl w:val="496C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A13D1B"/>
    <w:multiLevelType w:val="multilevel"/>
    <w:tmpl w:val="EFC4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DA72061"/>
    <w:multiLevelType w:val="multilevel"/>
    <w:tmpl w:val="D24AE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E7F1E8D"/>
    <w:multiLevelType w:val="multilevel"/>
    <w:tmpl w:val="98603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C4"/>
    <w:rsid w:val="001C0C52"/>
    <w:rsid w:val="004E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1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1BC4"/>
    <w:rPr>
      <w:b/>
      <w:bCs/>
    </w:rPr>
  </w:style>
  <w:style w:type="character" w:styleId="Emphasis">
    <w:name w:val="Emphasis"/>
    <w:basedOn w:val="DefaultParagraphFont"/>
    <w:uiPriority w:val="20"/>
    <w:qFormat/>
    <w:rsid w:val="004E1BC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1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1BC4"/>
    <w:rPr>
      <w:b/>
      <w:bCs/>
    </w:rPr>
  </w:style>
  <w:style w:type="character" w:styleId="Emphasis">
    <w:name w:val="Emphasis"/>
    <w:basedOn w:val="DefaultParagraphFont"/>
    <w:uiPriority w:val="20"/>
    <w:qFormat/>
    <w:rsid w:val="004E1B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3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2025-06-10T08:54:00Z</dcterms:created>
  <dcterms:modified xsi:type="dcterms:W3CDTF">2025-06-10T08:54:00Z</dcterms:modified>
</cp:coreProperties>
</file>