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77" w:rsidRPr="009126C1" w:rsidRDefault="00512477" w:rsidP="00512477">
      <w:pPr>
        <w:spacing w:after="0" w:line="240" w:lineRule="auto"/>
        <w:rPr>
          <w:rFonts w:ascii="Times New Roman" w:hAnsi="Times New Roman"/>
          <w:b/>
          <w:sz w:val="24"/>
          <w:szCs w:val="24"/>
        </w:rPr>
      </w:pPr>
    </w:p>
    <w:p w:rsidR="00512477" w:rsidRPr="00DE67ED" w:rsidRDefault="00512477" w:rsidP="00512477">
      <w:pPr>
        <w:spacing w:after="0" w:line="240" w:lineRule="auto"/>
        <w:rPr>
          <w:rFonts w:ascii="Times New Roman" w:hAnsi="Times New Roman"/>
          <w:b/>
          <w:color w:val="000000" w:themeColor="text1"/>
          <w:sz w:val="24"/>
          <w:szCs w:val="24"/>
        </w:rPr>
      </w:pPr>
      <w:r w:rsidRPr="00DE67ED">
        <w:rPr>
          <w:rFonts w:ascii="Times New Roman" w:hAnsi="Times New Roman"/>
          <w:b/>
          <w:color w:val="000000" w:themeColor="text1"/>
          <w:sz w:val="24"/>
          <w:szCs w:val="24"/>
        </w:rPr>
        <w:t>ROMÂNIA                                                                                            PRIMAR</w:t>
      </w:r>
    </w:p>
    <w:p w:rsidR="00512477" w:rsidRPr="00DE67ED" w:rsidRDefault="00512477" w:rsidP="00512477">
      <w:pPr>
        <w:spacing w:after="0" w:line="240" w:lineRule="auto"/>
        <w:rPr>
          <w:rFonts w:ascii="Times New Roman" w:hAnsi="Times New Roman"/>
          <w:b/>
          <w:color w:val="000000" w:themeColor="text1"/>
          <w:sz w:val="24"/>
          <w:szCs w:val="24"/>
        </w:rPr>
      </w:pPr>
      <w:r w:rsidRPr="00DE67ED">
        <w:rPr>
          <w:rFonts w:ascii="Times New Roman" w:hAnsi="Times New Roman"/>
          <w:b/>
          <w:color w:val="000000" w:themeColor="text1"/>
          <w:sz w:val="24"/>
          <w:szCs w:val="24"/>
        </w:rPr>
        <w:t xml:space="preserve">JUDEŢUL TIMIŞ                                                                   </w:t>
      </w:r>
      <w:r w:rsidRPr="00DE67ED">
        <w:rPr>
          <w:rFonts w:ascii="Times New Roman" w:hAnsi="Times New Roman"/>
          <w:b/>
          <w:color w:val="000000" w:themeColor="text1"/>
          <w:sz w:val="24"/>
          <w:szCs w:val="24"/>
        </w:rPr>
        <w:tab/>
        <w:t xml:space="preserve"> Carebia Petru</w:t>
      </w:r>
    </w:p>
    <w:p w:rsidR="00512477" w:rsidRPr="009126C1" w:rsidRDefault="00512477" w:rsidP="00512477">
      <w:pPr>
        <w:tabs>
          <w:tab w:val="left" w:pos="7950"/>
        </w:tabs>
        <w:spacing w:after="0" w:line="240" w:lineRule="auto"/>
        <w:rPr>
          <w:rFonts w:ascii="Times New Roman" w:hAnsi="Times New Roman"/>
          <w:b/>
          <w:sz w:val="24"/>
          <w:szCs w:val="24"/>
        </w:rPr>
      </w:pPr>
      <w:r w:rsidRPr="009126C1">
        <w:rPr>
          <w:rFonts w:ascii="Times New Roman" w:hAnsi="Times New Roman"/>
          <w:b/>
          <w:sz w:val="24"/>
          <w:szCs w:val="24"/>
        </w:rPr>
        <w:t>COMUNA COSTEIU</w:t>
      </w:r>
      <w:r w:rsidRPr="009126C1">
        <w:rPr>
          <w:rFonts w:ascii="Times New Roman" w:hAnsi="Times New Roman"/>
          <w:b/>
          <w:sz w:val="24"/>
          <w:szCs w:val="24"/>
        </w:rPr>
        <w:tab/>
      </w:r>
    </w:p>
    <w:p w:rsidR="00512477" w:rsidRPr="009126C1" w:rsidRDefault="00512477" w:rsidP="00512477">
      <w:pPr>
        <w:spacing w:after="0" w:line="240" w:lineRule="auto"/>
        <w:rPr>
          <w:rFonts w:ascii="Times New Roman" w:hAnsi="Times New Roman"/>
          <w:b/>
          <w:sz w:val="24"/>
          <w:szCs w:val="24"/>
        </w:rPr>
      </w:pPr>
      <w:r w:rsidRPr="009126C1">
        <w:rPr>
          <w:rFonts w:ascii="Times New Roman" w:hAnsi="Times New Roman"/>
          <w:b/>
          <w:sz w:val="24"/>
          <w:szCs w:val="24"/>
        </w:rPr>
        <w:t xml:space="preserve">CONSILIUL LOCAL                                                                         </w:t>
      </w:r>
    </w:p>
    <w:p w:rsidR="00512477" w:rsidRPr="009126C1" w:rsidRDefault="00512477" w:rsidP="00512477">
      <w:pPr>
        <w:spacing w:after="0" w:line="240" w:lineRule="auto"/>
        <w:rPr>
          <w:rFonts w:ascii="Times New Roman" w:hAnsi="Times New Roman"/>
          <w:b/>
          <w:sz w:val="24"/>
          <w:szCs w:val="24"/>
        </w:rPr>
      </w:pPr>
      <w:r w:rsidRPr="009126C1">
        <w:rPr>
          <w:rFonts w:ascii="Times New Roman" w:hAnsi="Times New Roman"/>
          <w:b/>
          <w:sz w:val="24"/>
          <w:szCs w:val="24"/>
        </w:rPr>
        <w:t xml:space="preserve">                                                                                                        </w:t>
      </w:r>
    </w:p>
    <w:p w:rsidR="00512477" w:rsidRPr="0085691E" w:rsidRDefault="00512477" w:rsidP="00512477">
      <w:pPr>
        <w:tabs>
          <w:tab w:val="left" w:pos="3045"/>
        </w:tabs>
        <w:spacing w:after="0" w:line="240" w:lineRule="auto"/>
        <w:jc w:val="center"/>
        <w:rPr>
          <w:rFonts w:ascii="Times New Roman" w:hAnsi="Times New Roman"/>
          <w:b/>
          <w:sz w:val="28"/>
          <w:szCs w:val="28"/>
        </w:rPr>
      </w:pPr>
      <w:r w:rsidRPr="0085691E">
        <w:rPr>
          <w:rFonts w:ascii="Times New Roman" w:hAnsi="Times New Roman"/>
          <w:b/>
          <w:sz w:val="28"/>
          <w:szCs w:val="28"/>
        </w:rPr>
        <w:t xml:space="preserve">HOTĂRÂREA </w:t>
      </w:r>
    </w:p>
    <w:p w:rsidR="00512477" w:rsidRPr="0085691E" w:rsidRDefault="00512477" w:rsidP="00512477">
      <w:pPr>
        <w:tabs>
          <w:tab w:val="left" w:pos="3045"/>
        </w:tabs>
        <w:spacing w:after="0" w:line="240" w:lineRule="auto"/>
        <w:jc w:val="center"/>
        <w:rPr>
          <w:rFonts w:ascii="Times New Roman" w:hAnsi="Times New Roman"/>
          <w:b/>
          <w:sz w:val="28"/>
          <w:szCs w:val="28"/>
        </w:rPr>
      </w:pPr>
      <w:r w:rsidRPr="0085691E">
        <w:rPr>
          <w:rFonts w:ascii="Times New Roman" w:hAnsi="Times New Roman"/>
          <w:b/>
          <w:sz w:val="28"/>
          <w:szCs w:val="28"/>
        </w:rPr>
        <w:t xml:space="preserve">Nr. </w:t>
      </w:r>
      <w:r w:rsidR="002A07C4">
        <w:rPr>
          <w:rFonts w:ascii="Times New Roman" w:hAnsi="Times New Roman"/>
          <w:b/>
          <w:sz w:val="28"/>
          <w:szCs w:val="28"/>
        </w:rPr>
        <w:t>4</w:t>
      </w:r>
      <w:r w:rsidR="00E25AF5">
        <w:rPr>
          <w:rFonts w:ascii="Times New Roman" w:hAnsi="Times New Roman"/>
          <w:b/>
          <w:sz w:val="28"/>
          <w:szCs w:val="28"/>
        </w:rPr>
        <w:t>9</w:t>
      </w:r>
      <w:r w:rsidRPr="0085691E">
        <w:rPr>
          <w:rFonts w:ascii="Times New Roman" w:hAnsi="Times New Roman"/>
          <w:b/>
          <w:sz w:val="28"/>
          <w:szCs w:val="28"/>
        </w:rPr>
        <w:t xml:space="preserve"> din 08.10.2015</w:t>
      </w:r>
    </w:p>
    <w:p w:rsidR="00512477" w:rsidRPr="009126C1" w:rsidRDefault="00512477" w:rsidP="00512477">
      <w:pPr>
        <w:tabs>
          <w:tab w:val="left" w:pos="3045"/>
        </w:tabs>
        <w:spacing w:after="0" w:line="240" w:lineRule="auto"/>
        <w:jc w:val="center"/>
        <w:rPr>
          <w:rFonts w:ascii="Times New Roman" w:hAnsi="Times New Roman"/>
          <w:b/>
          <w:sz w:val="24"/>
          <w:szCs w:val="24"/>
        </w:rPr>
      </w:pPr>
    </w:p>
    <w:p w:rsidR="00512477" w:rsidRPr="0085691E" w:rsidRDefault="00512477" w:rsidP="00512477">
      <w:pPr>
        <w:tabs>
          <w:tab w:val="left" w:pos="720"/>
        </w:tabs>
        <w:spacing w:after="0" w:line="240" w:lineRule="auto"/>
        <w:jc w:val="center"/>
        <w:rPr>
          <w:rFonts w:ascii="Times New Roman" w:hAnsi="Times New Roman"/>
          <w:b/>
          <w:sz w:val="28"/>
          <w:szCs w:val="28"/>
        </w:rPr>
      </w:pPr>
      <w:r w:rsidRPr="0085691E">
        <w:rPr>
          <w:rFonts w:ascii="Times New Roman" w:hAnsi="Times New Roman"/>
          <w:b/>
          <w:sz w:val="28"/>
          <w:szCs w:val="28"/>
        </w:rPr>
        <w:t>privind aprobarea completarii Inventarului bunurilor care aparţin domeniului public al comunei Costeiu,</w:t>
      </w:r>
    </w:p>
    <w:p w:rsidR="00512477" w:rsidRPr="009126C1" w:rsidRDefault="00512477" w:rsidP="00512477">
      <w:pPr>
        <w:tabs>
          <w:tab w:val="left" w:pos="720"/>
        </w:tabs>
        <w:spacing w:after="0" w:line="240" w:lineRule="auto"/>
        <w:jc w:val="both"/>
        <w:rPr>
          <w:rFonts w:ascii="Times New Roman" w:hAnsi="Times New Roman"/>
          <w:sz w:val="24"/>
          <w:szCs w:val="24"/>
        </w:rPr>
      </w:pPr>
      <w:r w:rsidRPr="009126C1">
        <w:rPr>
          <w:rFonts w:ascii="Times New Roman" w:hAnsi="Times New Roman"/>
          <w:sz w:val="24"/>
          <w:szCs w:val="24"/>
        </w:rPr>
        <w:tab/>
        <w:t xml:space="preserve">Consiliul Local al comunei Costeiu, judeţul Timiş, intrunit in sedinta </w:t>
      </w:r>
      <w:r w:rsidRPr="009126C1">
        <w:rPr>
          <w:rFonts w:ascii="Times New Roman" w:hAnsi="Times New Roman"/>
          <w:color w:val="000000" w:themeColor="text1"/>
          <w:sz w:val="24"/>
          <w:szCs w:val="24"/>
        </w:rPr>
        <w:t>ordinara</w:t>
      </w:r>
      <w:r w:rsidRPr="009126C1">
        <w:rPr>
          <w:rFonts w:ascii="Times New Roman" w:hAnsi="Times New Roman"/>
          <w:sz w:val="24"/>
          <w:szCs w:val="24"/>
        </w:rPr>
        <w:t>;</w:t>
      </w:r>
    </w:p>
    <w:p w:rsidR="00512477" w:rsidRPr="009126C1" w:rsidRDefault="00512477" w:rsidP="00512477">
      <w:pPr>
        <w:spacing w:after="0" w:line="240" w:lineRule="auto"/>
        <w:ind w:firstLine="720"/>
        <w:jc w:val="both"/>
        <w:rPr>
          <w:rFonts w:ascii="Times New Roman" w:hAnsi="Times New Roman"/>
          <w:sz w:val="24"/>
          <w:szCs w:val="24"/>
        </w:rPr>
      </w:pPr>
      <w:r w:rsidRPr="009126C1">
        <w:rPr>
          <w:rFonts w:ascii="Times New Roman" w:hAnsi="Times New Roman"/>
          <w:sz w:val="24"/>
          <w:szCs w:val="24"/>
        </w:rPr>
        <w:t xml:space="preserve">Având în vedere: </w:t>
      </w:r>
    </w:p>
    <w:p w:rsidR="00512477" w:rsidRPr="009126C1" w:rsidRDefault="00512477" w:rsidP="00512477">
      <w:pPr>
        <w:spacing w:after="0" w:line="240" w:lineRule="auto"/>
        <w:ind w:firstLine="720"/>
        <w:jc w:val="both"/>
        <w:rPr>
          <w:rFonts w:ascii="Times New Roman" w:hAnsi="Times New Roman"/>
          <w:sz w:val="24"/>
          <w:szCs w:val="24"/>
        </w:rPr>
      </w:pPr>
      <w:r w:rsidRPr="009126C1">
        <w:rPr>
          <w:rFonts w:ascii="Times New Roman" w:hAnsi="Times New Roman"/>
          <w:sz w:val="24"/>
          <w:szCs w:val="24"/>
        </w:rPr>
        <w:t xml:space="preserve">-  </w:t>
      </w:r>
      <w:r w:rsidRPr="009126C1">
        <w:rPr>
          <w:rFonts w:ascii="Times New Roman" w:hAnsi="Times New Roman"/>
          <w:b/>
          <w:sz w:val="24"/>
          <w:szCs w:val="24"/>
        </w:rPr>
        <w:t>Legea nr. 213/ 1998</w:t>
      </w:r>
      <w:r w:rsidRPr="009126C1">
        <w:rPr>
          <w:rFonts w:ascii="Times New Roman" w:hAnsi="Times New Roman"/>
          <w:sz w:val="24"/>
          <w:szCs w:val="24"/>
        </w:rPr>
        <w:t xml:space="preserve"> privind proprietatea publica si regimul juridic al acesteia;</w:t>
      </w:r>
    </w:p>
    <w:p w:rsidR="00512477" w:rsidRPr="009126C1" w:rsidRDefault="00512477" w:rsidP="00512477">
      <w:pPr>
        <w:spacing w:after="0" w:line="240" w:lineRule="auto"/>
        <w:ind w:firstLine="720"/>
        <w:jc w:val="both"/>
        <w:rPr>
          <w:rFonts w:ascii="Times New Roman" w:hAnsi="Times New Roman"/>
          <w:color w:val="FF0000"/>
          <w:sz w:val="24"/>
          <w:szCs w:val="24"/>
        </w:rPr>
      </w:pPr>
      <w:r w:rsidRPr="009126C1">
        <w:rPr>
          <w:rFonts w:ascii="Times New Roman" w:hAnsi="Times New Roman"/>
          <w:sz w:val="24"/>
          <w:szCs w:val="24"/>
        </w:rPr>
        <w:t xml:space="preserve">- </w:t>
      </w:r>
      <w:r w:rsidRPr="009126C1">
        <w:rPr>
          <w:rFonts w:ascii="Times New Roman" w:hAnsi="Times New Roman"/>
          <w:b/>
          <w:sz w:val="24"/>
          <w:szCs w:val="24"/>
        </w:rPr>
        <w:t>H.G. 548/ 1999</w:t>
      </w:r>
      <w:r w:rsidRPr="009126C1">
        <w:rPr>
          <w:rFonts w:ascii="Times New Roman" w:hAnsi="Times New Roman"/>
          <w:sz w:val="24"/>
          <w:szCs w:val="24"/>
        </w:rPr>
        <w:t xml:space="preserve"> privnd aprobarea Normelor tehnice pentru intocmirea inventarului bunurilor care alcatuiesc domeniul public al comunelor, oraselor, municipiilor si judetelor</w:t>
      </w:r>
    </w:p>
    <w:p w:rsidR="00512477" w:rsidRPr="009126C1" w:rsidRDefault="00512477" w:rsidP="00512477">
      <w:pPr>
        <w:spacing w:after="0" w:line="240" w:lineRule="auto"/>
        <w:ind w:firstLine="720"/>
        <w:jc w:val="both"/>
        <w:rPr>
          <w:rFonts w:ascii="Times New Roman" w:hAnsi="Times New Roman"/>
          <w:sz w:val="24"/>
          <w:szCs w:val="24"/>
        </w:rPr>
      </w:pPr>
      <w:r w:rsidRPr="009126C1">
        <w:rPr>
          <w:rFonts w:ascii="Times New Roman" w:hAnsi="Times New Roman"/>
          <w:sz w:val="24"/>
          <w:szCs w:val="24"/>
        </w:rPr>
        <w:t xml:space="preserve">- </w:t>
      </w:r>
      <w:r w:rsidRPr="009126C1">
        <w:rPr>
          <w:rFonts w:ascii="Times New Roman" w:hAnsi="Times New Roman"/>
          <w:b/>
          <w:sz w:val="24"/>
          <w:szCs w:val="24"/>
        </w:rPr>
        <w:t>dispoziţia primarului</w:t>
      </w:r>
      <w:r w:rsidRPr="009126C1">
        <w:rPr>
          <w:rFonts w:ascii="Times New Roman" w:hAnsi="Times New Roman"/>
          <w:sz w:val="24"/>
          <w:szCs w:val="24"/>
        </w:rPr>
        <w:t xml:space="preserve"> </w:t>
      </w:r>
      <w:r w:rsidRPr="00DE67ED">
        <w:rPr>
          <w:rFonts w:ascii="Times New Roman" w:hAnsi="Times New Roman"/>
          <w:color w:val="000000" w:themeColor="text1"/>
          <w:sz w:val="24"/>
          <w:szCs w:val="24"/>
        </w:rPr>
        <w:t>comunei Costeiu cu nr. 126/ 2015</w:t>
      </w:r>
      <w:r w:rsidRPr="009126C1">
        <w:rPr>
          <w:rFonts w:ascii="Times New Roman" w:hAnsi="Times New Roman"/>
          <w:sz w:val="24"/>
          <w:szCs w:val="24"/>
        </w:rPr>
        <w:t xml:space="preserve"> privind constituirea Comisiei Speciale pentru întocmirea Inventarului bunurilor care aparţin domeniului public al comunei Costeiu;     </w:t>
      </w:r>
    </w:p>
    <w:p w:rsidR="00512477" w:rsidRPr="009126C1" w:rsidRDefault="00512477" w:rsidP="00512477">
      <w:pPr>
        <w:spacing w:after="0" w:line="240" w:lineRule="auto"/>
        <w:ind w:firstLine="720"/>
        <w:jc w:val="both"/>
        <w:rPr>
          <w:rFonts w:ascii="Times New Roman" w:hAnsi="Times New Roman"/>
          <w:color w:val="FF0000"/>
          <w:sz w:val="24"/>
          <w:szCs w:val="24"/>
        </w:rPr>
      </w:pPr>
      <w:r w:rsidRPr="009126C1">
        <w:rPr>
          <w:rFonts w:ascii="Times New Roman" w:hAnsi="Times New Roman"/>
          <w:sz w:val="24"/>
          <w:szCs w:val="24"/>
        </w:rPr>
        <w:t xml:space="preserve">- </w:t>
      </w:r>
      <w:r w:rsidRPr="009126C1">
        <w:rPr>
          <w:rFonts w:ascii="Times New Roman" w:hAnsi="Times New Roman"/>
          <w:b/>
          <w:sz w:val="24"/>
          <w:szCs w:val="24"/>
        </w:rPr>
        <w:t>referatul</w:t>
      </w:r>
      <w:r w:rsidRPr="009126C1">
        <w:rPr>
          <w:rFonts w:ascii="Times New Roman" w:hAnsi="Times New Roman"/>
          <w:sz w:val="24"/>
          <w:szCs w:val="24"/>
        </w:rPr>
        <w:t xml:space="preserve"> </w:t>
      </w:r>
      <w:r w:rsidRPr="009126C1">
        <w:rPr>
          <w:rFonts w:ascii="Times New Roman" w:hAnsi="Times New Roman"/>
          <w:color w:val="000000" w:themeColor="text1"/>
          <w:sz w:val="24"/>
          <w:szCs w:val="24"/>
        </w:rPr>
        <w:t>cu nr.5977 / 14.09.2015</w:t>
      </w:r>
      <w:r w:rsidRPr="009126C1">
        <w:rPr>
          <w:rFonts w:ascii="Times New Roman" w:hAnsi="Times New Roman"/>
          <w:sz w:val="24"/>
          <w:szCs w:val="24"/>
        </w:rPr>
        <w:t xml:space="preserve"> al d-lui  primar Carebia Petru- preşedintele Comisiei Speciale pentru întocmirea inventarului bunurilor care aparţin domeniului public al comunei Costeiu, prin care propune Consiliului Local al comunei Costeiu aprobarea completarii Inventarului bunurilor care apartin domeniului public al comunei Costeiu;</w:t>
      </w:r>
    </w:p>
    <w:p w:rsidR="00512477" w:rsidRPr="009126C1" w:rsidRDefault="00512477" w:rsidP="00512477">
      <w:pPr>
        <w:tabs>
          <w:tab w:val="left" w:pos="3045"/>
        </w:tabs>
        <w:spacing w:after="0" w:line="240" w:lineRule="auto"/>
        <w:jc w:val="both"/>
        <w:rPr>
          <w:rFonts w:ascii="Times New Roman" w:hAnsi="Times New Roman"/>
          <w:sz w:val="24"/>
          <w:szCs w:val="24"/>
        </w:rPr>
      </w:pPr>
      <w:r w:rsidRPr="009126C1">
        <w:rPr>
          <w:rFonts w:ascii="Times New Roman" w:hAnsi="Times New Roman"/>
          <w:b/>
          <w:sz w:val="24"/>
          <w:szCs w:val="24"/>
        </w:rPr>
        <w:t xml:space="preserve">            -  avizul</w:t>
      </w:r>
      <w:r w:rsidRPr="009126C1">
        <w:rPr>
          <w:rFonts w:ascii="Times New Roman" w:hAnsi="Times New Roman"/>
          <w:sz w:val="24"/>
          <w:szCs w:val="24"/>
        </w:rPr>
        <w:t xml:space="preserve"> comisiei pentru programe de dezvoltare economico-socială, buget –finanţe, administrarea domeniului public şi privat al comunei, agricultură, gospodarire comunală, protecţia mediului, servicii şi comerţ, având şi avizul Comisiei pentru administraţie publică locală, juridică, apărarea ordinei şi linistei publice, a drepturilor cetăţenilor;</w:t>
      </w:r>
    </w:p>
    <w:p w:rsidR="00512477" w:rsidRPr="009126C1" w:rsidRDefault="00512477" w:rsidP="00512477">
      <w:pPr>
        <w:spacing w:after="0" w:line="240" w:lineRule="auto"/>
        <w:jc w:val="both"/>
        <w:rPr>
          <w:rFonts w:ascii="Times New Roman" w:hAnsi="Times New Roman"/>
          <w:sz w:val="24"/>
          <w:szCs w:val="24"/>
        </w:rPr>
      </w:pPr>
      <w:r w:rsidRPr="009126C1">
        <w:rPr>
          <w:rFonts w:ascii="Times New Roman" w:hAnsi="Times New Roman"/>
          <w:b/>
          <w:sz w:val="24"/>
          <w:szCs w:val="24"/>
        </w:rPr>
        <w:t xml:space="preserve">          </w:t>
      </w:r>
      <w:r w:rsidRPr="009126C1">
        <w:rPr>
          <w:rFonts w:ascii="Times New Roman" w:hAnsi="Times New Roman"/>
          <w:sz w:val="24"/>
          <w:szCs w:val="24"/>
        </w:rPr>
        <w:t>În temeiul prevederilor art. 36 alin (1) si (2), lit. c şi art. 45 (3) din Legea nr. 215/2001 a administraţiei publice locale, cu modificările şi completările ulterioare, adoptă prezenta:</w:t>
      </w:r>
    </w:p>
    <w:p w:rsidR="00512477" w:rsidRPr="009126C1" w:rsidRDefault="00512477" w:rsidP="00512477">
      <w:pPr>
        <w:spacing w:after="0" w:line="240" w:lineRule="auto"/>
        <w:jc w:val="both"/>
        <w:rPr>
          <w:rFonts w:ascii="Times New Roman" w:hAnsi="Times New Roman"/>
          <w:sz w:val="24"/>
          <w:szCs w:val="24"/>
        </w:rPr>
      </w:pPr>
    </w:p>
    <w:p w:rsidR="00512477" w:rsidRPr="009126C1" w:rsidRDefault="00512477" w:rsidP="00512477">
      <w:pPr>
        <w:tabs>
          <w:tab w:val="left" w:pos="3045"/>
        </w:tabs>
        <w:spacing w:after="0" w:line="240" w:lineRule="auto"/>
        <w:jc w:val="center"/>
        <w:rPr>
          <w:rFonts w:ascii="Times New Roman" w:hAnsi="Times New Roman"/>
          <w:b/>
          <w:sz w:val="24"/>
          <w:szCs w:val="24"/>
        </w:rPr>
      </w:pPr>
      <w:r w:rsidRPr="009126C1">
        <w:rPr>
          <w:rFonts w:ascii="Times New Roman" w:hAnsi="Times New Roman"/>
          <w:b/>
          <w:sz w:val="24"/>
          <w:szCs w:val="24"/>
        </w:rPr>
        <w:t>HOTĂRÂRE</w:t>
      </w:r>
    </w:p>
    <w:p w:rsidR="00512477" w:rsidRPr="009126C1" w:rsidRDefault="00512477" w:rsidP="00512477">
      <w:pPr>
        <w:tabs>
          <w:tab w:val="left" w:pos="3045"/>
        </w:tabs>
        <w:spacing w:after="0" w:line="240" w:lineRule="auto"/>
        <w:jc w:val="center"/>
        <w:rPr>
          <w:rFonts w:ascii="Times New Roman" w:hAnsi="Times New Roman"/>
          <w:b/>
          <w:sz w:val="24"/>
          <w:szCs w:val="24"/>
        </w:rPr>
      </w:pPr>
    </w:p>
    <w:p w:rsidR="00512477" w:rsidRPr="009126C1" w:rsidRDefault="00512477" w:rsidP="00512477">
      <w:pPr>
        <w:tabs>
          <w:tab w:val="left" w:pos="720"/>
        </w:tabs>
        <w:spacing w:after="0" w:line="240" w:lineRule="auto"/>
        <w:jc w:val="both"/>
        <w:rPr>
          <w:rFonts w:ascii="Times New Roman" w:hAnsi="Times New Roman"/>
          <w:sz w:val="24"/>
          <w:szCs w:val="24"/>
        </w:rPr>
      </w:pPr>
      <w:r w:rsidRPr="00DE67ED">
        <w:rPr>
          <w:rFonts w:ascii="Times New Roman" w:hAnsi="Times New Roman" w:cs="Times New Roman"/>
          <w:b/>
          <w:sz w:val="24"/>
          <w:szCs w:val="24"/>
        </w:rPr>
        <w:t xml:space="preserve">               Art. 1. – </w:t>
      </w:r>
      <w:r w:rsidRPr="00DE67ED">
        <w:rPr>
          <w:rFonts w:ascii="Times New Roman" w:hAnsi="Times New Roman" w:cs="Times New Roman"/>
          <w:sz w:val="24"/>
          <w:szCs w:val="24"/>
        </w:rPr>
        <w:t xml:space="preserve">Se aprobă </w:t>
      </w:r>
      <w:r w:rsidRPr="00DE67ED">
        <w:rPr>
          <w:rFonts w:ascii="Times New Roman" w:hAnsi="Times New Roman" w:cs="Times New Roman"/>
          <w:b/>
          <w:sz w:val="24"/>
          <w:szCs w:val="24"/>
        </w:rPr>
        <w:t>completarea</w:t>
      </w:r>
      <w:r w:rsidRPr="00DE67ED">
        <w:rPr>
          <w:rFonts w:ascii="Times New Roman" w:hAnsi="Times New Roman" w:cs="Times New Roman"/>
          <w:sz w:val="24"/>
          <w:szCs w:val="24"/>
        </w:rPr>
        <w:t xml:space="preserve"> Inventarului bunurilor care apartin domeniului public al comunei Costeiu  cu imobilul prevazut in anexa nr. 1 </w:t>
      </w:r>
      <w:r>
        <w:rPr>
          <w:rFonts w:ascii="Times New Roman" w:hAnsi="Times New Roman" w:cs="Times New Roman"/>
          <w:color w:val="000000" w:themeColor="text1"/>
          <w:sz w:val="24"/>
          <w:szCs w:val="24"/>
        </w:rPr>
        <w:t xml:space="preserve">(pozitiile </w:t>
      </w:r>
      <w:r w:rsidRPr="00DE67ED">
        <w:rPr>
          <w:rFonts w:ascii="Times New Roman" w:hAnsi="Times New Roman" w:cs="Times New Roman"/>
          <w:color w:val="000000" w:themeColor="text1"/>
          <w:sz w:val="24"/>
          <w:szCs w:val="24"/>
        </w:rPr>
        <w:t>nr. 87</w:t>
      </w:r>
      <w:r>
        <w:rPr>
          <w:rFonts w:ascii="Times New Roman" w:hAnsi="Times New Roman" w:cs="Times New Roman"/>
          <w:color w:val="000000" w:themeColor="text1"/>
          <w:sz w:val="24"/>
          <w:szCs w:val="24"/>
        </w:rPr>
        <w:t xml:space="preserve"> - 104</w:t>
      </w:r>
      <w:r w:rsidRPr="00DE67ED">
        <w:rPr>
          <w:rFonts w:ascii="Times New Roman" w:hAnsi="Times New Roman" w:cs="Times New Roman"/>
          <w:color w:val="000000" w:themeColor="text1"/>
          <w:sz w:val="24"/>
          <w:szCs w:val="24"/>
        </w:rPr>
        <w:t>)</w:t>
      </w:r>
      <w:r w:rsidRPr="00DE67ED">
        <w:rPr>
          <w:rFonts w:ascii="Times New Roman" w:hAnsi="Times New Roman" w:cs="Times New Roman"/>
          <w:sz w:val="24"/>
          <w:szCs w:val="24"/>
        </w:rPr>
        <w:t xml:space="preserve"> la prezenta hotarare. </w:t>
      </w:r>
      <w:r w:rsidRPr="00DE67ED">
        <w:rPr>
          <w:rFonts w:ascii="Times New Roman" w:hAnsi="Times New Roman" w:cs="Times New Roman"/>
          <w:i/>
          <w:sz w:val="24"/>
          <w:szCs w:val="24"/>
        </w:rPr>
        <w:t xml:space="preserve">Subliniem că pentru imobilul prezentat în anexa 1 nu au fost înregistrate cereri de retrocedare formulate în  baza Legii 247/2005 privind reforma în domeniile proprietăţii şi justiţiei, precum şi unele măsuri adiacente, cu modificările şi completările ulterioare, şi totodată, că acestea nu sunt grevate de sarcini şi nu fac obiectul unor litigii. </w:t>
      </w:r>
    </w:p>
    <w:p w:rsidR="00512477" w:rsidRPr="009126C1" w:rsidRDefault="00512477" w:rsidP="00512477">
      <w:pPr>
        <w:tabs>
          <w:tab w:val="left" w:pos="720"/>
        </w:tabs>
        <w:spacing w:after="0" w:line="240" w:lineRule="auto"/>
        <w:jc w:val="both"/>
        <w:rPr>
          <w:rFonts w:ascii="Times New Roman" w:hAnsi="Times New Roman"/>
          <w:sz w:val="24"/>
          <w:szCs w:val="24"/>
        </w:rPr>
      </w:pPr>
      <w:r w:rsidRPr="009126C1">
        <w:rPr>
          <w:rFonts w:ascii="Times New Roman" w:hAnsi="Times New Roman"/>
          <w:b/>
          <w:sz w:val="24"/>
          <w:szCs w:val="24"/>
        </w:rPr>
        <w:tab/>
        <w:t>Art. 2.</w:t>
      </w:r>
      <w:r w:rsidRPr="009126C1">
        <w:rPr>
          <w:rFonts w:ascii="Times New Roman" w:hAnsi="Times New Roman"/>
          <w:sz w:val="24"/>
          <w:szCs w:val="24"/>
        </w:rPr>
        <w:t xml:space="preserve"> - Ducerea la indeplinire a prezentei hotarari se incredinteaza domnului Carebia Petru- primarul comunei Costeiu.</w:t>
      </w:r>
    </w:p>
    <w:p w:rsidR="00512477" w:rsidRPr="009126C1" w:rsidRDefault="00512477" w:rsidP="00512477">
      <w:pPr>
        <w:spacing w:after="0" w:line="240" w:lineRule="auto"/>
        <w:rPr>
          <w:rFonts w:ascii="Times New Roman" w:hAnsi="Times New Roman"/>
          <w:sz w:val="24"/>
          <w:szCs w:val="24"/>
        </w:rPr>
      </w:pPr>
      <w:r w:rsidRPr="009126C1">
        <w:rPr>
          <w:rFonts w:ascii="Times New Roman" w:hAnsi="Times New Roman"/>
          <w:b/>
          <w:sz w:val="24"/>
          <w:szCs w:val="24"/>
        </w:rPr>
        <w:t xml:space="preserve">            Art. 3. – </w:t>
      </w:r>
      <w:r w:rsidRPr="009126C1">
        <w:rPr>
          <w:rFonts w:ascii="Times New Roman" w:hAnsi="Times New Roman"/>
          <w:sz w:val="24"/>
          <w:szCs w:val="24"/>
        </w:rPr>
        <w:t>Prezenta hotărâre se comunică:</w:t>
      </w:r>
    </w:p>
    <w:p w:rsidR="00512477" w:rsidRPr="009126C1" w:rsidRDefault="00512477" w:rsidP="00512477">
      <w:pPr>
        <w:spacing w:after="0" w:line="240" w:lineRule="auto"/>
        <w:rPr>
          <w:rFonts w:ascii="Times New Roman" w:hAnsi="Times New Roman"/>
          <w:sz w:val="24"/>
          <w:szCs w:val="24"/>
        </w:rPr>
      </w:pPr>
      <w:r w:rsidRPr="009126C1">
        <w:rPr>
          <w:rFonts w:ascii="Times New Roman" w:hAnsi="Times New Roman"/>
          <w:sz w:val="24"/>
          <w:szCs w:val="24"/>
        </w:rPr>
        <w:t xml:space="preserve">                   - Instituţiei Prefectului Judeţului Timiş- Directiei pentru verificarea legalitatii actelor si contencios administrativ;</w:t>
      </w:r>
    </w:p>
    <w:p w:rsidR="00512477" w:rsidRPr="009126C1" w:rsidRDefault="00512477" w:rsidP="00512477">
      <w:pPr>
        <w:spacing w:after="0" w:line="240" w:lineRule="auto"/>
        <w:rPr>
          <w:rFonts w:ascii="Times New Roman" w:hAnsi="Times New Roman"/>
          <w:sz w:val="24"/>
          <w:szCs w:val="24"/>
        </w:rPr>
      </w:pPr>
      <w:r w:rsidRPr="009126C1">
        <w:rPr>
          <w:rFonts w:ascii="Times New Roman" w:hAnsi="Times New Roman"/>
          <w:sz w:val="24"/>
          <w:szCs w:val="24"/>
        </w:rPr>
        <w:t xml:space="preserve">                   - Consiliului Judeţean Timiş- Serviciul Administrarea Patrimoniului;</w:t>
      </w:r>
    </w:p>
    <w:p w:rsidR="00512477" w:rsidRPr="009126C1" w:rsidRDefault="00512477" w:rsidP="00512477">
      <w:pPr>
        <w:spacing w:after="0" w:line="240" w:lineRule="auto"/>
        <w:rPr>
          <w:rFonts w:ascii="Times New Roman" w:hAnsi="Times New Roman"/>
          <w:sz w:val="24"/>
          <w:szCs w:val="24"/>
        </w:rPr>
      </w:pPr>
      <w:r w:rsidRPr="009126C1">
        <w:rPr>
          <w:rFonts w:ascii="Times New Roman" w:hAnsi="Times New Roman"/>
          <w:sz w:val="24"/>
          <w:szCs w:val="24"/>
        </w:rPr>
        <w:t xml:space="preserve">                   - D-lui Primar;</w:t>
      </w:r>
    </w:p>
    <w:p w:rsidR="00512477" w:rsidRPr="009126C1" w:rsidRDefault="00512477" w:rsidP="00512477">
      <w:pPr>
        <w:tabs>
          <w:tab w:val="left" w:pos="6330"/>
        </w:tabs>
        <w:spacing w:after="0" w:line="240" w:lineRule="auto"/>
        <w:ind w:left="1260" w:hanging="1260"/>
        <w:rPr>
          <w:rFonts w:ascii="Times New Roman" w:hAnsi="Times New Roman"/>
          <w:b/>
          <w:sz w:val="24"/>
          <w:szCs w:val="24"/>
        </w:rPr>
      </w:pPr>
      <w:r w:rsidRPr="009126C1">
        <w:rPr>
          <w:rFonts w:ascii="Times New Roman" w:hAnsi="Times New Roman"/>
          <w:sz w:val="24"/>
          <w:szCs w:val="24"/>
        </w:rPr>
        <w:t xml:space="preserve">                   - Comisiei specială pentru întocmirea Inventarului bunurilor care aparţin domeniului public al   Comunei Costeiu;                                                                                                                                                                        </w:t>
      </w:r>
    </w:p>
    <w:p w:rsidR="00512477" w:rsidRPr="009126C1" w:rsidRDefault="00512477" w:rsidP="00512477">
      <w:pPr>
        <w:spacing w:after="0" w:line="240" w:lineRule="auto"/>
        <w:rPr>
          <w:rFonts w:ascii="Times New Roman" w:hAnsi="Times New Roman"/>
          <w:sz w:val="24"/>
          <w:szCs w:val="24"/>
        </w:rPr>
      </w:pPr>
      <w:r w:rsidRPr="009126C1">
        <w:rPr>
          <w:rFonts w:ascii="Times New Roman" w:hAnsi="Times New Roman"/>
          <w:sz w:val="24"/>
          <w:szCs w:val="24"/>
        </w:rPr>
        <w:t xml:space="preserve">                   - Dosar hotărâri;</w:t>
      </w:r>
    </w:p>
    <w:p w:rsidR="00512477" w:rsidRPr="009126C1" w:rsidRDefault="00512477" w:rsidP="00512477">
      <w:pPr>
        <w:spacing w:after="0" w:line="240" w:lineRule="auto"/>
        <w:rPr>
          <w:rFonts w:ascii="Times New Roman" w:hAnsi="Times New Roman"/>
          <w:sz w:val="24"/>
          <w:szCs w:val="24"/>
        </w:rPr>
      </w:pPr>
      <w:r w:rsidRPr="009126C1">
        <w:rPr>
          <w:rFonts w:ascii="Times New Roman" w:hAnsi="Times New Roman"/>
          <w:sz w:val="24"/>
          <w:szCs w:val="24"/>
        </w:rPr>
        <w:t xml:space="preserve">                   - Cetăţenilor comunei Costeiu, prin afişare.</w:t>
      </w:r>
    </w:p>
    <w:p w:rsidR="00512477" w:rsidRPr="009126C1" w:rsidRDefault="00512477" w:rsidP="00512477">
      <w:pPr>
        <w:spacing w:after="0" w:line="240" w:lineRule="auto"/>
        <w:rPr>
          <w:rFonts w:ascii="Times New Roman" w:hAnsi="Times New Roman"/>
          <w:b/>
          <w:sz w:val="24"/>
          <w:szCs w:val="24"/>
        </w:rPr>
      </w:pPr>
    </w:p>
    <w:p w:rsidR="00512477" w:rsidRPr="009126C1" w:rsidRDefault="00512477" w:rsidP="00512477">
      <w:pPr>
        <w:spacing w:after="0" w:line="240" w:lineRule="auto"/>
        <w:rPr>
          <w:rFonts w:ascii="Times New Roman" w:hAnsi="Times New Roman"/>
          <w:b/>
          <w:sz w:val="24"/>
          <w:szCs w:val="24"/>
        </w:rPr>
      </w:pPr>
      <w:r w:rsidRPr="009126C1">
        <w:rPr>
          <w:rFonts w:ascii="Times New Roman" w:hAnsi="Times New Roman"/>
          <w:b/>
          <w:sz w:val="24"/>
          <w:szCs w:val="24"/>
        </w:rPr>
        <w:t xml:space="preserve">  PREŞEDINTE DE ŞEDINŢĂ                                       </w:t>
      </w:r>
      <w:r>
        <w:rPr>
          <w:rFonts w:ascii="Times New Roman" w:hAnsi="Times New Roman"/>
          <w:b/>
          <w:sz w:val="24"/>
          <w:szCs w:val="24"/>
        </w:rPr>
        <w:t xml:space="preserve">  </w:t>
      </w:r>
      <w:r w:rsidRPr="009126C1">
        <w:rPr>
          <w:rFonts w:ascii="Times New Roman" w:hAnsi="Times New Roman"/>
          <w:b/>
          <w:sz w:val="24"/>
          <w:szCs w:val="24"/>
        </w:rPr>
        <w:t xml:space="preserve"> CONTRASEMNEAZĂ</w:t>
      </w:r>
    </w:p>
    <w:p w:rsidR="00512477" w:rsidRPr="009126C1" w:rsidRDefault="00512477" w:rsidP="00512477">
      <w:pPr>
        <w:tabs>
          <w:tab w:val="left" w:pos="6330"/>
        </w:tabs>
        <w:spacing w:after="0" w:line="240" w:lineRule="auto"/>
        <w:rPr>
          <w:rFonts w:ascii="Times New Roman" w:hAnsi="Times New Roman"/>
          <w:b/>
          <w:sz w:val="24"/>
          <w:szCs w:val="24"/>
        </w:rPr>
      </w:pPr>
      <w:r w:rsidRPr="009126C1">
        <w:rPr>
          <w:rFonts w:ascii="Times New Roman" w:hAnsi="Times New Roman"/>
          <w:b/>
          <w:sz w:val="24"/>
          <w:szCs w:val="24"/>
        </w:rPr>
        <w:t xml:space="preserve">  </w:t>
      </w:r>
      <w:r>
        <w:rPr>
          <w:rFonts w:ascii="Times New Roman" w:hAnsi="Times New Roman"/>
          <w:b/>
          <w:sz w:val="24"/>
          <w:szCs w:val="24"/>
        </w:rPr>
        <w:t xml:space="preserve">      CONSILIER LOCAL                                                         </w:t>
      </w:r>
      <w:r w:rsidRPr="009126C1">
        <w:rPr>
          <w:rFonts w:ascii="Times New Roman" w:hAnsi="Times New Roman"/>
          <w:b/>
          <w:sz w:val="24"/>
          <w:szCs w:val="24"/>
        </w:rPr>
        <w:t>SECRETAR</w:t>
      </w:r>
    </w:p>
    <w:p w:rsidR="00512477" w:rsidRPr="009126C1" w:rsidRDefault="00512477" w:rsidP="00512477">
      <w:pPr>
        <w:spacing w:after="0" w:line="240" w:lineRule="auto"/>
        <w:rPr>
          <w:rFonts w:ascii="Times New Roman" w:hAnsi="Times New Roman"/>
          <w:b/>
          <w:sz w:val="24"/>
          <w:szCs w:val="24"/>
        </w:rPr>
      </w:pPr>
      <w:r w:rsidRPr="009126C1">
        <w:rPr>
          <w:rFonts w:ascii="Times New Roman" w:hAnsi="Times New Roman"/>
          <w:b/>
          <w:sz w:val="24"/>
          <w:szCs w:val="24"/>
        </w:rPr>
        <w:t xml:space="preserve">   </w:t>
      </w:r>
      <w:r>
        <w:rPr>
          <w:rFonts w:ascii="Times New Roman" w:hAnsi="Times New Roman"/>
          <w:b/>
          <w:sz w:val="24"/>
          <w:szCs w:val="24"/>
        </w:rPr>
        <w:t xml:space="preserve">      NICOLI CATALIN</w:t>
      </w:r>
      <w:r w:rsidRPr="009126C1">
        <w:rPr>
          <w:rFonts w:ascii="Times New Roman" w:hAnsi="Times New Roman"/>
          <w:b/>
          <w:sz w:val="24"/>
          <w:szCs w:val="24"/>
        </w:rPr>
        <w:t xml:space="preserve"> </w:t>
      </w:r>
      <w:r w:rsidRPr="009126C1">
        <w:rPr>
          <w:rFonts w:ascii="Times New Roman" w:hAnsi="Times New Roman"/>
          <w:b/>
          <w:sz w:val="24"/>
          <w:szCs w:val="24"/>
        </w:rPr>
        <w:tab/>
      </w:r>
      <w:r w:rsidRPr="009126C1">
        <w:rPr>
          <w:rFonts w:ascii="Times New Roman" w:hAnsi="Times New Roman"/>
          <w:b/>
          <w:sz w:val="24"/>
          <w:szCs w:val="24"/>
        </w:rPr>
        <w:tab/>
      </w:r>
      <w:r w:rsidRPr="009126C1">
        <w:rPr>
          <w:rFonts w:ascii="Times New Roman" w:hAnsi="Times New Roman"/>
          <w:b/>
          <w:sz w:val="24"/>
          <w:szCs w:val="24"/>
        </w:rPr>
        <w:tab/>
      </w:r>
      <w:r w:rsidRPr="009126C1">
        <w:rPr>
          <w:rFonts w:ascii="Times New Roman" w:hAnsi="Times New Roman"/>
          <w:b/>
          <w:sz w:val="24"/>
          <w:szCs w:val="24"/>
        </w:rPr>
        <w:tab/>
      </w:r>
      <w:r w:rsidRPr="009126C1">
        <w:rPr>
          <w:rFonts w:ascii="Times New Roman" w:hAnsi="Times New Roman"/>
          <w:b/>
          <w:sz w:val="24"/>
          <w:szCs w:val="24"/>
        </w:rPr>
        <w:tab/>
      </w:r>
      <w:r>
        <w:rPr>
          <w:rFonts w:ascii="Times New Roman" w:hAnsi="Times New Roman"/>
          <w:b/>
          <w:sz w:val="24"/>
          <w:szCs w:val="24"/>
        </w:rPr>
        <w:t>ARDELEAN MARIANA</w:t>
      </w:r>
    </w:p>
    <w:p w:rsidR="00512477" w:rsidRPr="009126C1" w:rsidRDefault="00512477" w:rsidP="00512477">
      <w:pPr>
        <w:spacing w:after="0" w:line="240" w:lineRule="auto"/>
        <w:rPr>
          <w:rFonts w:ascii="Times New Roman" w:hAnsi="Times New Roman"/>
          <w:sz w:val="24"/>
          <w:szCs w:val="24"/>
        </w:rPr>
        <w:sectPr w:rsidR="00512477" w:rsidRPr="009126C1" w:rsidSect="00AA7EB8">
          <w:pgSz w:w="11906" w:h="16838"/>
          <w:pgMar w:top="540" w:right="1274" w:bottom="719" w:left="1417" w:header="708" w:footer="708" w:gutter="0"/>
          <w:cols w:space="708"/>
          <w:docGrid w:linePitch="360"/>
        </w:sectPr>
      </w:pPr>
    </w:p>
    <w:p w:rsidR="00512477" w:rsidRPr="009126C1" w:rsidRDefault="00512477" w:rsidP="00512477">
      <w:pPr>
        <w:tabs>
          <w:tab w:val="left" w:pos="6330"/>
        </w:tabs>
        <w:spacing w:after="0" w:line="240" w:lineRule="auto"/>
        <w:rPr>
          <w:rFonts w:ascii="Times New Roman" w:hAnsi="Times New Roman"/>
          <w:b/>
          <w:sz w:val="24"/>
          <w:szCs w:val="24"/>
        </w:rPr>
      </w:pPr>
    </w:p>
    <w:p w:rsidR="00512477" w:rsidRPr="009126C1" w:rsidRDefault="00512477" w:rsidP="00512477">
      <w:pPr>
        <w:tabs>
          <w:tab w:val="left" w:pos="6330"/>
        </w:tabs>
        <w:spacing w:after="0" w:line="240" w:lineRule="auto"/>
        <w:rPr>
          <w:rFonts w:ascii="Times New Roman" w:hAnsi="Times New Roman"/>
          <w:b/>
          <w:sz w:val="24"/>
          <w:szCs w:val="24"/>
        </w:rPr>
      </w:pPr>
    </w:p>
    <w:p w:rsidR="00512477" w:rsidRPr="009126C1" w:rsidRDefault="00512477" w:rsidP="00512477">
      <w:pPr>
        <w:tabs>
          <w:tab w:val="left" w:pos="6330"/>
        </w:tabs>
        <w:spacing w:after="0" w:line="240" w:lineRule="auto"/>
        <w:rPr>
          <w:rFonts w:ascii="Times New Roman" w:hAnsi="Times New Roman"/>
          <w:b/>
          <w:sz w:val="24"/>
          <w:szCs w:val="24"/>
        </w:rPr>
      </w:pPr>
      <w:r w:rsidRPr="009126C1">
        <w:rPr>
          <w:rFonts w:ascii="Times New Roman" w:hAnsi="Times New Roman"/>
          <w:b/>
          <w:sz w:val="24"/>
          <w:szCs w:val="24"/>
        </w:rPr>
        <w:t xml:space="preserve">JUDEŢUL TIMIŞ  - COMUNA COSTEIU                                                     </w:t>
      </w:r>
      <w:r>
        <w:rPr>
          <w:rFonts w:ascii="Times New Roman" w:hAnsi="Times New Roman"/>
          <w:b/>
          <w:sz w:val="24"/>
          <w:szCs w:val="24"/>
        </w:rPr>
        <w:t xml:space="preserve">                                  </w:t>
      </w:r>
      <w:r w:rsidR="0039422C">
        <w:rPr>
          <w:rFonts w:ascii="Times New Roman" w:hAnsi="Times New Roman"/>
          <w:b/>
          <w:sz w:val="24"/>
          <w:szCs w:val="24"/>
        </w:rPr>
        <w:t xml:space="preserve">      </w:t>
      </w:r>
      <w:r w:rsidRPr="009126C1">
        <w:rPr>
          <w:rFonts w:ascii="Times New Roman" w:hAnsi="Times New Roman"/>
          <w:b/>
          <w:sz w:val="24"/>
          <w:szCs w:val="24"/>
        </w:rPr>
        <w:t xml:space="preserve"> Anexă 1 la HCL nr. </w:t>
      </w:r>
      <w:r w:rsidR="00094DC7">
        <w:rPr>
          <w:rFonts w:ascii="Times New Roman" w:hAnsi="Times New Roman"/>
          <w:b/>
          <w:sz w:val="24"/>
          <w:szCs w:val="24"/>
        </w:rPr>
        <w:t>49</w:t>
      </w:r>
      <w:r>
        <w:rPr>
          <w:rFonts w:ascii="Times New Roman" w:hAnsi="Times New Roman"/>
          <w:b/>
          <w:sz w:val="24"/>
          <w:szCs w:val="24"/>
        </w:rPr>
        <w:t xml:space="preserve"> DIN 08.10.2015</w:t>
      </w:r>
    </w:p>
    <w:p w:rsidR="00512477" w:rsidRPr="009126C1" w:rsidRDefault="00512477" w:rsidP="00512477">
      <w:pPr>
        <w:tabs>
          <w:tab w:val="left" w:pos="6330"/>
        </w:tabs>
        <w:spacing w:after="0" w:line="240" w:lineRule="auto"/>
        <w:rPr>
          <w:rFonts w:ascii="Times New Roman" w:hAnsi="Times New Roman"/>
          <w:b/>
          <w:sz w:val="24"/>
          <w:szCs w:val="24"/>
        </w:rPr>
      </w:pPr>
      <w:r w:rsidRPr="009126C1">
        <w:rPr>
          <w:rFonts w:ascii="Times New Roman" w:hAnsi="Times New Roman"/>
          <w:b/>
          <w:sz w:val="24"/>
          <w:szCs w:val="24"/>
        </w:rPr>
        <w:t xml:space="preserve">Comisia specială pentru întocmirea </w:t>
      </w:r>
    </w:p>
    <w:p w:rsidR="00512477" w:rsidRPr="009126C1" w:rsidRDefault="00512477" w:rsidP="00512477">
      <w:pPr>
        <w:tabs>
          <w:tab w:val="left" w:pos="6330"/>
        </w:tabs>
        <w:spacing w:after="0" w:line="240" w:lineRule="auto"/>
        <w:rPr>
          <w:rFonts w:ascii="Times New Roman" w:hAnsi="Times New Roman"/>
          <w:b/>
          <w:sz w:val="24"/>
          <w:szCs w:val="24"/>
        </w:rPr>
      </w:pPr>
      <w:r w:rsidRPr="009126C1">
        <w:rPr>
          <w:rFonts w:ascii="Times New Roman" w:hAnsi="Times New Roman"/>
          <w:b/>
          <w:sz w:val="24"/>
          <w:szCs w:val="24"/>
        </w:rPr>
        <w:t>Inventarului bunurilor care aparţin domeniului public al                                                                                              Primar,</w:t>
      </w:r>
    </w:p>
    <w:p w:rsidR="00512477" w:rsidRPr="009126C1" w:rsidRDefault="00512477" w:rsidP="00512477">
      <w:pPr>
        <w:tabs>
          <w:tab w:val="left" w:pos="6330"/>
        </w:tabs>
        <w:spacing w:after="0" w:line="240" w:lineRule="auto"/>
        <w:rPr>
          <w:rFonts w:ascii="Times New Roman" w:hAnsi="Times New Roman"/>
          <w:b/>
          <w:sz w:val="24"/>
          <w:szCs w:val="24"/>
        </w:rPr>
      </w:pPr>
      <w:r w:rsidRPr="009126C1">
        <w:rPr>
          <w:rFonts w:ascii="Times New Roman" w:hAnsi="Times New Roman"/>
          <w:b/>
          <w:sz w:val="24"/>
          <w:szCs w:val="24"/>
        </w:rPr>
        <w:t>Comunei Costeiu                                                                                                                                                            Carebia Petru</w:t>
      </w:r>
    </w:p>
    <w:p w:rsidR="00512477" w:rsidRPr="009126C1" w:rsidRDefault="00512477" w:rsidP="00512477">
      <w:pPr>
        <w:tabs>
          <w:tab w:val="left" w:pos="6330"/>
        </w:tabs>
        <w:spacing w:after="0" w:line="240" w:lineRule="auto"/>
        <w:jc w:val="center"/>
        <w:rPr>
          <w:rFonts w:ascii="Times New Roman" w:hAnsi="Times New Roman"/>
          <w:b/>
          <w:sz w:val="24"/>
          <w:szCs w:val="24"/>
        </w:rPr>
      </w:pPr>
    </w:p>
    <w:p w:rsidR="00512477" w:rsidRPr="009126C1" w:rsidRDefault="00512477" w:rsidP="00512477">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 xml:space="preserve">COMPLETARI LA INVENTARUL BUNURILOR CARE APARŢIN DOMENIULUI PUBLIC AL COMUNEI </w:t>
      </w:r>
      <w:r>
        <w:rPr>
          <w:rFonts w:ascii="Times New Roman" w:hAnsi="Times New Roman"/>
          <w:b/>
          <w:sz w:val="24"/>
          <w:szCs w:val="24"/>
        </w:rPr>
        <w:t>COSTEIU</w:t>
      </w:r>
    </w:p>
    <w:p w:rsidR="00512477" w:rsidRPr="009126C1" w:rsidRDefault="00512477" w:rsidP="00512477">
      <w:pPr>
        <w:tabs>
          <w:tab w:val="left" w:pos="6330"/>
        </w:tabs>
        <w:spacing w:after="0" w:line="240" w:lineRule="auto"/>
        <w:jc w:val="center"/>
        <w:rPr>
          <w:rFonts w:ascii="Times New Roman" w:hAnsi="Times New Roman"/>
          <w:b/>
          <w:sz w:val="24"/>
          <w:szCs w:val="24"/>
        </w:rPr>
      </w:pPr>
    </w:p>
    <w:p w:rsidR="00512477" w:rsidRPr="009126C1" w:rsidRDefault="00512477" w:rsidP="00512477">
      <w:pPr>
        <w:tabs>
          <w:tab w:val="left" w:pos="6330"/>
        </w:tabs>
        <w:spacing w:after="0" w:line="240" w:lineRule="auto"/>
        <w:rPr>
          <w:rFonts w:ascii="Times New Roman" w:hAnsi="Times New Roman"/>
          <w:b/>
          <w:sz w:val="24"/>
          <w:szCs w:val="24"/>
        </w:rPr>
      </w:pPr>
      <w:r w:rsidRPr="009126C1">
        <w:rPr>
          <w:rFonts w:ascii="Times New Roman" w:hAnsi="Times New Roman"/>
          <w:b/>
          <w:sz w:val="24"/>
          <w:szCs w:val="24"/>
        </w:rPr>
        <w:t>Bunuri imobile</w:t>
      </w:r>
    </w:p>
    <w:p w:rsidR="00512477" w:rsidRPr="009126C1" w:rsidRDefault="00512477" w:rsidP="00512477">
      <w:pPr>
        <w:tabs>
          <w:tab w:val="left" w:pos="6330"/>
        </w:tabs>
        <w:spacing w:after="0" w:line="240" w:lineRule="auto"/>
        <w:jc w:val="center"/>
        <w:rPr>
          <w:rFonts w:ascii="Times New Roman" w:hAnsi="Times New Roman"/>
          <w:b/>
          <w:sz w:val="24"/>
          <w:szCs w:val="24"/>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328"/>
        <w:gridCol w:w="2551"/>
        <w:gridCol w:w="3119"/>
        <w:gridCol w:w="2126"/>
        <w:gridCol w:w="1701"/>
        <w:gridCol w:w="4025"/>
      </w:tblGrid>
      <w:tr w:rsidR="00512477" w:rsidRPr="009126C1" w:rsidTr="00936111">
        <w:tc>
          <w:tcPr>
            <w:tcW w:w="630" w:type="dxa"/>
          </w:tcPr>
          <w:p w:rsidR="00512477" w:rsidRPr="009126C1" w:rsidRDefault="00512477" w:rsidP="00EF51F3">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Nr. Crt</w:t>
            </w:r>
          </w:p>
        </w:tc>
        <w:tc>
          <w:tcPr>
            <w:tcW w:w="1328" w:type="dxa"/>
          </w:tcPr>
          <w:p w:rsidR="00512477" w:rsidRPr="009126C1" w:rsidRDefault="00512477" w:rsidP="00EF51F3">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Cod</w:t>
            </w:r>
          </w:p>
          <w:p w:rsidR="00512477" w:rsidRPr="009126C1" w:rsidRDefault="00512477" w:rsidP="00EF51F3">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de clasificare</w:t>
            </w:r>
          </w:p>
        </w:tc>
        <w:tc>
          <w:tcPr>
            <w:tcW w:w="2551" w:type="dxa"/>
          </w:tcPr>
          <w:p w:rsidR="00512477" w:rsidRPr="009126C1" w:rsidRDefault="00512477" w:rsidP="00EF51F3">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Denumirea bunului</w:t>
            </w:r>
          </w:p>
        </w:tc>
        <w:tc>
          <w:tcPr>
            <w:tcW w:w="3119" w:type="dxa"/>
          </w:tcPr>
          <w:p w:rsidR="00512477" w:rsidRPr="009126C1" w:rsidRDefault="00512477" w:rsidP="00EF51F3">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Elemente de identificare</w:t>
            </w:r>
          </w:p>
        </w:tc>
        <w:tc>
          <w:tcPr>
            <w:tcW w:w="2126" w:type="dxa"/>
          </w:tcPr>
          <w:p w:rsidR="00512477" w:rsidRPr="009126C1" w:rsidRDefault="00512477" w:rsidP="00EF51F3">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Anul</w:t>
            </w:r>
          </w:p>
          <w:p w:rsidR="00512477" w:rsidRPr="009126C1" w:rsidRDefault="00512477" w:rsidP="00EF51F3">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dobândirii</w:t>
            </w:r>
          </w:p>
          <w:p w:rsidR="00512477" w:rsidRPr="009126C1" w:rsidRDefault="00512477" w:rsidP="00EF51F3">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sau</w:t>
            </w:r>
          </w:p>
          <w:p w:rsidR="00512477" w:rsidRPr="009126C1" w:rsidRDefault="00512477" w:rsidP="00EF51F3">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dării in folosinţă</w:t>
            </w:r>
          </w:p>
        </w:tc>
        <w:tc>
          <w:tcPr>
            <w:tcW w:w="1701" w:type="dxa"/>
          </w:tcPr>
          <w:p w:rsidR="00512477" w:rsidRPr="009126C1" w:rsidRDefault="00512477" w:rsidP="00EF51F3">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Valoarea de inventar (lei)</w:t>
            </w:r>
          </w:p>
        </w:tc>
        <w:tc>
          <w:tcPr>
            <w:tcW w:w="4025" w:type="dxa"/>
          </w:tcPr>
          <w:p w:rsidR="00512477" w:rsidRDefault="00512477" w:rsidP="00EF51F3">
            <w:pPr>
              <w:tabs>
                <w:tab w:val="left" w:pos="6330"/>
              </w:tabs>
              <w:spacing w:after="0" w:line="240" w:lineRule="auto"/>
              <w:jc w:val="center"/>
              <w:rPr>
                <w:rFonts w:ascii="Times New Roman" w:hAnsi="Times New Roman"/>
                <w:b/>
                <w:sz w:val="24"/>
                <w:szCs w:val="24"/>
              </w:rPr>
            </w:pPr>
            <w:r>
              <w:rPr>
                <w:rFonts w:ascii="Times New Roman" w:hAnsi="Times New Roman"/>
                <w:b/>
                <w:sz w:val="24"/>
                <w:szCs w:val="24"/>
              </w:rPr>
              <w:t>Situatia juridica</w:t>
            </w:r>
          </w:p>
          <w:p w:rsidR="00512477" w:rsidRPr="009126C1" w:rsidRDefault="00512477" w:rsidP="00EF51F3">
            <w:pPr>
              <w:tabs>
                <w:tab w:val="left" w:pos="6330"/>
              </w:tabs>
              <w:spacing w:after="0" w:line="240" w:lineRule="auto"/>
              <w:jc w:val="center"/>
              <w:rPr>
                <w:rFonts w:ascii="Times New Roman" w:hAnsi="Times New Roman"/>
                <w:b/>
                <w:sz w:val="24"/>
                <w:szCs w:val="24"/>
              </w:rPr>
            </w:pPr>
            <w:r w:rsidRPr="009126C1">
              <w:rPr>
                <w:rFonts w:ascii="Times New Roman" w:hAnsi="Times New Roman"/>
                <w:b/>
                <w:sz w:val="24"/>
                <w:szCs w:val="24"/>
              </w:rPr>
              <w:t>Denumire act proprietate sau alte acte doveditoare</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color w:val="000000" w:themeColor="text1"/>
                <w:sz w:val="24"/>
                <w:szCs w:val="24"/>
              </w:rPr>
            </w:pPr>
            <w:r w:rsidRPr="000F7E9B">
              <w:rPr>
                <w:rFonts w:ascii="Times New Roman" w:hAnsi="Times New Roman"/>
                <w:b/>
                <w:color w:val="000000" w:themeColor="text1"/>
                <w:sz w:val="24"/>
                <w:szCs w:val="24"/>
              </w:rPr>
              <w:t>87</w:t>
            </w:r>
          </w:p>
        </w:tc>
        <w:tc>
          <w:tcPr>
            <w:tcW w:w="1328" w:type="dxa"/>
          </w:tcPr>
          <w:p w:rsidR="00512477" w:rsidRPr="000F7E9B" w:rsidRDefault="00512477" w:rsidP="00EF51F3">
            <w:pPr>
              <w:spacing w:after="0" w:line="240" w:lineRule="auto"/>
              <w:rPr>
                <w:rFonts w:ascii="Times New Roman" w:hAnsi="Times New Roman"/>
                <w:b/>
                <w:color w:val="FF0000"/>
                <w:sz w:val="24"/>
                <w:szCs w:val="24"/>
              </w:rPr>
            </w:pPr>
            <w:r>
              <w:rPr>
                <w:rFonts w:ascii="Times New Roman" w:hAnsi="Times New Roman"/>
                <w:b/>
                <w:color w:val="FF0000"/>
                <w:sz w:val="24"/>
                <w:szCs w:val="24"/>
              </w:rPr>
              <w:t>-</w:t>
            </w:r>
          </w:p>
        </w:tc>
        <w:tc>
          <w:tcPr>
            <w:tcW w:w="2551" w:type="dxa"/>
          </w:tcPr>
          <w:p w:rsidR="00512477" w:rsidRPr="000F7E9B" w:rsidRDefault="00512477" w:rsidP="007E683E">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29/3 – lungime 1930 m</w:t>
            </w:r>
          </w:p>
        </w:tc>
        <w:tc>
          <w:tcPr>
            <w:tcW w:w="2126"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88</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7E683E">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287 -  lungime 96m</w:t>
            </w:r>
          </w:p>
        </w:tc>
        <w:tc>
          <w:tcPr>
            <w:tcW w:w="2126"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89</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461 -  lungime 646m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90</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DE</w:t>
            </w:r>
            <w:r w:rsidRPr="00FB3516">
              <w:rPr>
                <w:rFonts w:ascii="Times New Roman" w:hAnsi="Times New Roman"/>
                <w:b/>
                <w:color w:val="000000" w:themeColor="text1"/>
                <w:sz w:val="24"/>
                <w:szCs w:val="24"/>
              </w:rPr>
              <w:t xml:space="preserve"> 466 -  lungime 1224m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91</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DE</w:t>
            </w:r>
            <w:r w:rsidRPr="00FB3516">
              <w:rPr>
                <w:rFonts w:ascii="Times New Roman" w:hAnsi="Times New Roman"/>
                <w:b/>
                <w:color w:val="000000" w:themeColor="text1"/>
                <w:sz w:val="24"/>
                <w:szCs w:val="24"/>
              </w:rPr>
              <w:t xml:space="preserve"> 1151/17/2 -  lungime 350m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92</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470 -  lungime 343m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93</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1149 -  lungime 131m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94</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475 -  lungime 468m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95</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476 -  lungime 119m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96</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575/3 -  lungime 901m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lastRenderedPageBreak/>
              <w:t>97</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551 -  lungime 1302m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98</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352 -  lungime 345m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99</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627 -  lungime 1653m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100</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617 -  lungime 384m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101</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1092 -  lungime 1175m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102</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1086 -  lungime 745m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103</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1078 -  lungime 406m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r w:rsidR="00512477" w:rsidRPr="000F7E9B" w:rsidTr="00936111">
        <w:tc>
          <w:tcPr>
            <w:tcW w:w="630" w:type="dxa"/>
          </w:tcPr>
          <w:p w:rsidR="00512477" w:rsidRPr="000F7E9B" w:rsidRDefault="00512477" w:rsidP="00EF51F3">
            <w:pPr>
              <w:tabs>
                <w:tab w:val="left" w:pos="6330"/>
              </w:tabs>
              <w:spacing w:after="0" w:line="240" w:lineRule="auto"/>
              <w:rPr>
                <w:rFonts w:ascii="Times New Roman" w:hAnsi="Times New Roman"/>
                <w:b/>
                <w:sz w:val="24"/>
                <w:szCs w:val="24"/>
              </w:rPr>
            </w:pPr>
            <w:r w:rsidRPr="000F7E9B">
              <w:rPr>
                <w:rFonts w:ascii="Times New Roman" w:hAnsi="Times New Roman"/>
                <w:b/>
                <w:sz w:val="24"/>
                <w:szCs w:val="24"/>
              </w:rPr>
              <w:t>104</w:t>
            </w:r>
          </w:p>
        </w:tc>
        <w:tc>
          <w:tcPr>
            <w:tcW w:w="1328" w:type="dxa"/>
          </w:tcPr>
          <w:p w:rsidR="00512477" w:rsidRPr="000F7E9B" w:rsidRDefault="00512477" w:rsidP="00EF51F3">
            <w:pPr>
              <w:spacing w:after="0" w:line="240" w:lineRule="auto"/>
              <w:rPr>
                <w:rFonts w:ascii="Times New Roman" w:hAnsi="Times New Roman"/>
                <w:b/>
                <w:sz w:val="24"/>
                <w:szCs w:val="24"/>
              </w:rPr>
            </w:pPr>
            <w:r>
              <w:rPr>
                <w:rFonts w:ascii="Times New Roman" w:hAnsi="Times New Roman"/>
                <w:b/>
                <w:sz w:val="24"/>
                <w:szCs w:val="24"/>
              </w:rPr>
              <w:t>-</w:t>
            </w:r>
          </w:p>
        </w:tc>
        <w:tc>
          <w:tcPr>
            <w:tcW w:w="2551" w:type="dxa"/>
          </w:tcPr>
          <w:p w:rsidR="00512477" w:rsidRPr="000F7E9B" w:rsidRDefault="00512477" w:rsidP="00936111">
            <w:pPr>
              <w:spacing w:after="0" w:line="240" w:lineRule="auto"/>
              <w:jc w:val="center"/>
              <w:rPr>
                <w:rFonts w:ascii="Times New Roman" w:hAnsi="Times New Roman"/>
                <w:b/>
                <w:sz w:val="24"/>
                <w:szCs w:val="24"/>
              </w:rPr>
            </w:pPr>
            <w:r w:rsidRPr="000F7E9B">
              <w:rPr>
                <w:rFonts w:ascii="Times New Roman" w:hAnsi="Times New Roman"/>
                <w:b/>
                <w:sz w:val="24"/>
                <w:szCs w:val="24"/>
              </w:rPr>
              <w:t>Drum de exploatare extravilan</w:t>
            </w:r>
          </w:p>
        </w:tc>
        <w:tc>
          <w:tcPr>
            <w:tcW w:w="3119" w:type="dxa"/>
          </w:tcPr>
          <w:p w:rsidR="00512477" w:rsidRPr="00FB3516" w:rsidRDefault="00512477" w:rsidP="00EF51F3">
            <w:pPr>
              <w:tabs>
                <w:tab w:val="num" w:pos="1800"/>
              </w:tabs>
              <w:spacing w:after="0" w:line="240" w:lineRule="auto"/>
              <w:rPr>
                <w:rFonts w:ascii="Times New Roman" w:hAnsi="Times New Roman"/>
                <w:b/>
                <w:color w:val="000000" w:themeColor="text1"/>
                <w:sz w:val="24"/>
                <w:szCs w:val="24"/>
              </w:rPr>
            </w:pPr>
            <w:r w:rsidRPr="00FB3516">
              <w:rPr>
                <w:rFonts w:ascii="Times New Roman" w:hAnsi="Times New Roman"/>
                <w:b/>
                <w:color w:val="000000" w:themeColor="text1"/>
                <w:sz w:val="24"/>
                <w:szCs w:val="24"/>
              </w:rPr>
              <w:t>D</w:t>
            </w:r>
            <w:r>
              <w:rPr>
                <w:rFonts w:ascii="Times New Roman" w:hAnsi="Times New Roman"/>
                <w:b/>
                <w:color w:val="000000" w:themeColor="text1"/>
                <w:sz w:val="24"/>
                <w:szCs w:val="24"/>
              </w:rPr>
              <w:t>E</w:t>
            </w:r>
            <w:r w:rsidRPr="00FB3516">
              <w:rPr>
                <w:rFonts w:ascii="Times New Roman" w:hAnsi="Times New Roman"/>
                <w:b/>
                <w:color w:val="000000" w:themeColor="text1"/>
                <w:sz w:val="24"/>
                <w:szCs w:val="24"/>
              </w:rPr>
              <w:t xml:space="preserve"> 1066 -  lungime 1593m</w:t>
            </w:r>
          </w:p>
        </w:tc>
        <w:tc>
          <w:tcPr>
            <w:tcW w:w="2126" w:type="dxa"/>
          </w:tcPr>
          <w:p w:rsidR="00512477" w:rsidRPr="00FB3516" w:rsidRDefault="00512477" w:rsidP="00EF51F3">
            <w:pPr>
              <w:jc w:val="center"/>
              <w:rPr>
                <w:b/>
                <w:color w:val="000000" w:themeColor="text1"/>
              </w:rPr>
            </w:pPr>
            <w:r w:rsidRPr="00FB3516">
              <w:rPr>
                <w:rFonts w:ascii="Times New Roman" w:hAnsi="Times New Roman"/>
                <w:b/>
                <w:color w:val="000000" w:themeColor="text1"/>
                <w:sz w:val="24"/>
                <w:szCs w:val="24"/>
              </w:rPr>
              <w:t>1991</w:t>
            </w:r>
          </w:p>
        </w:tc>
        <w:tc>
          <w:tcPr>
            <w:tcW w:w="1701"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w:t>
            </w:r>
          </w:p>
        </w:tc>
        <w:tc>
          <w:tcPr>
            <w:tcW w:w="4025" w:type="dxa"/>
          </w:tcPr>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Legea nr. 18/1991</w:t>
            </w:r>
          </w:p>
          <w:p w:rsidR="00512477" w:rsidRPr="00FB3516" w:rsidRDefault="00512477" w:rsidP="00EF51F3">
            <w:pPr>
              <w:tabs>
                <w:tab w:val="left" w:pos="6330"/>
              </w:tabs>
              <w:spacing w:after="0" w:line="240" w:lineRule="auto"/>
              <w:jc w:val="center"/>
              <w:rPr>
                <w:rFonts w:ascii="Times New Roman" w:hAnsi="Times New Roman"/>
                <w:b/>
                <w:color w:val="000000" w:themeColor="text1"/>
                <w:sz w:val="24"/>
                <w:szCs w:val="24"/>
              </w:rPr>
            </w:pPr>
            <w:r w:rsidRPr="00FB3516">
              <w:rPr>
                <w:rFonts w:ascii="Times New Roman" w:hAnsi="Times New Roman"/>
                <w:b/>
                <w:color w:val="000000" w:themeColor="text1"/>
                <w:sz w:val="24"/>
                <w:szCs w:val="24"/>
              </w:rPr>
              <w:t>HCL Comuna Costeiu nr. 49/2015</w:t>
            </w:r>
          </w:p>
        </w:tc>
      </w:tr>
    </w:tbl>
    <w:p w:rsidR="00512477" w:rsidRPr="000F7E9B" w:rsidRDefault="00512477" w:rsidP="00512477">
      <w:pPr>
        <w:spacing w:after="0" w:line="240" w:lineRule="auto"/>
        <w:rPr>
          <w:rFonts w:ascii="Times New Roman" w:hAnsi="Times New Roman"/>
          <w:b/>
          <w:sz w:val="24"/>
          <w:szCs w:val="24"/>
        </w:rPr>
      </w:pPr>
      <w:r w:rsidRPr="000F7E9B">
        <w:rPr>
          <w:rFonts w:ascii="Times New Roman" w:hAnsi="Times New Roman"/>
          <w:b/>
          <w:sz w:val="24"/>
          <w:szCs w:val="24"/>
        </w:rPr>
        <w:t>* investitie noua;</w:t>
      </w:r>
    </w:p>
    <w:p w:rsidR="00512477" w:rsidRPr="000F7E9B" w:rsidRDefault="00512477" w:rsidP="00512477">
      <w:pPr>
        <w:spacing w:after="0" w:line="240" w:lineRule="auto"/>
        <w:rPr>
          <w:rFonts w:ascii="Times New Roman" w:hAnsi="Times New Roman"/>
          <w:b/>
          <w:sz w:val="24"/>
          <w:szCs w:val="24"/>
        </w:rPr>
      </w:pPr>
    </w:p>
    <w:p w:rsidR="00512477" w:rsidRPr="000F7E9B" w:rsidRDefault="00512477" w:rsidP="00512477">
      <w:pPr>
        <w:spacing w:after="0" w:line="240" w:lineRule="auto"/>
        <w:jc w:val="center"/>
        <w:rPr>
          <w:rFonts w:ascii="Times New Roman" w:hAnsi="Times New Roman"/>
          <w:b/>
          <w:sz w:val="24"/>
          <w:szCs w:val="24"/>
        </w:rPr>
      </w:pPr>
      <w:r w:rsidRPr="000F7E9B">
        <w:rPr>
          <w:rFonts w:ascii="Times New Roman" w:hAnsi="Times New Roman"/>
          <w:b/>
          <w:sz w:val="24"/>
          <w:szCs w:val="24"/>
        </w:rPr>
        <w:t>COMISIA SPECIALA PENTRU INTOCMIREA INVENTARULUI BUNURILOR CARE ALCATUIESC DOMENIUL</w:t>
      </w:r>
      <w:r w:rsidRPr="000F7E9B">
        <w:rPr>
          <w:rFonts w:ascii="Times New Roman" w:hAnsi="Times New Roman"/>
          <w:b/>
          <w:sz w:val="24"/>
          <w:szCs w:val="24"/>
        </w:rPr>
        <w:br/>
        <w:t xml:space="preserve">                                  PUBLIC AL COMUNEI  COSTEIU</w:t>
      </w:r>
    </w:p>
    <w:p w:rsidR="00512477" w:rsidRPr="000F7E9B" w:rsidRDefault="00512477" w:rsidP="00512477">
      <w:pPr>
        <w:spacing w:after="0" w:line="240" w:lineRule="auto"/>
        <w:jc w:val="center"/>
        <w:rPr>
          <w:rFonts w:ascii="Times New Roman" w:hAnsi="Times New Roman"/>
          <w:b/>
          <w:sz w:val="24"/>
          <w:szCs w:val="24"/>
        </w:rPr>
      </w:pPr>
    </w:p>
    <w:p w:rsidR="00512477" w:rsidRPr="000F7E9B" w:rsidRDefault="00512477" w:rsidP="00512477">
      <w:pPr>
        <w:rPr>
          <w:rFonts w:ascii="Times New Roman" w:hAnsi="Times New Roman"/>
          <w:sz w:val="24"/>
          <w:szCs w:val="24"/>
        </w:rPr>
      </w:pPr>
      <w:r>
        <w:rPr>
          <w:rFonts w:ascii="Times New Roman" w:hAnsi="Times New Roman"/>
          <w:sz w:val="24"/>
          <w:szCs w:val="24"/>
        </w:rPr>
        <w:t xml:space="preserve">     </w:t>
      </w:r>
      <w:r w:rsidRPr="000F7E9B">
        <w:rPr>
          <w:rFonts w:ascii="Times New Roman" w:hAnsi="Times New Roman"/>
          <w:sz w:val="24"/>
          <w:szCs w:val="24"/>
        </w:rPr>
        <w:t xml:space="preserve">  </w:t>
      </w:r>
      <w:r w:rsidR="008817AE">
        <w:rPr>
          <w:rFonts w:ascii="Times New Roman" w:hAnsi="Times New Roman"/>
          <w:sz w:val="24"/>
          <w:szCs w:val="24"/>
        </w:rPr>
        <w:t xml:space="preserve"> </w:t>
      </w:r>
      <w:r w:rsidRPr="000F7E9B">
        <w:rPr>
          <w:rFonts w:ascii="Times New Roman" w:hAnsi="Times New Roman"/>
          <w:sz w:val="24"/>
          <w:szCs w:val="24"/>
        </w:rPr>
        <w:t xml:space="preserve"> Presedinte</w:t>
      </w:r>
      <w:r w:rsidR="00AE5272">
        <w:rPr>
          <w:rFonts w:ascii="Times New Roman" w:hAnsi="Times New Roman"/>
          <w:sz w:val="24"/>
          <w:szCs w:val="24"/>
        </w:rPr>
        <w:t xml:space="preserve"> </w:t>
      </w:r>
      <w:r w:rsidRPr="000F7E9B">
        <w:rPr>
          <w:rFonts w:ascii="Times New Roman" w:hAnsi="Times New Roman"/>
          <w:sz w:val="24"/>
          <w:szCs w:val="24"/>
        </w:rPr>
        <w:t xml:space="preserve"> CAREBIA PETRU                                      ________________________</w:t>
      </w:r>
    </w:p>
    <w:p w:rsidR="00512477" w:rsidRPr="000F7E9B" w:rsidRDefault="00512477" w:rsidP="00512477">
      <w:pPr>
        <w:rPr>
          <w:rFonts w:ascii="Times New Roman" w:hAnsi="Times New Roman"/>
          <w:b/>
          <w:sz w:val="24"/>
          <w:szCs w:val="24"/>
        </w:rPr>
      </w:pPr>
      <w:r>
        <w:rPr>
          <w:rFonts w:ascii="Times New Roman" w:hAnsi="Times New Roman"/>
          <w:sz w:val="24"/>
          <w:szCs w:val="24"/>
        </w:rPr>
        <w:t xml:space="preserve">       </w:t>
      </w:r>
      <w:r w:rsidRPr="000F7E9B">
        <w:rPr>
          <w:rFonts w:ascii="Times New Roman" w:hAnsi="Times New Roman"/>
          <w:sz w:val="24"/>
          <w:szCs w:val="24"/>
        </w:rPr>
        <w:t xml:space="preserve"> </w:t>
      </w:r>
      <w:r w:rsidR="008817AE">
        <w:rPr>
          <w:rFonts w:ascii="Times New Roman" w:hAnsi="Times New Roman"/>
          <w:sz w:val="24"/>
          <w:szCs w:val="24"/>
        </w:rPr>
        <w:t xml:space="preserve"> </w:t>
      </w:r>
      <w:r w:rsidRPr="000F7E9B">
        <w:rPr>
          <w:rFonts w:ascii="Times New Roman" w:hAnsi="Times New Roman"/>
          <w:sz w:val="24"/>
          <w:szCs w:val="24"/>
        </w:rPr>
        <w:t xml:space="preserve">Secretar    </w:t>
      </w:r>
      <w:r w:rsidR="00AE5272">
        <w:rPr>
          <w:rFonts w:ascii="Times New Roman" w:hAnsi="Times New Roman"/>
          <w:sz w:val="24"/>
          <w:szCs w:val="24"/>
        </w:rPr>
        <w:t xml:space="preserve"> </w:t>
      </w:r>
      <w:r w:rsidRPr="000F7E9B">
        <w:rPr>
          <w:rFonts w:ascii="Times New Roman" w:hAnsi="Times New Roman"/>
          <w:sz w:val="24"/>
          <w:szCs w:val="24"/>
        </w:rPr>
        <w:t xml:space="preserve"> ARDELEAN MARIANA</w:t>
      </w:r>
      <w:r w:rsidRPr="000F7E9B">
        <w:rPr>
          <w:rFonts w:ascii="Times New Roman" w:hAnsi="Times New Roman"/>
          <w:b/>
          <w:sz w:val="24"/>
          <w:szCs w:val="24"/>
        </w:rPr>
        <w:t xml:space="preserve">                           ________________________</w:t>
      </w:r>
    </w:p>
    <w:p w:rsidR="00512477" w:rsidRPr="009126C1" w:rsidRDefault="00512477" w:rsidP="00512477">
      <w:pPr>
        <w:rPr>
          <w:rFonts w:ascii="Times New Roman" w:hAnsi="Times New Roman"/>
          <w:sz w:val="24"/>
          <w:szCs w:val="24"/>
        </w:rPr>
      </w:pPr>
      <w:r w:rsidRPr="009126C1">
        <w:rPr>
          <w:rFonts w:ascii="Times New Roman" w:hAnsi="Times New Roman"/>
          <w:sz w:val="24"/>
          <w:szCs w:val="24"/>
        </w:rPr>
        <w:t xml:space="preserve"> </w:t>
      </w:r>
      <w:r>
        <w:rPr>
          <w:rFonts w:ascii="Times New Roman" w:hAnsi="Times New Roman"/>
          <w:sz w:val="24"/>
          <w:szCs w:val="24"/>
        </w:rPr>
        <w:t xml:space="preserve">        </w:t>
      </w:r>
      <w:r w:rsidRPr="009126C1">
        <w:rPr>
          <w:rFonts w:ascii="Times New Roman" w:hAnsi="Times New Roman"/>
          <w:sz w:val="24"/>
          <w:szCs w:val="24"/>
        </w:rPr>
        <w:t xml:space="preserve">Membru     BONTEA COSMINA MIRELA               </w:t>
      </w:r>
      <w:r w:rsidR="000C7D0B">
        <w:rPr>
          <w:rFonts w:ascii="Times New Roman" w:hAnsi="Times New Roman"/>
          <w:sz w:val="24"/>
          <w:szCs w:val="24"/>
        </w:rPr>
        <w:t xml:space="preserve">  </w:t>
      </w:r>
      <w:r w:rsidRPr="009126C1">
        <w:rPr>
          <w:rFonts w:ascii="Times New Roman" w:hAnsi="Times New Roman"/>
          <w:sz w:val="24"/>
          <w:szCs w:val="24"/>
        </w:rPr>
        <w:t>________________________</w:t>
      </w:r>
    </w:p>
    <w:p w:rsidR="00512477" w:rsidRPr="009126C1" w:rsidRDefault="00512477" w:rsidP="00512477">
      <w:pPr>
        <w:rPr>
          <w:rFonts w:ascii="Times New Roman" w:hAnsi="Times New Roman"/>
          <w:sz w:val="24"/>
          <w:szCs w:val="24"/>
        </w:rPr>
      </w:pPr>
      <w:r>
        <w:rPr>
          <w:rFonts w:ascii="Times New Roman" w:hAnsi="Times New Roman"/>
          <w:sz w:val="24"/>
          <w:szCs w:val="24"/>
        </w:rPr>
        <w:t xml:space="preserve">        </w:t>
      </w:r>
      <w:r w:rsidRPr="009126C1">
        <w:rPr>
          <w:rFonts w:ascii="Times New Roman" w:hAnsi="Times New Roman"/>
          <w:sz w:val="24"/>
          <w:szCs w:val="24"/>
        </w:rPr>
        <w:t xml:space="preserve"> Membru     SAJTI RAMONA IOANA                      </w:t>
      </w:r>
      <w:r w:rsidR="000C7D0B">
        <w:rPr>
          <w:rFonts w:ascii="Times New Roman" w:hAnsi="Times New Roman"/>
          <w:sz w:val="24"/>
          <w:szCs w:val="24"/>
        </w:rPr>
        <w:t xml:space="preserve"> </w:t>
      </w:r>
      <w:r w:rsidRPr="009126C1">
        <w:rPr>
          <w:rFonts w:ascii="Times New Roman" w:hAnsi="Times New Roman"/>
          <w:sz w:val="24"/>
          <w:szCs w:val="24"/>
        </w:rPr>
        <w:t xml:space="preserve">  ________________________</w:t>
      </w:r>
    </w:p>
    <w:p w:rsidR="00512477" w:rsidRPr="009126C1" w:rsidRDefault="00512477" w:rsidP="00512477">
      <w:pPr>
        <w:rPr>
          <w:rFonts w:ascii="Times New Roman" w:hAnsi="Times New Roman"/>
          <w:sz w:val="24"/>
          <w:szCs w:val="24"/>
        </w:rPr>
      </w:pPr>
      <w:r>
        <w:rPr>
          <w:rFonts w:ascii="Times New Roman" w:hAnsi="Times New Roman"/>
          <w:sz w:val="24"/>
          <w:szCs w:val="24"/>
        </w:rPr>
        <w:t xml:space="preserve">        </w:t>
      </w:r>
      <w:r w:rsidR="008817AE">
        <w:rPr>
          <w:rFonts w:ascii="Times New Roman" w:hAnsi="Times New Roman"/>
          <w:sz w:val="24"/>
          <w:szCs w:val="24"/>
        </w:rPr>
        <w:t xml:space="preserve"> </w:t>
      </w:r>
      <w:r w:rsidR="00AE5272">
        <w:rPr>
          <w:rFonts w:ascii="Times New Roman" w:hAnsi="Times New Roman"/>
          <w:sz w:val="24"/>
          <w:szCs w:val="24"/>
        </w:rPr>
        <w:t xml:space="preserve">Membru    </w:t>
      </w:r>
      <w:r w:rsidRPr="009126C1">
        <w:rPr>
          <w:rFonts w:ascii="Times New Roman" w:hAnsi="Times New Roman"/>
          <w:sz w:val="24"/>
          <w:szCs w:val="24"/>
        </w:rPr>
        <w:t xml:space="preserve">DAN IOAN                                              </w:t>
      </w:r>
      <w:r w:rsidR="000C7D0B">
        <w:rPr>
          <w:rFonts w:ascii="Times New Roman" w:hAnsi="Times New Roman"/>
          <w:sz w:val="24"/>
          <w:szCs w:val="24"/>
        </w:rPr>
        <w:t xml:space="preserve">   </w:t>
      </w:r>
      <w:r w:rsidRPr="009126C1">
        <w:rPr>
          <w:rFonts w:ascii="Times New Roman" w:hAnsi="Times New Roman"/>
          <w:sz w:val="24"/>
          <w:szCs w:val="24"/>
        </w:rPr>
        <w:t xml:space="preserve"> ________________________</w:t>
      </w:r>
    </w:p>
    <w:p w:rsidR="00512477" w:rsidRPr="009126C1" w:rsidRDefault="00512477" w:rsidP="00512477">
      <w:r>
        <w:rPr>
          <w:rFonts w:ascii="Times New Roman" w:hAnsi="Times New Roman"/>
          <w:sz w:val="24"/>
          <w:szCs w:val="24"/>
        </w:rPr>
        <w:t xml:space="preserve">      </w:t>
      </w:r>
      <w:r w:rsidR="008817AE">
        <w:rPr>
          <w:rFonts w:ascii="Times New Roman" w:hAnsi="Times New Roman"/>
          <w:sz w:val="24"/>
          <w:szCs w:val="24"/>
        </w:rPr>
        <w:t xml:space="preserve">  </w:t>
      </w:r>
      <w:r w:rsidR="00AE5272">
        <w:rPr>
          <w:rFonts w:ascii="Times New Roman" w:hAnsi="Times New Roman"/>
          <w:sz w:val="24"/>
          <w:szCs w:val="24"/>
        </w:rPr>
        <w:t xml:space="preserve"> Membru  </w:t>
      </w:r>
      <w:r w:rsidRPr="009126C1">
        <w:rPr>
          <w:rFonts w:ascii="Times New Roman" w:hAnsi="Times New Roman"/>
          <w:sz w:val="24"/>
          <w:szCs w:val="24"/>
        </w:rPr>
        <w:t xml:space="preserve">  NEIDONI SIMONA GABRIELA           </w:t>
      </w:r>
      <w:r w:rsidR="000C7D0B">
        <w:rPr>
          <w:rFonts w:ascii="Times New Roman" w:hAnsi="Times New Roman"/>
          <w:sz w:val="24"/>
          <w:szCs w:val="24"/>
        </w:rPr>
        <w:t xml:space="preserve">    </w:t>
      </w:r>
      <w:r w:rsidRPr="009126C1">
        <w:rPr>
          <w:rFonts w:ascii="Times New Roman" w:hAnsi="Times New Roman"/>
          <w:sz w:val="24"/>
          <w:szCs w:val="24"/>
        </w:rPr>
        <w:t>________________________</w:t>
      </w:r>
    </w:p>
    <w:p w:rsidR="00512477" w:rsidRPr="009126C1" w:rsidRDefault="00512477" w:rsidP="00512477">
      <w:pPr>
        <w:spacing w:after="0" w:line="240" w:lineRule="auto"/>
        <w:jc w:val="center"/>
      </w:pPr>
    </w:p>
    <w:p w:rsidR="00512477" w:rsidRPr="009126C1" w:rsidRDefault="00512477" w:rsidP="00512477">
      <w:pPr>
        <w:spacing w:after="0" w:line="240" w:lineRule="auto"/>
        <w:jc w:val="center"/>
      </w:pPr>
    </w:p>
    <w:p w:rsidR="00512477" w:rsidRPr="009126C1" w:rsidRDefault="00512477" w:rsidP="00512477">
      <w:pPr>
        <w:spacing w:after="0" w:line="240" w:lineRule="auto"/>
        <w:jc w:val="center"/>
      </w:pPr>
    </w:p>
    <w:p w:rsidR="008E1DC9" w:rsidRDefault="008E1DC9"/>
    <w:sectPr w:rsidR="008E1DC9" w:rsidSect="00686AFE">
      <w:pgSz w:w="16840" w:h="11907" w:orient="landscape" w:code="9"/>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512477"/>
    <w:rsid w:val="000569EC"/>
    <w:rsid w:val="00094DC7"/>
    <w:rsid w:val="000C7D0B"/>
    <w:rsid w:val="00112BE4"/>
    <w:rsid w:val="001E6B18"/>
    <w:rsid w:val="00263203"/>
    <w:rsid w:val="002A07C4"/>
    <w:rsid w:val="0039422C"/>
    <w:rsid w:val="005110EE"/>
    <w:rsid w:val="00512477"/>
    <w:rsid w:val="00686AFE"/>
    <w:rsid w:val="007E683E"/>
    <w:rsid w:val="008817AE"/>
    <w:rsid w:val="008B1035"/>
    <w:rsid w:val="008E1DC9"/>
    <w:rsid w:val="00936111"/>
    <w:rsid w:val="00A1712A"/>
    <w:rsid w:val="00AE5272"/>
    <w:rsid w:val="00C04E4A"/>
    <w:rsid w:val="00E11B74"/>
    <w:rsid w:val="00E25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77"/>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1071</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Mariana</cp:lastModifiedBy>
  <cp:revision>3</cp:revision>
  <cp:lastPrinted>2015-10-16T08:27:00Z</cp:lastPrinted>
  <dcterms:created xsi:type="dcterms:W3CDTF">2015-10-15T17:53:00Z</dcterms:created>
  <dcterms:modified xsi:type="dcterms:W3CDTF">2015-10-16T08:30:00Z</dcterms:modified>
</cp:coreProperties>
</file>