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6372" w14:textId="77777777" w:rsidR="00730161" w:rsidRDefault="00730161" w:rsidP="00CC6DEC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2ADA0294" w14:textId="77777777" w:rsidR="003E0B92" w:rsidRDefault="003E0B92" w:rsidP="00C42261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08A1AC67" w14:textId="77777777" w:rsidR="00C42261" w:rsidRPr="00663355" w:rsidRDefault="00000000" w:rsidP="00C42261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098CE8FF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144.75pt;margin-top:5.3pt;width:198.2pt;height:62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58">
              <w:txbxContent>
                <w:p w14:paraId="11CA374B" w14:textId="77777777" w:rsidR="00C42261" w:rsidRPr="005703C6" w:rsidRDefault="00C42261" w:rsidP="00C4226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15B7FE02" w14:textId="77777777" w:rsidR="00C42261" w:rsidRPr="005703C6" w:rsidRDefault="00C42261" w:rsidP="00C422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4E984A53" w14:textId="77777777" w:rsidR="00C42261" w:rsidRPr="005703C6" w:rsidRDefault="00C42261" w:rsidP="00C4226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43682373" w14:textId="77777777" w:rsidR="00C42261" w:rsidRPr="00305DCD" w:rsidRDefault="00C42261" w:rsidP="00C42261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0D24CFB1" w14:textId="77777777" w:rsidR="00C42261" w:rsidRPr="00305DCD" w:rsidRDefault="00C42261" w:rsidP="00C42261">
                  <w:pPr>
                    <w:jc w:val="center"/>
                    <w:rPr>
                      <w:b/>
                      <w:bCs/>
                    </w:rPr>
                  </w:pPr>
                </w:p>
                <w:p w14:paraId="584075C4" w14:textId="77777777" w:rsidR="00C42261" w:rsidRPr="00305DCD" w:rsidRDefault="00C42261" w:rsidP="00C42261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3BF2D072" w14:textId="77777777" w:rsidR="00C42261" w:rsidRPr="00A26007" w:rsidRDefault="00C42261" w:rsidP="00C42261"/>
              </w:txbxContent>
            </v:textbox>
          </v:shape>
        </w:pict>
      </w:r>
      <w:r w:rsidR="00C42261" w:rsidRPr="00663355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7DD3328F" wp14:editId="2A47936F">
            <wp:extent cx="666750" cy="904875"/>
            <wp:effectExtent l="0" t="0" r="0" b="0"/>
            <wp:docPr id="25" name="Picture 2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261" w:rsidRPr="00663355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C42261" w:rsidRPr="00663355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16EFC9FD" wp14:editId="0824BF63">
            <wp:extent cx="514350" cy="981075"/>
            <wp:effectExtent l="0" t="0" r="0" b="0"/>
            <wp:docPr id="26" name="Picture 26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FAD95" w14:textId="77777777" w:rsidR="00C42261" w:rsidRPr="00663355" w:rsidRDefault="00C42261" w:rsidP="00C42261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1A92EF85" w14:textId="77777777" w:rsidR="00C42261" w:rsidRPr="00663355" w:rsidRDefault="00C42261" w:rsidP="00C42261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11FB723F" w14:textId="77777777" w:rsidR="00C42261" w:rsidRPr="00663355" w:rsidRDefault="00C42261" w:rsidP="00C42261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8" w:history="1">
        <w:r w:rsidRPr="00663355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9" w:history="1">
        <w:r w:rsidRPr="00663355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765AA5D0" w14:textId="77777777" w:rsidR="00C42261" w:rsidRPr="00663355" w:rsidRDefault="00C42261" w:rsidP="00C42261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E980EFB" w14:textId="77777777" w:rsidR="00C42261" w:rsidRPr="00663355" w:rsidRDefault="00C42261" w:rsidP="00C4226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HOTĂRÂREA  nr</w:t>
      </w:r>
      <w:proofErr w:type="gramEnd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______</w:t>
      </w:r>
    </w:p>
    <w:p w14:paraId="7A8374BE" w14:textId="77777777" w:rsidR="00C42261" w:rsidRPr="00663355" w:rsidRDefault="003E0B92" w:rsidP="00C42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99405178"/>
      <w:r w:rsidRPr="003E0B92">
        <w:rPr>
          <w:rFonts w:ascii="Times New Roman" w:eastAsia="Times New Roman" w:hAnsi="Times New Roman" w:cs="Times New Roman"/>
          <w:b/>
          <w:sz w:val="24"/>
          <w:szCs w:val="24"/>
        </w:rPr>
        <w:t>privind cuprinderea în  inventarul bunurilor care alcătuiesc domeniul privat al comunei  Cucerdea  a imobilului  situat în localitatea Cucerdea nr.284, ap.5  achiziționat în anul 2025</w:t>
      </w:r>
    </w:p>
    <w:p w14:paraId="20229AC1" w14:textId="77777777" w:rsidR="00C42261" w:rsidRPr="00663355" w:rsidRDefault="00C42261" w:rsidP="00C4226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A97B028" w14:textId="77777777" w:rsidR="00C42261" w:rsidRPr="00663355" w:rsidRDefault="00C42261" w:rsidP="00C42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judetul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</w:t>
      </w:r>
      <w:r w:rsidRPr="00663355">
        <w:rPr>
          <w:rFonts w:ascii="Times New Roman" w:eastAsia="Calibri" w:hAnsi="Times New Roman" w:cs="Times New Roman"/>
          <w:sz w:val="24"/>
          <w:szCs w:val="24"/>
        </w:rPr>
        <w:t>ș</w:t>
      </w: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întrunit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ședință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ordinară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data de </w:t>
      </w:r>
      <w:r w:rsidR="003E0B92">
        <w:rPr>
          <w:rFonts w:ascii="Times New Roman" w:eastAsia="Calibri" w:hAnsi="Times New Roman" w:cs="Times New Roman"/>
          <w:sz w:val="24"/>
          <w:szCs w:val="24"/>
          <w:lang w:val="en-US"/>
        </w:rPr>
        <w:t>29</w:t>
      </w: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0B92">
        <w:rPr>
          <w:rFonts w:ascii="Times New Roman" w:eastAsia="Calibri" w:hAnsi="Times New Roman" w:cs="Times New Roman"/>
          <w:sz w:val="24"/>
          <w:szCs w:val="24"/>
          <w:lang w:val="en-US"/>
        </w:rPr>
        <w:t>mai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584DEAC3" w14:textId="77777777" w:rsidR="00C42261" w:rsidRPr="00663355" w:rsidRDefault="00C42261" w:rsidP="00C422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Pr="00663355">
        <w:rPr>
          <w:rFonts w:ascii="Times New Roman" w:eastAsia="Calibri" w:hAnsi="Times New Roman" w:cs="Times New Roman"/>
          <w:sz w:val="24"/>
          <w:szCs w:val="24"/>
        </w:rPr>
        <w:t>Având în vedere:</w:t>
      </w:r>
    </w:p>
    <w:p w14:paraId="40341AD3" w14:textId="77777777" w:rsidR="00C42261" w:rsidRPr="001C2E78" w:rsidRDefault="00C42261" w:rsidP="00C42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 w:bidi="en-US"/>
        </w:rPr>
      </w:pP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 - Referatul de aprobare </w:t>
      </w:r>
      <w:r w:rsidRPr="001C2E78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1C2E78" w:rsidRPr="001C2E7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2.466</w:t>
      </w:r>
      <w:r w:rsidRPr="001C2E7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din </w:t>
      </w:r>
      <w:r w:rsidR="001C2E78" w:rsidRPr="001C2E7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20</w:t>
      </w:r>
      <w:r w:rsidRPr="001C2E7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.0</w:t>
      </w:r>
      <w:r w:rsidR="001C2E78" w:rsidRPr="001C2E7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5</w:t>
      </w:r>
      <w:r w:rsidRPr="001C2E7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.2025 </w:t>
      </w:r>
      <w:r w:rsidRPr="001C2E78">
        <w:rPr>
          <w:rFonts w:ascii="Times New Roman" w:eastAsia="Calibri" w:hAnsi="Times New Roman" w:cs="Times New Roman"/>
          <w:sz w:val="24"/>
          <w:szCs w:val="24"/>
        </w:rPr>
        <w:t>al proiectului</w:t>
      </w: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 de hotărâre prin care se propune </w:t>
      </w:r>
      <w:r w:rsidR="003E0B92" w:rsidRPr="003E0B92">
        <w:rPr>
          <w:rFonts w:ascii="Times New Roman" w:eastAsia="Calibri" w:hAnsi="Times New Roman" w:cs="Times New Roman"/>
          <w:sz w:val="24"/>
          <w:szCs w:val="24"/>
        </w:rPr>
        <w:t>cuprinderea în  inventarul bunurilor care alcătuiesc domeniul privat al comunei  Cucerdea  a imobilului  situat în localitatea Cucerdea nr.284, ap.5  achiziționat în anul 2025</w:t>
      </w: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 și Raportul de specialitate întocmit de Compartimentul financiar contabil, impozite și taxe locale înregistrat </w:t>
      </w:r>
      <w:r w:rsidRPr="001C2E78">
        <w:rPr>
          <w:rFonts w:ascii="Times New Roman" w:eastAsia="Calibri" w:hAnsi="Times New Roman" w:cs="Times New Roman"/>
          <w:sz w:val="24"/>
          <w:szCs w:val="24"/>
        </w:rPr>
        <w:t xml:space="preserve">sub nr. </w:t>
      </w:r>
      <w:r w:rsidR="001C2E78" w:rsidRPr="001C2E78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2.467</w:t>
      </w:r>
      <w:r w:rsidRPr="001C2E78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 xml:space="preserve"> din </w:t>
      </w:r>
      <w:r w:rsidR="001C2E78" w:rsidRPr="001C2E78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20</w:t>
      </w:r>
      <w:r w:rsidRPr="001C2E78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.0</w:t>
      </w:r>
      <w:r w:rsidR="001C2E78" w:rsidRPr="001C2E78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5</w:t>
      </w:r>
      <w:r w:rsidRPr="001C2E78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.2025</w:t>
      </w:r>
      <w:r w:rsidRPr="001C2E7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9F5DE48" w14:textId="77777777" w:rsidR="00C42261" w:rsidRPr="00663355" w:rsidRDefault="00C42261" w:rsidP="00C422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-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Rapoartele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avizare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comisiilor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1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r w:rsidRPr="00663355">
        <w:rPr>
          <w:rFonts w:ascii="Times New Roman" w:eastAsia="Calibri" w:hAnsi="Times New Roman" w:cs="Times New Roman"/>
          <w:sz w:val="24"/>
          <w:szCs w:val="24"/>
        </w:rPr>
        <w:t>înregistrate sub nr. ____ și ____/ ___.0</w:t>
      </w:r>
      <w:r w:rsidR="003E0B92">
        <w:rPr>
          <w:rFonts w:ascii="Times New Roman" w:eastAsia="Calibri" w:hAnsi="Times New Roman" w:cs="Times New Roman"/>
          <w:sz w:val="24"/>
          <w:szCs w:val="24"/>
        </w:rPr>
        <w:t>5</w:t>
      </w:r>
      <w:r w:rsidRPr="00663355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6335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85D2A86" w14:textId="77777777" w:rsidR="00C42261" w:rsidRPr="003E0B92" w:rsidRDefault="00C42261" w:rsidP="00C422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355">
        <w:rPr>
          <w:rFonts w:ascii="Times New Roman" w:eastAsia="Calibri" w:hAnsi="Times New Roman" w:cs="Times New Roman"/>
          <w:sz w:val="24"/>
          <w:szCs w:val="24"/>
        </w:rPr>
        <w:tab/>
        <w:t xml:space="preserve">Văzând </w:t>
      </w:r>
      <w:r w:rsidR="003E0B92" w:rsidRPr="003E0B92">
        <w:rPr>
          <w:rFonts w:ascii="Times New Roman" w:eastAsia="Calibri" w:hAnsi="Times New Roman" w:cs="Times New Roman"/>
          <w:sz w:val="24"/>
          <w:szCs w:val="24"/>
        </w:rPr>
        <w:t xml:space="preserve">HCL </w:t>
      </w:r>
      <w:r w:rsidR="003E0B92">
        <w:rPr>
          <w:rFonts w:ascii="Times New Roman" w:eastAsia="Calibri" w:hAnsi="Times New Roman" w:cs="Times New Roman"/>
          <w:sz w:val="24"/>
          <w:szCs w:val="24"/>
        </w:rPr>
        <w:t xml:space="preserve">Cucerdea </w:t>
      </w:r>
      <w:r w:rsidR="003E0B92" w:rsidRPr="003E0B92">
        <w:rPr>
          <w:rFonts w:ascii="Times New Roman" w:eastAsia="Calibri" w:hAnsi="Times New Roman" w:cs="Times New Roman"/>
          <w:sz w:val="24"/>
          <w:szCs w:val="24"/>
        </w:rPr>
        <w:t xml:space="preserve">nr.73/2024 </w:t>
      </w: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B92" w:rsidRPr="003E0B92">
        <w:rPr>
          <w:rFonts w:ascii="Times New Roman" w:eastAsia="Calibri" w:hAnsi="Times New Roman" w:cs="Times New Roman"/>
          <w:sz w:val="24"/>
          <w:szCs w:val="24"/>
        </w:rPr>
        <w:t xml:space="preserve">privind aprobarea solicitării de trecere din domeniul privat al municipiului Târnăveni în domeniul privat al comunei Cucerdea a imobilului înscris în CF 51871-C1-U6 Cucerdea </w:t>
      </w: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și </w:t>
      </w:r>
      <w:r w:rsidR="003E0B92" w:rsidRPr="003E0B92">
        <w:rPr>
          <w:rFonts w:ascii="Times New Roman" w:eastAsia="Calibri" w:hAnsi="Times New Roman" w:cs="Times New Roman"/>
          <w:sz w:val="24"/>
          <w:szCs w:val="24"/>
        </w:rPr>
        <w:t xml:space="preserve">HCL </w:t>
      </w:r>
      <w:r w:rsidR="003E0B92">
        <w:rPr>
          <w:rFonts w:ascii="Times New Roman" w:eastAsia="Calibri" w:hAnsi="Times New Roman" w:cs="Times New Roman"/>
          <w:sz w:val="24"/>
          <w:szCs w:val="24"/>
        </w:rPr>
        <w:t xml:space="preserve">Târnăveni </w:t>
      </w:r>
      <w:r w:rsidR="003E0B92" w:rsidRPr="003E0B92">
        <w:rPr>
          <w:rFonts w:ascii="Times New Roman" w:eastAsia="Calibri" w:hAnsi="Times New Roman" w:cs="Times New Roman"/>
          <w:sz w:val="24"/>
          <w:szCs w:val="24"/>
        </w:rPr>
        <w:t>nr.12/2025 privind aprobarea trecerii din domeniul privat al Municipiului Târnăveni, în domeniul privat al comunei Cucerdea, a imobilului înscris în CF nr.51871-C1-U6, situat în comuna Cucerdea, str. Principală nr.284, apt.5</w:t>
      </w:r>
      <w:r w:rsidRPr="003E0B9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93543A1" w14:textId="77777777" w:rsidR="00C42261" w:rsidRPr="00663355" w:rsidRDefault="00C42261" w:rsidP="00C4226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În temeiul prevederilor Legii nr. 24/2000 privind normele de tehnică legislativă pentru elaborarea actelor normative, republicată şi actualizată, </w:t>
      </w:r>
      <w:r w:rsidRPr="00663355">
        <w:rPr>
          <w:rFonts w:ascii="Times New Roman" w:eastAsia="Calibri" w:hAnsi="Times New Roman" w:cs="Times New Roman"/>
          <w:bCs/>
          <w:sz w:val="24"/>
          <w:szCs w:val="24"/>
        </w:rPr>
        <w:t>art. 129 alin. (1), alin. (2) litera „</w:t>
      </w:r>
      <w:r w:rsidR="003E0B92">
        <w:rPr>
          <w:rFonts w:ascii="Times New Roman" w:eastAsia="Calibri" w:hAnsi="Times New Roman" w:cs="Times New Roman"/>
          <w:bCs/>
          <w:sz w:val="24"/>
          <w:szCs w:val="24"/>
        </w:rPr>
        <w:t>c</w:t>
      </w:r>
      <w:r w:rsidRPr="00663355">
        <w:rPr>
          <w:rFonts w:ascii="Times New Roman" w:eastAsia="Calibri" w:hAnsi="Times New Roman" w:cs="Times New Roman"/>
          <w:bCs/>
          <w:sz w:val="24"/>
          <w:szCs w:val="24"/>
        </w:rPr>
        <w:t>”, art. 196 alin. (1) lit. „a”</w:t>
      </w:r>
      <w:r w:rsidR="003E0B9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663355">
        <w:rPr>
          <w:rFonts w:ascii="Times New Roman" w:eastAsia="Calibri" w:hAnsi="Times New Roman" w:cs="Times New Roman"/>
          <w:bCs/>
          <w:sz w:val="24"/>
          <w:szCs w:val="24"/>
        </w:rPr>
        <w:t xml:space="preserve"> art. 200</w:t>
      </w:r>
      <w:r w:rsidR="003E0B92">
        <w:rPr>
          <w:rFonts w:ascii="Times New Roman" w:eastAsia="Calibri" w:hAnsi="Times New Roman" w:cs="Times New Roman"/>
          <w:bCs/>
          <w:sz w:val="24"/>
          <w:szCs w:val="24"/>
        </w:rPr>
        <w:t>, art. 357</w:t>
      </w:r>
      <w:r w:rsidRPr="006633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63355">
        <w:rPr>
          <w:rFonts w:ascii="Times New Roman" w:eastAsia="Calibri" w:hAnsi="Times New Roman" w:cs="Times New Roman"/>
          <w:sz w:val="24"/>
          <w:szCs w:val="24"/>
        </w:rPr>
        <w:t>din OUG nr. 57/2019 privind Codul administrativ, cu modificările şi completările ulterioare,</w:t>
      </w:r>
    </w:p>
    <w:p w14:paraId="5B702F02" w14:textId="77777777" w:rsidR="00C42261" w:rsidRPr="00663355" w:rsidRDefault="00C42261" w:rsidP="00C4226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Ă Ș T E</w:t>
      </w:r>
    </w:p>
    <w:p w14:paraId="79C8506A" w14:textId="77777777" w:rsidR="00C42261" w:rsidRPr="00663355" w:rsidRDefault="00C42261" w:rsidP="00C422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Art.1.</w:t>
      </w: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Se aprobă </w:t>
      </w:r>
      <w:r w:rsidR="003E0B92" w:rsidRPr="003E0B92">
        <w:rPr>
          <w:rFonts w:ascii="Times New Roman" w:eastAsia="Calibri" w:hAnsi="Times New Roman" w:cs="Times New Roman"/>
          <w:sz w:val="24"/>
          <w:szCs w:val="24"/>
        </w:rPr>
        <w:t>cuprinderea în  inventarul bunurilor care alcătuiesc domeniul privat al comunei  Cucerdea  a imobilului  situat în localitatea Cucerdea nr.284, ap.5</w:t>
      </w:r>
      <w:r w:rsidR="00DD62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6207" w:rsidRPr="00DD6207">
        <w:rPr>
          <w:rFonts w:ascii="Times New Roman" w:eastAsia="Calibri" w:hAnsi="Times New Roman" w:cs="Times New Roman"/>
          <w:sz w:val="24"/>
          <w:szCs w:val="24"/>
        </w:rPr>
        <w:t>înscris în CF nr.51871-C1-U6</w:t>
      </w:r>
      <w:r w:rsidR="00DD6207">
        <w:rPr>
          <w:rFonts w:ascii="Times New Roman" w:eastAsia="Calibri" w:hAnsi="Times New Roman" w:cs="Times New Roman"/>
          <w:sz w:val="24"/>
          <w:szCs w:val="24"/>
        </w:rPr>
        <w:t>, conform anexei care face parte integrantă din prezenta hotărâre</w:t>
      </w:r>
      <w:r w:rsidRPr="0066335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C1F9E8" w14:textId="77777777" w:rsidR="00C42261" w:rsidRPr="00663355" w:rsidRDefault="00C42261" w:rsidP="00DD6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55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ab/>
      </w:r>
      <w:r w:rsidRPr="00663355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D620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6335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63355">
        <w:rPr>
          <w:rFonts w:ascii="Times New Roman" w:eastAsia="Times New Roman" w:hAnsi="Times New Roman" w:cs="Times New Roman"/>
          <w:sz w:val="24"/>
          <w:szCs w:val="24"/>
        </w:rPr>
        <w:t>Primarul comunei Cucerdea prin Compartimentul financiar contabil impozite și taxe locale  din cadrul Primăriei comunei  Cucerdea vor asigura aducerea la îndeplinire a prevederilor prezentei hotărâri.</w:t>
      </w:r>
    </w:p>
    <w:p w14:paraId="709CF572" w14:textId="77777777" w:rsidR="00C42261" w:rsidRPr="00663355" w:rsidRDefault="00C42261" w:rsidP="00C42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Art. </w:t>
      </w:r>
      <w:r w:rsidR="00DD620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</w:t>
      </w:r>
      <w:r w:rsidRPr="0066335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r w:rsidRPr="00663355">
        <w:rPr>
          <w:rFonts w:ascii="Times New Roman" w:eastAsia="Calibri" w:hAnsi="Times New Roman" w:cs="Times New Roman"/>
          <w:bCs/>
          <w:iCs/>
          <w:sz w:val="24"/>
          <w:szCs w:val="24"/>
        </w:rPr>
        <w:t>Secretarul general al Comunei Cucerdea are responsabilitatea comunicării prezentei hotărâri Primarului Comunei Cucerdea, Instituţiei Prefectului-Judeţul Mureș, Compartimentului financiar contabil, impozite și taxe locale, şi se aduce la cunoştinţă publică prin publicarea acesteia pe pagina de internet: www.e-comune.ro/primaria-cucerdea-ms.ro.</w:t>
      </w: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bookmarkEnd w:id="0"/>
    <w:p w14:paraId="50811125" w14:textId="77777777" w:rsidR="00C42261" w:rsidRPr="00663355" w:rsidRDefault="00C42261" w:rsidP="00C42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027BA6AA" w14:textId="77777777" w:rsidR="00C42261" w:rsidRPr="00663355" w:rsidRDefault="00C42261" w:rsidP="00C422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PH nr. _____/202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</w:p>
    <w:p w14:paraId="5CB582A6" w14:textId="77777777" w:rsidR="00C42261" w:rsidRPr="00663355" w:rsidRDefault="00C42261" w:rsidP="00C422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A6211AB" w14:textId="77777777" w:rsidR="00C42261" w:rsidRPr="00663355" w:rsidRDefault="00C42261" w:rsidP="00C422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Initiator,                                                          </w:t>
      </w: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pentru </w:t>
      </w:r>
      <w:proofErr w:type="spellStart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</w:p>
    <w:p w14:paraId="5F4CA529" w14:textId="77777777" w:rsidR="00C42261" w:rsidRPr="00663355" w:rsidRDefault="00C42261" w:rsidP="00C422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  </w:t>
      </w:r>
    </w:p>
    <w:p w14:paraId="1A690025" w14:textId="77777777" w:rsidR="00C42261" w:rsidRDefault="00C42261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Sabău Carmen-Georgeta</w:t>
      </w:r>
    </w:p>
    <w:p w14:paraId="3C2E32A7" w14:textId="77777777" w:rsidR="00426089" w:rsidRDefault="00426089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EDF1F95" w14:textId="77777777" w:rsidR="00426089" w:rsidRDefault="00426089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6D695FB" w14:textId="77777777" w:rsidR="00426089" w:rsidRDefault="00426089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243706D" w14:textId="77777777" w:rsidR="00426089" w:rsidRDefault="00426089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9AB04FE" w14:textId="77777777" w:rsidR="00426089" w:rsidRDefault="00426089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51B38FD" w14:textId="77777777" w:rsidR="00426089" w:rsidRPr="00486570" w:rsidRDefault="00426089" w:rsidP="0042608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lastRenderedPageBreak/>
        <w:pict w14:anchorId="13431F5B">
          <v:shape id="_x0000_s1060" type="#_x0000_t202" style="position:absolute;margin-left:144.75pt;margin-top:5.3pt;width:198.2pt;height:62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60">
              <w:txbxContent>
                <w:p w14:paraId="1116B4D0" w14:textId="77777777" w:rsidR="00426089" w:rsidRDefault="00426089" w:rsidP="004260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2F233F5E" w14:textId="77777777" w:rsidR="00426089" w:rsidRPr="005703C6" w:rsidRDefault="00426089" w:rsidP="004260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7642CEA3" w14:textId="77777777" w:rsidR="00426089" w:rsidRPr="005703C6" w:rsidRDefault="00426089" w:rsidP="0042608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7BFE4D14" w14:textId="77777777" w:rsidR="00426089" w:rsidRPr="005703C6" w:rsidRDefault="00426089" w:rsidP="0042608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65E000DC" w14:textId="77777777" w:rsidR="00426089" w:rsidRPr="00305DCD" w:rsidRDefault="00426089" w:rsidP="0042608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5D8DD6DB" w14:textId="77777777" w:rsidR="00426089" w:rsidRPr="00305DCD" w:rsidRDefault="00426089" w:rsidP="00426089">
                  <w:pPr>
                    <w:jc w:val="center"/>
                    <w:rPr>
                      <w:b/>
                      <w:bCs/>
                    </w:rPr>
                  </w:pPr>
                </w:p>
                <w:p w14:paraId="25786EB8" w14:textId="77777777" w:rsidR="00426089" w:rsidRPr="00305DCD" w:rsidRDefault="00426089" w:rsidP="0042608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83C568C" w14:textId="77777777" w:rsidR="00426089" w:rsidRPr="00A26007" w:rsidRDefault="00426089" w:rsidP="00426089"/>
              </w:txbxContent>
            </v:textbox>
          </v:shape>
        </w:pict>
      </w:r>
      <w:r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116398E9" wp14:editId="34EDDF6A">
            <wp:extent cx="666750" cy="904875"/>
            <wp:effectExtent l="0" t="0" r="0" b="0"/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570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</w:t>
      </w:r>
      <w:r>
        <w:rPr>
          <w:rFonts w:ascii="Calibri" w:eastAsia="Calibri" w:hAnsi="Calibri" w:cs="Times New Roman"/>
          <w:lang w:val="en-US"/>
        </w:rPr>
        <w:t xml:space="preserve">         </w:t>
      </w:r>
      <w:r w:rsidRPr="00486570">
        <w:rPr>
          <w:rFonts w:ascii="Calibri" w:eastAsia="Calibri" w:hAnsi="Calibri" w:cs="Times New Roman"/>
          <w:lang w:val="en-US"/>
        </w:rPr>
        <w:t xml:space="preserve">                                                                     </w:t>
      </w:r>
      <w:r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24A0A4E6" wp14:editId="41E2D8A8">
            <wp:extent cx="514350" cy="981075"/>
            <wp:effectExtent l="0" t="0" r="0" b="0"/>
            <wp:docPr id="3" name="Picture 3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6202B" w14:textId="77777777" w:rsidR="00426089" w:rsidRPr="00486570" w:rsidRDefault="00426089" w:rsidP="0042608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18ECFECB" w14:textId="77777777" w:rsidR="00426089" w:rsidRPr="00486570" w:rsidRDefault="00426089" w:rsidP="0042608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56F77E3F" w14:textId="77777777" w:rsidR="00426089" w:rsidRDefault="00426089" w:rsidP="00426089">
      <w:pPr>
        <w:tabs>
          <w:tab w:val="left" w:pos="1418"/>
        </w:tabs>
        <w:spacing w:after="0"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0" w:history="1">
        <w:r w:rsidRPr="00486570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1" w:history="1">
        <w:r w:rsidRPr="00486570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6FB3222E" w14:textId="77777777" w:rsidR="00426089" w:rsidRPr="00FC569B" w:rsidRDefault="00426089" w:rsidP="0042608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H O T Ă R Â R E </w:t>
      </w:r>
      <w:proofErr w:type="gramStart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>A  nr</w:t>
      </w:r>
      <w:proofErr w:type="gramEnd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>. ______</w:t>
      </w:r>
    </w:p>
    <w:p w14:paraId="4633431C" w14:textId="77777777" w:rsidR="00426089" w:rsidRPr="00FC569B" w:rsidRDefault="00426089" w:rsidP="00426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1" w:name="_Hlk199405334"/>
      <w:proofErr w:type="spellStart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2" w:name="_Hlk199227809"/>
      <w:proofErr w:type="spellStart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Strategiei</w:t>
      </w:r>
      <w:proofErr w:type="spellEnd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tarifare</w:t>
      </w:r>
      <w:proofErr w:type="spellEnd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conform </w:t>
      </w:r>
      <w:proofErr w:type="spellStart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rezultatelor</w:t>
      </w:r>
      <w:proofErr w:type="spellEnd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Analizei</w:t>
      </w:r>
      <w:proofErr w:type="spellEnd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7A26183" w14:textId="77777777" w:rsidR="00426089" w:rsidRPr="00FC569B" w:rsidRDefault="00426089" w:rsidP="00426089">
      <w:pPr>
        <w:spacing w:after="0" w:line="240" w:lineRule="auto"/>
        <w:ind w:left="900" w:righ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Cost-</w:t>
      </w:r>
      <w:proofErr w:type="spellStart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Beneficiu</w:t>
      </w:r>
      <w:proofErr w:type="spellEnd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3" w:name="_Hlk198819607"/>
      <w:r w:rsidRPr="00FC56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„PROIECTUL REGIONAL DE DEZVOLTARE A INFRASTRUCTURII DE APĂ ȘI APĂ UZATĂ DIN JUDEȚUL MUREȘ</w:t>
      </w:r>
      <w:bookmarkEnd w:id="3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bookmarkEnd w:id="2"/>
    <w:p w14:paraId="6B83BE59" w14:textId="77777777" w:rsidR="00426089" w:rsidRPr="00FC569B" w:rsidRDefault="00426089" w:rsidP="004260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82A3B6B" w14:textId="77777777" w:rsidR="00426089" w:rsidRPr="00FC569B" w:rsidRDefault="00426089" w:rsidP="00426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Cucerdea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judetul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Mure</w:t>
      </w:r>
      <w:r w:rsidRPr="00FC569B">
        <w:rPr>
          <w:rFonts w:ascii="Times New Roman" w:hAnsi="Times New Roman" w:cs="Times New Roman"/>
          <w:sz w:val="24"/>
          <w:szCs w:val="24"/>
        </w:rPr>
        <w:t>ș</w:t>
      </w:r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întrunit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din data de 29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2025,</w:t>
      </w:r>
    </w:p>
    <w:p w14:paraId="47363EAE" w14:textId="77777777" w:rsidR="00426089" w:rsidRPr="00FC569B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FC569B">
        <w:rPr>
          <w:rFonts w:ascii="Times New Roman" w:hAnsi="Times New Roman" w:cs="Times New Roman"/>
          <w:sz w:val="24"/>
          <w:szCs w:val="24"/>
        </w:rPr>
        <w:t>Având în vedere:</w:t>
      </w:r>
    </w:p>
    <w:p w14:paraId="070F65A4" w14:textId="77777777" w:rsidR="00426089" w:rsidRPr="00FC569B" w:rsidRDefault="00426089" w:rsidP="00426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 w:bidi="en-US"/>
        </w:rPr>
      </w:pPr>
      <w:r w:rsidRPr="00FC569B">
        <w:rPr>
          <w:rFonts w:ascii="Times New Roman" w:hAnsi="Times New Roman" w:cs="Times New Roman"/>
          <w:sz w:val="24"/>
          <w:szCs w:val="24"/>
        </w:rPr>
        <w:t xml:space="preserve"> - Referatul de aprobare nr. </w:t>
      </w:r>
      <w:bookmarkStart w:id="4" w:name="_Hlk199403327"/>
      <w:r w:rsidRPr="00FC569B">
        <w:rPr>
          <w:rFonts w:ascii="Times New Roman" w:eastAsia="Times New Roman" w:hAnsi="Times New Roman" w:cs="Times New Roman"/>
          <w:bCs/>
          <w:sz w:val="24"/>
          <w:szCs w:val="24"/>
          <w:lang w:val="en-US" w:eastAsia="ro-RO" w:bidi="en-US"/>
        </w:rPr>
        <w:t>2.568 din 26.05.2025</w:t>
      </w:r>
      <w:bookmarkEnd w:id="4"/>
      <w:r w:rsidRPr="00FC569B">
        <w:rPr>
          <w:rFonts w:ascii="Times New Roman" w:eastAsia="Times New Roman" w:hAnsi="Times New Roman" w:cs="Times New Roman"/>
          <w:bCs/>
          <w:sz w:val="24"/>
          <w:szCs w:val="24"/>
          <w:lang w:val="en-US" w:eastAsia="ro-RO" w:bidi="en-US"/>
        </w:rPr>
        <w:t xml:space="preserve"> </w:t>
      </w:r>
      <w:r w:rsidRPr="00FC569B">
        <w:rPr>
          <w:rFonts w:ascii="Times New Roman" w:hAnsi="Times New Roman" w:cs="Times New Roman"/>
          <w:sz w:val="24"/>
          <w:szCs w:val="24"/>
        </w:rPr>
        <w:t xml:space="preserve">al proiectului de hotărâre prin care se propune aprobarea Strategiei de tarifare conform rezultatelor Analizei Cost-Beneficiu pentru „PROIECTUL REGIONAL DE DEZVOLTARE A INFRASTRUCTURII DE APĂ ȘI APĂ UZATĂ DIN JUDEȚUL MUREȘ” și Raportul de specialitate întocmit de Secretarul general al Comunei Cucerdea înregistrat sub nr. </w:t>
      </w:r>
      <w:bookmarkStart w:id="5" w:name="_Hlk199403345"/>
      <w:r w:rsidRPr="00FC569B">
        <w:rPr>
          <w:rFonts w:ascii="Times New Roman" w:hAnsi="Times New Roman" w:cs="Times New Roman"/>
          <w:bCs/>
          <w:sz w:val="24"/>
          <w:szCs w:val="24"/>
          <w:lang w:val="en-US" w:bidi="en-US"/>
        </w:rPr>
        <w:t>2.569 din 26.05.2025</w:t>
      </w:r>
      <w:bookmarkEnd w:id="5"/>
      <w:r w:rsidRPr="00FC569B">
        <w:rPr>
          <w:rFonts w:ascii="Times New Roman" w:hAnsi="Times New Roman" w:cs="Times New Roman"/>
          <w:sz w:val="24"/>
          <w:szCs w:val="24"/>
        </w:rPr>
        <w:t>,</w:t>
      </w:r>
    </w:p>
    <w:p w14:paraId="74BB028A" w14:textId="77777777" w:rsidR="00426089" w:rsidRPr="00FC569B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          -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Rapoartele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nr. 1, 2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r w:rsidRPr="00FC569B">
        <w:rPr>
          <w:rFonts w:ascii="Times New Roman" w:hAnsi="Times New Roman" w:cs="Times New Roman"/>
          <w:sz w:val="24"/>
          <w:szCs w:val="24"/>
        </w:rPr>
        <w:t>înregistrate sub nr. ____, ____ și ____/ ___.05.2025,</w:t>
      </w:r>
    </w:p>
    <w:p w14:paraId="455D70A7" w14:textId="77777777" w:rsidR="00426089" w:rsidRPr="00FC569B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6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Luând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considerare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documentația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transmisă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ADI AQUA INVEST Mureș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înregistrată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Primăria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Cucerdea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2.529/26.05.2025,</w:t>
      </w:r>
      <w:r w:rsidRPr="00FC56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B78EB6" w14:textId="77777777" w:rsidR="00426089" w:rsidRPr="00FC569B" w:rsidRDefault="00426089" w:rsidP="00426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56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6" w:name="_Hlk199403367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art.7 </w:t>
      </w:r>
      <w:proofErr w:type="spellStart"/>
      <w:proofErr w:type="gram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.(</w:t>
      </w:r>
      <w:proofErr w:type="gram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13) din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nr.52/2003</w:t>
      </w:r>
      <w:r w:rsidRPr="00FC569B">
        <w:rPr>
          <w:sz w:val="24"/>
          <w:szCs w:val="24"/>
        </w:rPr>
        <w:t xml:space="preserve"> </w:t>
      </w:r>
      <w:bookmarkEnd w:id="6"/>
      <w:r w:rsidRPr="00FC569B">
        <w:rPr>
          <w:rFonts w:ascii="Times New Roman" w:eastAsia="Times New Roman" w:hAnsi="Times New Roman" w:cs="Times New Roman"/>
          <w:sz w:val="24"/>
          <w:szCs w:val="24"/>
        </w:rPr>
        <w:t xml:space="preserve">privind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</w:rPr>
        <w:t>transparenţa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</w:rPr>
        <w:t xml:space="preserve"> decizională în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</w:rPr>
        <w:t xml:space="preserve"> publică, republicată, ale </w:t>
      </w:r>
      <w:bookmarkStart w:id="7" w:name="_Hlk199403383"/>
      <w:r w:rsidRPr="00FC569B">
        <w:rPr>
          <w:rFonts w:ascii="Times New Roman" w:eastAsia="Times New Roman" w:hAnsi="Times New Roman" w:cs="Times New Roman"/>
          <w:sz w:val="24"/>
          <w:szCs w:val="24"/>
        </w:rPr>
        <w:t>Legii nr.</w:t>
      </w:r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241/2006 </w:t>
      </w:r>
      <w:bookmarkEnd w:id="7"/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proofErr w:type="gram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canalizare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bookmarkStart w:id="8" w:name="_Hlk199403408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art.10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(5)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(5^1) din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51/2006</w:t>
      </w:r>
      <w:bookmarkEnd w:id="8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comunitare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utilități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proofErr w:type="gram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8EAA001" w14:textId="77777777" w:rsidR="00426089" w:rsidRPr="00FC569B" w:rsidRDefault="00426089" w:rsidP="004260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69B">
        <w:rPr>
          <w:rFonts w:ascii="Times New Roman" w:hAnsi="Times New Roman" w:cs="Times New Roman"/>
          <w:sz w:val="24"/>
          <w:szCs w:val="24"/>
        </w:rPr>
        <w:t xml:space="preserve">În temeiul prevederilor Legii nr. 24/2000 privind normele de tehnică legislativă pentru elaborarea actelor normative, republicată </w:t>
      </w:r>
      <w:proofErr w:type="spellStart"/>
      <w:r w:rsidRPr="00FC56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569B">
        <w:rPr>
          <w:rFonts w:ascii="Times New Roman" w:hAnsi="Times New Roman" w:cs="Times New Roman"/>
          <w:sz w:val="24"/>
          <w:szCs w:val="24"/>
        </w:rPr>
        <w:t xml:space="preserve"> actualizată, </w:t>
      </w:r>
      <w:bookmarkStart w:id="9" w:name="_Hlk199403430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art.129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. (2) lit. „b”, lit. „d”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(4) lit. „d”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. (7) lit. „n”, </w:t>
      </w:r>
      <w:r w:rsidRPr="00FC569B">
        <w:rPr>
          <w:rFonts w:ascii="Times New Roman" w:hAnsi="Times New Roman" w:cs="Times New Roman"/>
          <w:sz w:val="24"/>
          <w:szCs w:val="24"/>
        </w:rPr>
        <w:t xml:space="preserve">art. 196 alin. (1) lit. „a” </w:t>
      </w:r>
      <w:proofErr w:type="spellStart"/>
      <w:r w:rsidRPr="00FC56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569B">
        <w:rPr>
          <w:rFonts w:ascii="Times New Roman" w:hAnsi="Times New Roman" w:cs="Times New Roman"/>
          <w:sz w:val="24"/>
          <w:szCs w:val="24"/>
        </w:rPr>
        <w:t xml:space="preserve"> art. 200 </w:t>
      </w:r>
      <w:bookmarkEnd w:id="9"/>
      <w:r w:rsidRPr="00FC569B">
        <w:rPr>
          <w:rFonts w:ascii="Times New Roman" w:hAnsi="Times New Roman" w:cs="Times New Roman"/>
          <w:sz w:val="24"/>
          <w:szCs w:val="24"/>
        </w:rPr>
        <w:t xml:space="preserve">din OUG nr. 57/2019 privind Codul administrativ, cu modificările </w:t>
      </w:r>
      <w:proofErr w:type="spellStart"/>
      <w:r w:rsidRPr="00FC56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569B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7C090F91" w14:textId="77777777" w:rsidR="00426089" w:rsidRPr="00FC569B" w:rsidRDefault="00426089" w:rsidP="0042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>H O T Ă R Ă Ș T E</w:t>
      </w:r>
    </w:p>
    <w:p w14:paraId="02A71947" w14:textId="77777777" w:rsidR="00426089" w:rsidRPr="00FC569B" w:rsidRDefault="00426089" w:rsidP="0042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8165F9" w14:textId="77777777" w:rsidR="00426089" w:rsidRPr="00FC569B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Art.1.</w:t>
      </w:r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C569B">
        <w:rPr>
          <w:rFonts w:ascii="Times New Roman" w:hAnsi="Times New Roman" w:cs="Times New Roman"/>
          <w:sz w:val="24"/>
          <w:szCs w:val="24"/>
        </w:rPr>
        <w:t>Se aprobă  Strategia de tarifare conform rezultatelor Analizei Cost-beneficiu pentru „PROIECTUL REGIONAL DE DEZVOLTARE A INFRASTRUCTURII DE APĂ ȘI APĂ UZATĂ DIN JUDEȚUL MUREȘ”, prevăzută în anexa nr. 1, care face parte integrantă din prezenta hotărâre</w:t>
      </w:r>
      <w:r w:rsidRPr="00FC56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31EF9C" w14:textId="77777777" w:rsidR="00426089" w:rsidRPr="00FC569B" w:rsidRDefault="00426089" w:rsidP="00426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56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</w:t>
      </w:r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Actul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adiţional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delegare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gestiunii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canalizare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nr.22/202.662/05.03.2010,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Strategia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tarifare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art.36 din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delegare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 la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0C1D83C" w14:textId="77777777" w:rsidR="00426089" w:rsidRPr="00FC569B" w:rsidRDefault="00426089" w:rsidP="00426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56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Art.3.</w:t>
      </w:r>
      <w:r w:rsidRPr="00FC569B">
        <w:rPr>
          <w:sz w:val="24"/>
          <w:szCs w:val="24"/>
        </w:rPr>
        <w:t xml:space="preserve"> </w:t>
      </w:r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acordă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mandat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reprezentantului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Cucerdea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Adunarea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Generală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Acționarilor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Asociației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Intercomunitară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Aqua Invest Mureș, </w:t>
      </w:r>
      <w:proofErr w:type="gram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de a</w:t>
      </w:r>
      <w:proofErr w:type="gram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vota ”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tarifare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art.1, precum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adiţional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la</w:t>
      </w:r>
      <w:proofErr w:type="gram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delegare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gestiunii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canalizare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nr.22/202.662/05.03.2010,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art.2.</w:t>
      </w:r>
    </w:p>
    <w:p w14:paraId="37916837" w14:textId="77777777" w:rsidR="00426089" w:rsidRPr="00FC569B" w:rsidRDefault="00426089" w:rsidP="00426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56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Art.4</w:t>
      </w:r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  Se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mandatează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Asociației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Intercomunitară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Aqua Invest Mureș,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semneze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seama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Cucerdea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actul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aditional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delegare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gestiunii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canalizare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nr.22/202.662/05.03.2010,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dispozițiilor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>articolului</w:t>
      </w:r>
      <w:proofErr w:type="spellEnd"/>
      <w:r w:rsidRPr="00FC56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</w:t>
      </w:r>
    </w:p>
    <w:p w14:paraId="6057DE78" w14:textId="77777777" w:rsidR="00426089" w:rsidRPr="00FC569B" w:rsidRDefault="00426089" w:rsidP="00426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569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Art.5. </w:t>
      </w:r>
      <w:r w:rsidRPr="00FC569B">
        <w:rPr>
          <w:rFonts w:ascii="Times New Roman" w:hAnsi="Times New Roman" w:cs="Times New Roman"/>
          <w:bCs/>
          <w:iCs/>
          <w:sz w:val="24"/>
          <w:szCs w:val="24"/>
        </w:rPr>
        <w:t xml:space="preserve">Prezenta hotărâre se comunică </w:t>
      </w:r>
      <w:proofErr w:type="spellStart"/>
      <w:r w:rsidRPr="00FC569B">
        <w:rPr>
          <w:rFonts w:ascii="Times New Roman" w:hAnsi="Times New Roman" w:cs="Times New Roman"/>
          <w:bCs/>
          <w:iCs/>
          <w:sz w:val="24"/>
          <w:szCs w:val="24"/>
        </w:rPr>
        <w:t>Instituţiei</w:t>
      </w:r>
      <w:proofErr w:type="spellEnd"/>
      <w:r w:rsidRPr="00FC569B">
        <w:rPr>
          <w:rFonts w:ascii="Times New Roman" w:hAnsi="Times New Roman" w:cs="Times New Roman"/>
          <w:bCs/>
          <w:iCs/>
          <w:sz w:val="24"/>
          <w:szCs w:val="24"/>
        </w:rPr>
        <w:t xml:space="preserve"> Prefectului </w:t>
      </w:r>
      <w:proofErr w:type="spellStart"/>
      <w:r w:rsidRPr="00FC569B">
        <w:rPr>
          <w:rFonts w:ascii="Times New Roman" w:hAnsi="Times New Roman" w:cs="Times New Roman"/>
          <w:bCs/>
          <w:iCs/>
          <w:sz w:val="24"/>
          <w:szCs w:val="24"/>
        </w:rPr>
        <w:t>Judeţul</w:t>
      </w:r>
      <w:proofErr w:type="spellEnd"/>
      <w:r w:rsidRPr="00FC569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569B">
        <w:rPr>
          <w:rFonts w:ascii="Times New Roman" w:hAnsi="Times New Roman" w:cs="Times New Roman"/>
          <w:bCs/>
          <w:iCs/>
          <w:sz w:val="24"/>
          <w:szCs w:val="24"/>
        </w:rPr>
        <w:t>Mureş</w:t>
      </w:r>
      <w:proofErr w:type="spellEnd"/>
      <w:r w:rsidRPr="00FC569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FC569B">
        <w:rPr>
          <w:rFonts w:ascii="Times New Roman" w:hAnsi="Times New Roman" w:cs="Times New Roman"/>
          <w:bCs/>
          <w:iCs/>
          <w:sz w:val="24"/>
          <w:szCs w:val="24"/>
        </w:rPr>
        <w:t>Asociaţiei</w:t>
      </w:r>
      <w:proofErr w:type="spellEnd"/>
      <w:r w:rsidRPr="00FC569B">
        <w:rPr>
          <w:rFonts w:ascii="Times New Roman" w:hAnsi="Times New Roman" w:cs="Times New Roman"/>
          <w:bCs/>
          <w:iCs/>
          <w:sz w:val="24"/>
          <w:szCs w:val="24"/>
        </w:rPr>
        <w:t xml:space="preserve"> de Dezvoltare Intercomunitară „AQUA INVEST MUREŞ”, </w:t>
      </w:r>
      <w:proofErr w:type="spellStart"/>
      <w:r w:rsidRPr="00FC569B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Companiei</w:t>
      </w:r>
      <w:proofErr w:type="spellEnd"/>
      <w:r w:rsidRPr="00FC569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bCs/>
          <w:iCs/>
          <w:sz w:val="24"/>
          <w:szCs w:val="24"/>
          <w:lang w:val="en-US"/>
        </w:rPr>
        <w:t>Aquaserv</w:t>
      </w:r>
      <w:proofErr w:type="spellEnd"/>
      <w:r w:rsidRPr="00FC569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SA,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publicarea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FC569B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de internet: </w:t>
      </w:r>
      <w:r w:rsidRPr="00FC569B">
        <w:rPr>
          <w:rFonts w:ascii="Times New Roman" w:eastAsia="Times New Roman" w:hAnsi="Times New Roman" w:cs="Times New Roman"/>
          <w:sz w:val="24"/>
          <w:szCs w:val="24"/>
          <w:lang w:eastAsia="ro-RO"/>
        </w:rPr>
        <w:t>www.e-comune.ro/primaria-cucerdea-ms</w:t>
      </w:r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.ro.     </w:t>
      </w:r>
    </w:p>
    <w:bookmarkEnd w:id="1"/>
    <w:p w14:paraId="25FE8F4A" w14:textId="77777777" w:rsidR="00426089" w:rsidRPr="00FC569B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CBE0BA" w14:textId="77777777" w:rsidR="00426089" w:rsidRPr="00FC569B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>PH nr. _____/2025</w:t>
      </w:r>
    </w:p>
    <w:p w14:paraId="7579070D" w14:textId="77777777" w:rsidR="00426089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</w:p>
    <w:p w14:paraId="3F106280" w14:textId="77777777" w:rsidR="00426089" w:rsidRPr="00FC569B" w:rsidRDefault="00426089" w:rsidP="0042608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gramStart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Initiator,   </w:t>
      </w:r>
      <w:proofErr w:type="gramEnd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14:paraId="729FAE2D" w14:textId="77777777" w:rsidR="00426089" w:rsidRPr="00FC569B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</w:t>
      </w:r>
      <w:proofErr w:type="spellStart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FC56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  </w:t>
      </w:r>
    </w:p>
    <w:p w14:paraId="7F330E2D" w14:textId="72E9E0D7" w:rsidR="00426089" w:rsidRDefault="00426089" w:rsidP="00426089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C569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C569B">
        <w:rPr>
          <w:rFonts w:ascii="Times New Roman" w:hAnsi="Times New Roman" w:cs="Times New Roman"/>
          <w:sz w:val="24"/>
          <w:szCs w:val="24"/>
          <w:lang w:val="en-US"/>
        </w:rPr>
        <w:t>Sabău Carmen-Georgeta</w:t>
      </w:r>
    </w:p>
    <w:p w14:paraId="493754A5" w14:textId="77777777" w:rsidR="00C42261" w:rsidRDefault="00C42261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AB72989" w14:textId="77777777" w:rsidR="00C42261" w:rsidRDefault="00C42261" w:rsidP="00C42261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E818A73" w14:textId="77777777" w:rsidR="00426089" w:rsidRPr="00486570" w:rsidRDefault="00426089" w:rsidP="0042608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6EE414FA">
          <v:shape id="_x0000_s1061" type="#_x0000_t202" style="position:absolute;margin-left:144.75pt;margin-top:5.3pt;width:198.2pt;height:62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61">
              <w:txbxContent>
                <w:p w14:paraId="3F059FF9" w14:textId="77777777" w:rsidR="00426089" w:rsidRDefault="00426089" w:rsidP="004260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5D6F5B0" w14:textId="77777777" w:rsidR="00426089" w:rsidRPr="005703C6" w:rsidRDefault="00426089" w:rsidP="0042608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329C3FCC" w14:textId="77777777" w:rsidR="00426089" w:rsidRPr="005703C6" w:rsidRDefault="00426089" w:rsidP="0042608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2F484D4D" w14:textId="77777777" w:rsidR="00426089" w:rsidRPr="005703C6" w:rsidRDefault="00426089" w:rsidP="0042608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03CA54CC" w14:textId="77777777" w:rsidR="00426089" w:rsidRPr="00305DCD" w:rsidRDefault="00426089" w:rsidP="0042608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0423D714" w14:textId="77777777" w:rsidR="00426089" w:rsidRPr="00305DCD" w:rsidRDefault="00426089" w:rsidP="00426089">
                  <w:pPr>
                    <w:jc w:val="center"/>
                    <w:rPr>
                      <w:b/>
                      <w:bCs/>
                    </w:rPr>
                  </w:pPr>
                </w:p>
                <w:p w14:paraId="6DFEB9E2" w14:textId="77777777" w:rsidR="00426089" w:rsidRPr="00305DCD" w:rsidRDefault="00426089" w:rsidP="0042608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602E05F7" w14:textId="77777777" w:rsidR="00426089" w:rsidRPr="00A26007" w:rsidRDefault="00426089" w:rsidP="00426089"/>
              </w:txbxContent>
            </v:textbox>
          </v:shape>
        </w:pict>
      </w:r>
      <w:r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33698B7E" wp14:editId="73193F08">
            <wp:extent cx="666750" cy="904875"/>
            <wp:effectExtent l="0" t="0" r="0" b="0"/>
            <wp:docPr id="1806380426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570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</w:t>
      </w:r>
      <w:r>
        <w:rPr>
          <w:rFonts w:ascii="Calibri" w:eastAsia="Calibri" w:hAnsi="Calibri" w:cs="Times New Roman"/>
          <w:lang w:val="en-US"/>
        </w:rPr>
        <w:t xml:space="preserve">         </w:t>
      </w:r>
      <w:r w:rsidRPr="00486570">
        <w:rPr>
          <w:rFonts w:ascii="Calibri" w:eastAsia="Calibri" w:hAnsi="Calibri" w:cs="Times New Roman"/>
          <w:lang w:val="en-US"/>
        </w:rPr>
        <w:t xml:space="preserve">                                                                     </w:t>
      </w:r>
      <w:r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2A940314" wp14:editId="0B46E2C5">
            <wp:extent cx="514350" cy="981075"/>
            <wp:effectExtent l="0" t="0" r="0" b="0"/>
            <wp:docPr id="1068581162" name="Picture 3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931EB" w14:textId="77777777" w:rsidR="00426089" w:rsidRPr="00486570" w:rsidRDefault="00426089" w:rsidP="0042608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77ED03E5" w14:textId="77777777" w:rsidR="00426089" w:rsidRPr="00486570" w:rsidRDefault="00426089" w:rsidP="0042608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5ABB6E3D" w14:textId="77777777" w:rsidR="00426089" w:rsidRDefault="00426089" w:rsidP="00426089">
      <w:pPr>
        <w:tabs>
          <w:tab w:val="left" w:pos="1418"/>
        </w:tabs>
        <w:spacing w:after="0"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2" w:history="1">
        <w:r w:rsidRPr="00486570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3" w:history="1">
        <w:r w:rsidRPr="00486570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6380F259" w14:textId="77777777" w:rsidR="00426089" w:rsidRPr="00D645D7" w:rsidRDefault="00426089" w:rsidP="0042608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645D7">
        <w:rPr>
          <w:rFonts w:ascii="Times New Roman" w:hAnsi="Times New Roman" w:cs="Times New Roman"/>
          <w:b/>
          <w:lang w:val="en-US"/>
        </w:rPr>
        <w:t xml:space="preserve">H O T Ă R Â R E </w:t>
      </w:r>
      <w:proofErr w:type="gramStart"/>
      <w:r w:rsidRPr="00D645D7">
        <w:rPr>
          <w:rFonts w:ascii="Times New Roman" w:hAnsi="Times New Roman" w:cs="Times New Roman"/>
          <w:b/>
          <w:lang w:val="en-US"/>
        </w:rPr>
        <w:t>A  nr</w:t>
      </w:r>
      <w:proofErr w:type="gramEnd"/>
      <w:r w:rsidRPr="00D645D7">
        <w:rPr>
          <w:rFonts w:ascii="Times New Roman" w:hAnsi="Times New Roman" w:cs="Times New Roman"/>
          <w:b/>
          <w:lang w:val="en-US"/>
        </w:rPr>
        <w:t>. ______</w:t>
      </w:r>
    </w:p>
    <w:p w14:paraId="64DE3884" w14:textId="77777777" w:rsidR="00426089" w:rsidRPr="00D645D7" w:rsidRDefault="00426089" w:rsidP="0042608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val="en-US" w:bidi="en-US"/>
        </w:rPr>
      </w:pPr>
      <w:bookmarkStart w:id="10" w:name="_Hlk199403466"/>
      <w:bookmarkStart w:id="11" w:name="_Hlk199405544"/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privind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bookmarkStart w:id="12" w:name="_Hlk199235425"/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mandatul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dat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reprezentantului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autorităţii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gram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de a</w:t>
      </w:r>
      <w:proofErr w:type="gram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vota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în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Adunarea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Generală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a A.D.I „AQUA INVEST </w:t>
      </w:r>
      <w:proofErr w:type="gram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MUREŞ ”</w:t>
      </w:r>
      <w:proofErr w:type="gram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aprobarea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Studiului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de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fezabilitate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/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documentația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tehnico-economică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și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indicatorii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tehnico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economici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pentru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“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Proiectul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regional de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dezvoltare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gram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a</w:t>
      </w:r>
      <w:proofErr w:type="gram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infrastructurii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de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apă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potabilă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și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apă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uzată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din </w:t>
      </w:r>
      <w:proofErr w:type="spellStart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>județul</w:t>
      </w:r>
      <w:proofErr w:type="spellEnd"/>
      <w:r w:rsidRPr="00D645D7">
        <w:rPr>
          <w:rFonts w:ascii="Times New Roman" w:eastAsia="Arial Unicode MS" w:hAnsi="Times New Roman" w:cs="Times New Roman"/>
          <w:b/>
          <w:color w:val="000000"/>
          <w:lang w:val="en-US" w:bidi="en-US"/>
        </w:rPr>
        <w:t xml:space="preserve"> Mureș”</w:t>
      </w:r>
      <w:bookmarkEnd w:id="10"/>
      <w:bookmarkEnd w:id="12"/>
    </w:p>
    <w:p w14:paraId="3C2B0748" w14:textId="77777777" w:rsidR="00426089" w:rsidRPr="00D645D7" w:rsidRDefault="00426089" w:rsidP="00426089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/>
        </w:rPr>
      </w:pPr>
    </w:p>
    <w:p w14:paraId="59C31B23" w14:textId="77777777" w:rsidR="00426089" w:rsidRPr="00D645D7" w:rsidRDefault="00426089" w:rsidP="004260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D645D7">
        <w:rPr>
          <w:rFonts w:ascii="Times New Roman" w:hAnsi="Times New Roman" w:cs="Times New Roman"/>
          <w:lang w:val="en-US"/>
        </w:rPr>
        <w:t>Consiliul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Local al </w:t>
      </w:r>
      <w:proofErr w:type="spellStart"/>
      <w:r w:rsidRPr="00D645D7">
        <w:rPr>
          <w:rFonts w:ascii="Times New Roman" w:hAnsi="Times New Roman" w:cs="Times New Roman"/>
          <w:lang w:val="en-US"/>
        </w:rPr>
        <w:t>comunei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hAnsi="Times New Roman" w:cs="Times New Roman"/>
          <w:lang w:val="en-US"/>
        </w:rPr>
        <w:t>Cucerdea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645D7">
        <w:rPr>
          <w:rFonts w:ascii="Times New Roman" w:hAnsi="Times New Roman" w:cs="Times New Roman"/>
          <w:lang w:val="en-US"/>
        </w:rPr>
        <w:t>judetul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Mure</w:t>
      </w:r>
      <w:r w:rsidRPr="00D645D7">
        <w:rPr>
          <w:rFonts w:ascii="Times New Roman" w:hAnsi="Times New Roman" w:cs="Times New Roman"/>
        </w:rPr>
        <w:t>ș</w:t>
      </w:r>
      <w:r w:rsidRPr="00D645D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645D7">
        <w:rPr>
          <w:rFonts w:ascii="Times New Roman" w:hAnsi="Times New Roman" w:cs="Times New Roman"/>
          <w:lang w:val="en-US"/>
        </w:rPr>
        <w:t>întrunit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hAnsi="Times New Roman" w:cs="Times New Roman"/>
          <w:lang w:val="en-US"/>
        </w:rPr>
        <w:t>în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hAnsi="Times New Roman" w:cs="Times New Roman"/>
          <w:lang w:val="en-US"/>
        </w:rPr>
        <w:t>ședință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hAnsi="Times New Roman" w:cs="Times New Roman"/>
          <w:lang w:val="en-US"/>
        </w:rPr>
        <w:t>ordinară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din data de 29 </w:t>
      </w:r>
      <w:proofErr w:type="spellStart"/>
      <w:r w:rsidRPr="00D645D7">
        <w:rPr>
          <w:rFonts w:ascii="Times New Roman" w:hAnsi="Times New Roman" w:cs="Times New Roman"/>
          <w:lang w:val="en-US"/>
        </w:rPr>
        <w:t>mai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2025,</w:t>
      </w:r>
    </w:p>
    <w:p w14:paraId="2CF50095" w14:textId="77777777" w:rsidR="00426089" w:rsidRPr="00D645D7" w:rsidRDefault="00426089" w:rsidP="004260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45D7">
        <w:rPr>
          <w:rFonts w:ascii="Times New Roman" w:hAnsi="Times New Roman" w:cs="Times New Roman"/>
          <w:lang w:val="en-US"/>
        </w:rPr>
        <w:t xml:space="preserve">             </w:t>
      </w:r>
      <w:r w:rsidRPr="00D645D7">
        <w:rPr>
          <w:rFonts w:ascii="Times New Roman" w:hAnsi="Times New Roman" w:cs="Times New Roman"/>
        </w:rPr>
        <w:t>Având în vedere:</w:t>
      </w:r>
    </w:p>
    <w:p w14:paraId="4E241910" w14:textId="77777777" w:rsidR="00426089" w:rsidRPr="00D645D7" w:rsidRDefault="00426089" w:rsidP="00426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en-US" w:eastAsia="ro-RO" w:bidi="en-US"/>
        </w:rPr>
      </w:pPr>
      <w:r w:rsidRPr="00D645D7">
        <w:rPr>
          <w:rFonts w:ascii="Times New Roman" w:hAnsi="Times New Roman" w:cs="Times New Roman"/>
        </w:rPr>
        <w:t xml:space="preserve"> - Referatul de aprobare nr. </w:t>
      </w:r>
      <w:bookmarkStart w:id="13" w:name="_Hlk199403482"/>
      <w:r w:rsidRPr="00D645D7">
        <w:rPr>
          <w:rFonts w:ascii="Times New Roman" w:eastAsia="Times New Roman" w:hAnsi="Times New Roman" w:cs="Times New Roman"/>
          <w:bCs/>
          <w:lang w:val="en-US" w:eastAsia="ro-RO" w:bidi="en-US"/>
        </w:rPr>
        <w:t xml:space="preserve">2.571 din 26.05.2025 </w:t>
      </w:r>
      <w:bookmarkEnd w:id="13"/>
      <w:r w:rsidRPr="00D645D7">
        <w:rPr>
          <w:rFonts w:ascii="Times New Roman" w:hAnsi="Times New Roman" w:cs="Times New Roman"/>
        </w:rPr>
        <w:t xml:space="preserve">al proiectului de hotărâre prin care se propune acordarea unui mandat reprezentantului </w:t>
      </w:r>
      <w:proofErr w:type="spellStart"/>
      <w:r w:rsidRPr="00D645D7">
        <w:rPr>
          <w:rFonts w:ascii="Times New Roman" w:hAnsi="Times New Roman" w:cs="Times New Roman"/>
        </w:rPr>
        <w:t>autorităţii</w:t>
      </w:r>
      <w:proofErr w:type="spellEnd"/>
      <w:r w:rsidRPr="00D645D7">
        <w:rPr>
          <w:rFonts w:ascii="Times New Roman" w:hAnsi="Times New Roman" w:cs="Times New Roman"/>
        </w:rPr>
        <w:t xml:space="preserve"> </w:t>
      </w:r>
      <w:proofErr w:type="gramStart"/>
      <w:r w:rsidRPr="00D645D7">
        <w:rPr>
          <w:rFonts w:ascii="Times New Roman" w:hAnsi="Times New Roman" w:cs="Times New Roman"/>
        </w:rPr>
        <w:t>de a</w:t>
      </w:r>
      <w:proofErr w:type="gramEnd"/>
      <w:r w:rsidRPr="00D645D7">
        <w:rPr>
          <w:rFonts w:ascii="Times New Roman" w:hAnsi="Times New Roman" w:cs="Times New Roman"/>
        </w:rPr>
        <w:t xml:space="preserve"> vota în Adunarea Generală a A.D.I „AQUA INVEST MUREŞ” aprobarea Studiului de fezabilitate/documentația </w:t>
      </w:r>
      <w:proofErr w:type="spellStart"/>
      <w:r w:rsidRPr="00D645D7">
        <w:rPr>
          <w:rFonts w:ascii="Times New Roman" w:hAnsi="Times New Roman" w:cs="Times New Roman"/>
        </w:rPr>
        <w:t>tehnico</w:t>
      </w:r>
      <w:proofErr w:type="spellEnd"/>
      <w:r w:rsidRPr="00D645D7">
        <w:rPr>
          <w:rFonts w:ascii="Times New Roman" w:hAnsi="Times New Roman" w:cs="Times New Roman"/>
        </w:rPr>
        <w:t xml:space="preserve">-economică și indicatorii </w:t>
      </w:r>
      <w:proofErr w:type="spellStart"/>
      <w:r w:rsidRPr="00D645D7">
        <w:rPr>
          <w:rFonts w:ascii="Times New Roman" w:hAnsi="Times New Roman" w:cs="Times New Roman"/>
        </w:rPr>
        <w:t>tehnico</w:t>
      </w:r>
      <w:proofErr w:type="spellEnd"/>
      <w:r w:rsidRPr="00D645D7">
        <w:rPr>
          <w:rFonts w:ascii="Times New Roman" w:hAnsi="Times New Roman" w:cs="Times New Roman"/>
        </w:rPr>
        <w:t xml:space="preserve"> economici pentru “Proiectul regional de dezvoltare </w:t>
      </w:r>
      <w:proofErr w:type="gramStart"/>
      <w:r w:rsidRPr="00D645D7">
        <w:rPr>
          <w:rFonts w:ascii="Times New Roman" w:hAnsi="Times New Roman" w:cs="Times New Roman"/>
        </w:rPr>
        <w:t>a</w:t>
      </w:r>
      <w:proofErr w:type="gramEnd"/>
      <w:r w:rsidRPr="00D645D7">
        <w:rPr>
          <w:rFonts w:ascii="Times New Roman" w:hAnsi="Times New Roman" w:cs="Times New Roman"/>
        </w:rPr>
        <w:t xml:space="preserve"> infrastructurii de apă potabilă și apă uzată din județul Mureș” și Raportul de specialitate întocmit de Secretarul general al Comunei Cucerdea înregistrat sub nr. </w:t>
      </w:r>
      <w:bookmarkStart w:id="14" w:name="_Hlk199403501"/>
      <w:r w:rsidRPr="00D645D7">
        <w:rPr>
          <w:rFonts w:ascii="Times New Roman" w:hAnsi="Times New Roman" w:cs="Times New Roman"/>
          <w:bCs/>
          <w:lang w:val="en-US" w:bidi="en-US"/>
        </w:rPr>
        <w:t>2572 din 26.05.2025</w:t>
      </w:r>
      <w:bookmarkEnd w:id="14"/>
      <w:r w:rsidRPr="00D645D7">
        <w:rPr>
          <w:rFonts w:ascii="Times New Roman" w:hAnsi="Times New Roman" w:cs="Times New Roman"/>
        </w:rPr>
        <w:t>,</w:t>
      </w:r>
    </w:p>
    <w:p w14:paraId="59E258D9" w14:textId="77777777" w:rsidR="00426089" w:rsidRPr="00D645D7" w:rsidRDefault="00426089" w:rsidP="004260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45D7">
        <w:rPr>
          <w:rFonts w:ascii="Times New Roman" w:hAnsi="Times New Roman" w:cs="Times New Roman"/>
          <w:lang w:val="en-US"/>
        </w:rPr>
        <w:t xml:space="preserve">           - </w:t>
      </w:r>
      <w:proofErr w:type="spellStart"/>
      <w:r w:rsidRPr="00D645D7">
        <w:rPr>
          <w:rFonts w:ascii="Times New Roman" w:hAnsi="Times New Roman" w:cs="Times New Roman"/>
          <w:lang w:val="en-US"/>
        </w:rPr>
        <w:t>Rapoartele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hAnsi="Times New Roman" w:cs="Times New Roman"/>
          <w:lang w:val="en-US"/>
        </w:rPr>
        <w:t>avizare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D645D7">
        <w:rPr>
          <w:rFonts w:ascii="Times New Roman" w:hAnsi="Times New Roman" w:cs="Times New Roman"/>
          <w:lang w:val="en-US"/>
        </w:rPr>
        <w:t>comisiilor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hAnsi="Times New Roman" w:cs="Times New Roman"/>
          <w:lang w:val="en-US"/>
        </w:rPr>
        <w:t>specialitate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nr. 1, 2 </w:t>
      </w:r>
      <w:proofErr w:type="spellStart"/>
      <w:r w:rsidRPr="00D645D7">
        <w:rPr>
          <w:rFonts w:ascii="Times New Roman" w:hAnsi="Times New Roman" w:cs="Times New Roman"/>
          <w:lang w:val="en-US"/>
        </w:rPr>
        <w:t>și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3 </w:t>
      </w:r>
      <w:r w:rsidRPr="00D645D7">
        <w:rPr>
          <w:rFonts w:ascii="Times New Roman" w:hAnsi="Times New Roman" w:cs="Times New Roman"/>
        </w:rPr>
        <w:t>înregistrate sub nr. ____, ____ și ____/ ___.05.2025,</w:t>
      </w:r>
    </w:p>
    <w:p w14:paraId="5B775519" w14:textId="77777777" w:rsidR="00426089" w:rsidRPr="00D645D7" w:rsidRDefault="00426089" w:rsidP="004260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45D7">
        <w:rPr>
          <w:rFonts w:ascii="Times New Roman" w:hAnsi="Times New Roman" w:cs="Times New Roman"/>
        </w:rPr>
        <w:tab/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Luând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considerare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documentația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transmisă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de ADI AQUA INVEST Mureș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înregistrată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Primăria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Cucerdea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sub nr. 2.530/26.05.2025,</w:t>
      </w:r>
      <w:r w:rsidRPr="00D645D7">
        <w:rPr>
          <w:rFonts w:ascii="Times New Roman" w:eastAsia="Calibri" w:hAnsi="Times New Roman" w:cs="Times New Roman"/>
        </w:rPr>
        <w:t xml:space="preserve"> </w:t>
      </w:r>
    </w:p>
    <w:p w14:paraId="0C0878E0" w14:textId="77777777" w:rsidR="00426089" w:rsidRPr="00D645D7" w:rsidRDefault="00426089" w:rsidP="0042608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D645D7">
        <w:rPr>
          <w:rFonts w:ascii="Times New Roman" w:hAnsi="Times New Roman" w:cs="Times New Roman"/>
        </w:rPr>
        <w:tab/>
        <w:t xml:space="preserve">Ținând cont de </w:t>
      </w:r>
      <w:r w:rsidRPr="00D645D7">
        <w:rPr>
          <w:rFonts w:ascii="Times New Roman" w:eastAsia="Times New Roman" w:hAnsi="Times New Roman" w:cs="Times New Roman"/>
        </w:rPr>
        <w:t xml:space="preserve">Statutul Asociației de Dezvoltare Intercomunitară </w:t>
      </w:r>
      <w:bookmarkStart w:id="15" w:name="_Hlk199235719"/>
      <w:r w:rsidRPr="00D645D7">
        <w:rPr>
          <w:rFonts w:ascii="Times New Roman" w:eastAsia="Times New Roman" w:hAnsi="Times New Roman" w:cs="Times New Roman"/>
        </w:rPr>
        <w:t>AQUA INVEST MUREȘ</w:t>
      </w:r>
      <w:bookmarkEnd w:id="15"/>
      <w:r w:rsidRPr="00D645D7">
        <w:rPr>
          <w:rFonts w:ascii="Times New Roman" w:eastAsia="Times New Roman" w:hAnsi="Times New Roman" w:cs="Times New Roman"/>
        </w:rPr>
        <w:t>; Contractul de delegare a gestiunii serviciilor publice de alimentare cu apă și de canalizare nr. 22/202.662 din 05.03.2010</w:t>
      </w:r>
      <w:r w:rsidRPr="00D645D7">
        <w:rPr>
          <w:rFonts w:ascii="Times New Roman" w:eastAsia="Times New Roman" w:hAnsi="Times New Roman" w:cs="Times New Roman"/>
          <w:lang w:val="en-US"/>
        </w:rPr>
        <w:t>,</w:t>
      </w:r>
      <w:r w:rsidRPr="00D645D7"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între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Asociaţia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Dezvoltare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Intercomunitară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Aqua Invest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Mureş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Compania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Aquaserv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SA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Tg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Mureş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, HCL nr. 26/2009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aderării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la ADI AQUA INVEST MUREȘ </w:t>
      </w:r>
    </w:p>
    <w:p w14:paraId="3C11E638" w14:textId="77777777" w:rsidR="00426089" w:rsidRPr="00D645D7" w:rsidRDefault="00426089" w:rsidP="00426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conformitate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art.7 </w:t>
      </w:r>
      <w:proofErr w:type="spellStart"/>
      <w:proofErr w:type="gramStart"/>
      <w:r w:rsidRPr="00D645D7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>.(</w:t>
      </w:r>
      <w:proofErr w:type="gramEnd"/>
      <w:r w:rsidRPr="00D645D7">
        <w:rPr>
          <w:rFonts w:ascii="Times New Roman" w:eastAsia="Times New Roman" w:hAnsi="Times New Roman" w:cs="Times New Roman"/>
          <w:lang w:val="en-US"/>
        </w:rPr>
        <w:t xml:space="preserve">13) din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nr.52/2003</w:t>
      </w:r>
      <w:r w:rsidRPr="00D645D7">
        <w:t xml:space="preserve"> </w:t>
      </w:r>
      <w:r w:rsidRPr="00D645D7">
        <w:rPr>
          <w:rFonts w:ascii="Times New Roman" w:eastAsia="Times New Roman" w:hAnsi="Times New Roman" w:cs="Times New Roman"/>
        </w:rPr>
        <w:t xml:space="preserve">privind </w:t>
      </w:r>
      <w:proofErr w:type="spellStart"/>
      <w:r w:rsidRPr="00D645D7">
        <w:rPr>
          <w:rFonts w:ascii="Times New Roman" w:eastAsia="Times New Roman" w:hAnsi="Times New Roman" w:cs="Times New Roman"/>
        </w:rPr>
        <w:t>transparenţa</w:t>
      </w:r>
      <w:proofErr w:type="spellEnd"/>
      <w:r w:rsidRPr="00D645D7">
        <w:rPr>
          <w:rFonts w:ascii="Times New Roman" w:eastAsia="Times New Roman" w:hAnsi="Times New Roman" w:cs="Times New Roman"/>
        </w:rPr>
        <w:t xml:space="preserve"> decizională în </w:t>
      </w:r>
      <w:proofErr w:type="spellStart"/>
      <w:r w:rsidRPr="00D645D7">
        <w:rPr>
          <w:rFonts w:ascii="Times New Roman" w:eastAsia="Times New Roman" w:hAnsi="Times New Roman" w:cs="Times New Roman"/>
        </w:rPr>
        <w:t>administraţia</w:t>
      </w:r>
      <w:proofErr w:type="spellEnd"/>
      <w:r w:rsidRPr="00D645D7">
        <w:rPr>
          <w:rFonts w:ascii="Times New Roman" w:eastAsia="Times New Roman" w:hAnsi="Times New Roman" w:cs="Times New Roman"/>
        </w:rPr>
        <w:t xml:space="preserve"> publică, republicată, </w:t>
      </w:r>
      <w:bookmarkStart w:id="16" w:name="_Hlk199403525"/>
      <w:r w:rsidRPr="00D645D7">
        <w:rPr>
          <w:rFonts w:ascii="Times New Roman" w:eastAsia="Times New Roman" w:hAnsi="Times New Roman" w:cs="Times New Roman"/>
        </w:rPr>
        <w:t xml:space="preserve">art. 3 </w:t>
      </w:r>
      <w:proofErr w:type="spellStart"/>
      <w:r w:rsidRPr="00D645D7">
        <w:rPr>
          <w:rFonts w:ascii="Times New Roman" w:eastAsia="Times New Roman" w:hAnsi="Times New Roman" w:cs="Times New Roman"/>
        </w:rPr>
        <w:t>lit</w:t>
      </w:r>
      <w:proofErr w:type="spellEnd"/>
      <w:r w:rsidRPr="00D645D7">
        <w:rPr>
          <w:rFonts w:ascii="Times New Roman" w:eastAsia="Times New Roman" w:hAnsi="Times New Roman" w:cs="Times New Roman"/>
        </w:rPr>
        <w:t xml:space="preserve">.„x”, art.10 </w:t>
      </w:r>
      <w:proofErr w:type="gramStart"/>
      <w:r w:rsidRPr="00D645D7">
        <w:rPr>
          <w:rFonts w:ascii="Times New Roman" w:eastAsia="Times New Roman" w:hAnsi="Times New Roman" w:cs="Times New Roman"/>
        </w:rPr>
        <w:t>alin.(</w:t>
      </w:r>
      <w:proofErr w:type="gramEnd"/>
      <w:r w:rsidRPr="00D645D7">
        <w:rPr>
          <w:rFonts w:ascii="Times New Roman" w:eastAsia="Times New Roman" w:hAnsi="Times New Roman" w:cs="Times New Roman"/>
        </w:rPr>
        <w:t xml:space="preserve">1) </w:t>
      </w:r>
      <w:proofErr w:type="spellStart"/>
      <w:r w:rsidRPr="00D645D7">
        <w:rPr>
          <w:rFonts w:ascii="Times New Roman" w:eastAsia="Times New Roman" w:hAnsi="Times New Roman" w:cs="Times New Roman"/>
        </w:rPr>
        <w:t>lit</w:t>
      </w:r>
      <w:proofErr w:type="spellEnd"/>
      <w:r w:rsidRPr="00D645D7">
        <w:rPr>
          <w:rFonts w:ascii="Times New Roman" w:eastAsia="Times New Roman" w:hAnsi="Times New Roman" w:cs="Times New Roman"/>
        </w:rPr>
        <w:t xml:space="preserve">.„b”, art.17 </w:t>
      </w:r>
      <w:proofErr w:type="gramStart"/>
      <w:r w:rsidRPr="00D645D7">
        <w:rPr>
          <w:rFonts w:ascii="Times New Roman" w:eastAsia="Times New Roman" w:hAnsi="Times New Roman" w:cs="Times New Roman"/>
        </w:rPr>
        <w:t>alin.(</w:t>
      </w:r>
      <w:proofErr w:type="gramEnd"/>
      <w:r w:rsidRPr="00D645D7">
        <w:rPr>
          <w:rFonts w:ascii="Times New Roman" w:eastAsia="Times New Roman" w:hAnsi="Times New Roman" w:cs="Times New Roman"/>
        </w:rPr>
        <w:t xml:space="preserve">1) </w:t>
      </w:r>
      <w:proofErr w:type="spellStart"/>
      <w:r w:rsidRPr="00D645D7">
        <w:rPr>
          <w:rFonts w:ascii="Times New Roman" w:eastAsia="Times New Roman" w:hAnsi="Times New Roman" w:cs="Times New Roman"/>
        </w:rPr>
        <w:t>şi</w:t>
      </w:r>
      <w:proofErr w:type="spellEnd"/>
      <w:r w:rsidRPr="00D645D7">
        <w:rPr>
          <w:rFonts w:ascii="Times New Roman" w:eastAsia="Times New Roman" w:hAnsi="Times New Roman" w:cs="Times New Roman"/>
        </w:rPr>
        <w:t xml:space="preserve"> art.22 </w:t>
      </w:r>
      <w:proofErr w:type="gramStart"/>
      <w:r w:rsidRPr="00D645D7">
        <w:rPr>
          <w:rFonts w:ascii="Times New Roman" w:eastAsia="Times New Roman" w:hAnsi="Times New Roman" w:cs="Times New Roman"/>
        </w:rPr>
        <w:t>alin.(</w:t>
      </w:r>
      <w:proofErr w:type="gramEnd"/>
      <w:r w:rsidRPr="00D645D7">
        <w:rPr>
          <w:rFonts w:ascii="Times New Roman" w:eastAsia="Times New Roman" w:hAnsi="Times New Roman" w:cs="Times New Roman"/>
        </w:rPr>
        <w:t>2) din Legea nr.</w:t>
      </w:r>
      <w:r w:rsidRPr="00D645D7">
        <w:rPr>
          <w:rFonts w:ascii="Times New Roman" w:eastAsia="Times New Roman" w:hAnsi="Times New Roman" w:cs="Times New Roman"/>
          <w:lang w:val="en-US"/>
        </w:rPr>
        <w:t xml:space="preserve"> 241/2006</w:t>
      </w:r>
      <w:bookmarkEnd w:id="16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republicată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, </w:t>
      </w:r>
      <w:proofErr w:type="gramStart"/>
      <w:r w:rsidRPr="00D645D7">
        <w:rPr>
          <w:rFonts w:ascii="Times New Roman" w:eastAsia="Times New Roman" w:hAnsi="Times New Roman" w:cs="Times New Roman"/>
          <w:lang w:val="en-US"/>
        </w:rPr>
        <w:t xml:space="preserve">cu 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proofErr w:type="gram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completările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serviciul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alimentare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apă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canalizare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a </w:t>
      </w:r>
      <w:bookmarkStart w:id="17" w:name="_Hlk199403547"/>
      <w:r w:rsidRPr="00D645D7">
        <w:rPr>
          <w:rFonts w:ascii="Times New Roman" w:eastAsia="Times New Roman" w:hAnsi="Times New Roman" w:cs="Times New Roman"/>
          <w:lang w:val="en-US"/>
        </w:rPr>
        <w:t xml:space="preserve">art.8 </w:t>
      </w:r>
      <w:proofErr w:type="spellStart"/>
      <w:proofErr w:type="gramStart"/>
      <w:r w:rsidRPr="00D645D7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>.(</w:t>
      </w:r>
      <w:proofErr w:type="gramEnd"/>
      <w:r w:rsidRPr="00D645D7">
        <w:rPr>
          <w:rFonts w:ascii="Times New Roman" w:eastAsia="Times New Roman" w:hAnsi="Times New Roman" w:cs="Times New Roman"/>
          <w:lang w:val="en-US"/>
        </w:rPr>
        <w:t xml:space="preserve">3)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lit.„a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”, d,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coroborat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cu art.10 </w:t>
      </w:r>
      <w:proofErr w:type="spellStart"/>
      <w:proofErr w:type="gramStart"/>
      <w:r w:rsidRPr="00D645D7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>.(</w:t>
      </w:r>
      <w:proofErr w:type="gramEnd"/>
      <w:r w:rsidRPr="00D645D7">
        <w:rPr>
          <w:rFonts w:ascii="Times New Roman" w:eastAsia="Times New Roman" w:hAnsi="Times New Roman" w:cs="Times New Roman"/>
          <w:lang w:val="en-US"/>
        </w:rPr>
        <w:t xml:space="preserve">5)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645D7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>.(</w:t>
      </w:r>
      <w:proofErr w:type="gramEnd"/>
      <w:r w:rsidRPr="00D645D7">
        <w:rPr>
          <w:rFonts w:ascii="Times New Roman" w:eastAsia="Times New Roman" w:hAnsi="Times New Roman" w:cs="Times New Roman"/>
          <w:lang w:val="en-US"/>
        </w:rPr>
        <w:t>6</w:t>
      </w:r>
      <w:proofErr w:type="gramStart"/>
      <w:r w:rsidRPr="00D645D7">
        <w:rPr>
          <w:rFonts w:ascii="Times New Roman" w:eastAsia="Times New Roman" w:hAnsi="Times New Roman" w:cs="Times New Roman"/>
          <w:lang w:val="en-US"/>
        </w:rPr>
        <w:t>),  art.</w:t>
      </w:r>
      <w:proofErr w:type="gramEnd"/>
      <w:r w:rsidRPr="00D645D7">
        <w:rPr>
          <w:rFonts w:ascii="Times New Roman" w:eastAsia="Times New Roman" w:hAnsi="Times New Roman" w:cs="Times New Roman"/>
          <w:lang w:val="en-US"/>
        </w:rPr>
        <w:t xml:space="preserve"> 28 alin.2¹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art. 52¹ </w:t>
      </w:r>
      <w:bookmarkEnd w:id="17"/>
      <w:r w:rsidRPr="00D645D7">
        <w:rPr>
          <w:rFonts w:ascii="Times New Roman" w:eastAsia="Times New Roman" w:hAnsi="Times New Roman" w:cs="Times New Roman"/>
          <w:lang w:val="en-US"/>
        </w:rPr>
        <w:t xml:space="preserve">din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nr. 51/2006 -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serviciilor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comunitare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utilități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republicată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, </w:t>
      </w:r>
      <w:proofErr w:type="gramStart"/>
      <w:r w:rsidRPr="00D645D7">
        <w:rPr>
          <w:rFonts w:ascii="Times New Roman" w:eastAsia="Times New Roman" w:hAnsi="Times New Roman" w:cs="Times New Roman"/>
          <w:lang w:val="en-US"/>
        </w:rPr>
        <w:t xml:space="preserve">cu 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proofErr w:type="gram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completările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>,</w:t>
      </w:r>
    </w:p>
    <w:p w14:paraId="15B9B8B4" w14:textId="77777777" w:rsidR="00426089" w:rsidRPr="00D645D7" w:rsidRDefault="00426089" w:rsidP="0042608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645D7">
        <w:rPr>
          <w:rFonts w:ascii="Times New Roman" w:hAnsi="Times New Roman" w:cs="Times New Roman"/>
        </w:rPr>
        <w:t xml:space="preserve">În temeiul prevederilor Legii nr. 24/2000 privind normele de tehnică legislativă pentru elaborarea actelor normative, republicată </w:t>
      </w:r>
      <w:proofErr w:type="spellStart"/>
      <w:r w:rsidRPr="00D645D7">
        <w:rPr>
          <w:rFonts w:ascii="Times New Roman" w:hAnsi="Times New Roman" w:cs="Times New Roman"/>
        </w:rPr>
        <w:t>şi</w:t>
      </w:r>
      <w:proofErr w:type="spellEnd"/>
      <w:r w:rsidRPr="00D645D7">
        <w:rPr>
          <w:rFonts w:ascii="Times New Roman" w:hAnsi="Times New Roman" w:cs="Times New Roman"/>
        </w:rPr>
        <w:t xml:space="preserve"> actualizată, art.89 – 91, </w:t>
      </w:r>
      <w:r w:rsidRPr="00D645D7">
        <w:rPr>
          <w:rFonts w:ascii="Times New Roman" w:hAnsi="Times New Roman" w:cs="Times New Roman"/>
          <w:lang w:val="en-US"/>
        </w:rPr>
        <w:t xml:space="preserve">art.129 </w:t>
      </w:r>
      <w:proofErr w:type="spellStart"/>
      <w:r w:rsidRPr="00D645D7">
        <w:rPr>
          <w:rFonts w:ascii="Times New Roman" w:hAnsi="Times New Roman" w:cs="Times New Roman"/>
          <w:lang w:val="en-US"/>
        </w:rPr>
        <w:t>alin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. (2) lit. „b”, lit. „d” </w:t>
      </w:r>
      <w:proofErr w:type="spellStart"/>
      <w:r w:rsidRPr="00D645D7">
        <w:rPr>
          <w:rFonts w:ascii="Times New Roman" w:hAnsi="Times New Roman" w:cs="Times New Roman"/>
          <w:lang w:val="en-US"/>
        </w:rPr>
        <w:t>și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hAnsi="Times New Roman" w:cs="Times New Roman"/>
          <w:lang w:val="en-US"/>
        </w:rPr>
        <w:t>alin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(4) lit. „d” </w:t>
      </w:r>
      <w:proofErr w:type="spellStart"/>
      <w:r w:rsidRPr="00D645D7">
        <w:rPr>
          <w:rFonts w:ascii="Times New Roman" w:hAnsi="Times New Roman" w:cs="Times New Roman"/>
          <w:lang w:val="en-US"/>
        </w:rPr>
        <w:t>alin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. (7) lit. „n”, </w:t>
      </w:r>
      <w:r w:rsidRPr="00D645D7">
        <w:rPr>
          <w:rFonts w:ascii="Times New Roman" w:hAnsi="Times New Roman" w:cs="Times New Roman"/>
        </w:rPr>
        <w:t xml:space="preserve">art. 196 alin. (1) lit. „a” </w:t>
      </w:r>
      <w:proofErr w:type="spellStart"/>
      <w:r w:rsidRPr="00D645D7">
        <w:rPr>
          <w:rFonts w:ascii="Times New Roman" w:hAnsi="Times New Roman" w:cs="Times New Roman"/>
        </w:rPr>
        <w:t>şi</w:t>
      </w:r>
      <w:proofErr w:type="spellEnd"/>
      <w:r w:rsidRPr="00D645D7">
        <w:rPr>
          <w:rFonts w:ascii="Times New Roman" w:hAnsi="Times New Roman" w:cs="Times New Roman"/>
        </w:rPr>
        <w:t xml:space="preserve"> art. 200 din OUG nr. 57/2019 privind Codul administrativ, cu modificările </w:t>
      </w:r>
      <w:proofErr w:type="spellStart"/>
      <w:r w:rsidRPr="00D645D7">
        <w:rPr>
          <w:rFonts w:ascii="Times New Roman" w:hAnsi="Times New Roman" w:cs="Times New Roman"/>
        </w:rPr>
        <w:t>şi</w:t>
      </w:r>
      <w:proofErr w:type="spellEnd"/>
      <w:r w:rsidRPr="00D645D7">
        <w:rPr>
          <w:rFonts w:ascii="Times New Roman" w:hAnsi="Times New Roman" w:cs="Times New Roman"/>
        </w:rPr>
        <w:t xml:space="preserve"> completările ulterioare,</w:t>
      </w:r>
    </w:p>
    <w:p w14:paraId="10EF9A60" w14:textId="77777777" w:rsidR="00426089" w:rsidRPr="00D645D7" w:rsidRDefault="00426089" w:rsidP="0042608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645D7">
        <w:rPr>
          <w:rFonts w:ascii="Times New Roman" w:hAnsi="Times New Roman" w:cs="Times New Roman"/>
          <w:b/>
          <w:lang w:val="en-US"/>
        </w:rPr>
        <w:t>H O T Ă R Ă Ș T E</w:t>
      </w:r>
    </w:p>
    <w:p w14:paraId="53020534" w14:textId="77777777" w:rsidR="00426089" w:rsidRPr="00D645D7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645D7">
        <w:rPr>
          <w:rFonts w:ascii="Times New Roman" w:hAnsi="Times New Roman" w:cs="Times New Roman"/>
          <w:b/>
          <w:lang w:val="en-US"/>
        </w:rPr>
        <w:t xml:space="preserve">             Art.1.</w:t>
      </w:r>
      <w:r w:rsidRPr="00D645D7">
        <w:rPr>
          <w:rFonts w:ascii="Times New Roman" w:hAnsi="Times New Roman" w:cs="Times New Roman"/>
          <w:lang w:val="en-US"/>
        </w:rPr>
        <w:t xml:space="preserve">  </w:t>
      </w:r>
      <w:r w:rsidRPr="00D645D7">
        <w:rPr>
          <w:rFonts w:ascii="Times New Roman" w:hAnsi="Times New Roman" w:cs="Times New Roman"/>
        </w:rPr>
        <w:t xml:space="preserve">Se aprobă Studiul de fezabilitate/documentația </w:t>
      </w:r>
      <w:proofErr w:type="spellStart"/>
      <w:r w:rsidRPr="00D645D7">
        <w:rPr>
          <w:rFonts w:ascii="Times New Roman" w:hAnsi="Times New Roman" w:cs="Times New Roman"/>
        </w:rPr>
        <w:t>tehnico</w:t>
      </w:r>
      <w:proofErr w:type="spellEnd"/>
      <w:r w:rsidRPr="00D645D7">
        <w:rPr>
          <w:rFonts w:ascii="Times New Roman" w:hAnsi="Times New Roman" w:cs="Times New Roman"/>
        </w:rPr>
        <w:t xml:space="preserve">-economică și indicatorii </w:t>
      </w:r>
      <w:proofErr w:type="spellStart"/>
      <w:r w:rsidRPr="00D645D7">
        <w:rPr>
          <w:rFonts w:ascii="Times New Roman" w:hAnsi="Times New Roman" w:cs="Times New Roman"/>
        </w:rPr>
        <w:t>tehnico</w:t>
      </w:r>
      <w:proofErr w:type="spellEnd"/>
      <w:r w:rsidRPr="00D645D7">
        <w:rPr>
          <w:rFonts w:ascii="Times New Roman" w:hAnsi="Times New Roman" w:cs="Times New Roman"/>
        </w:rPr>
        <w:t>-economici pentru ”Proiectul regional de dezvoltare a infrastructurii de apă potabilă și apă uzată din județul Mureș”, din Anexă, care face parte integrantă din prezenta hotărâre</w:t>
      </w:r>
      <w:r w:rsidRPr="00D645D7">
        <w:rPr>
          <w:rFonts w:ascii="Times New Roman" w:hAnsi="Times New Roman" w:cs="Times New Roman"/>
          <w:lang w:val="en-US"/>
        </w:rPr>
        <w:t>.</w:t>
      </w:r>
    </w:p>
    <w:p w14:paraId="0F8E7BCD" w14:textId="77777777" w:rsidR="00426089" w:rsidRPr="00D645D7" w:rsidRDefault="00426089" w:rsidP="00426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/>
        </w:rPr>
      </w:pPr>
      <w:r w:rsidRPr="00D645D7">
        <w:rPr>
          <w:rFonts w:ascii="Times New Roman" w:eastAsia="Times New Roman" w:hAnsi="Times New Roman" w:cs="Times New Roman"/>
          <w:b/>
          <w:bCs/>
          <w:lang w:val="en-US"/>
        </w:rPr>
        <w:t>Art.2.</w:t>
      </w:r>
      <w:r w:rsidRPr="00D645D7">
        <w:rPr>
          <w:rFonts w:ascii="Times New Roman" w:eastAsia="Times New Roman" w:hAnsi="Times New Roman" w:cs="Times New Roman"/>
          <w:lang w:val="en-US"/>
        </w:rPr>
        <w:t xml:space="preserve">Se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mandatează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domnul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Morar Vasile,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reprezentantul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Pr="00D645D7"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Cucerdea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Adunarea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Generală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Asociației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Dezvoltare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Intercomunitară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Aqua Invest Mureș, </w:t>
      </w:r>
      <w:proofErr w:type="gramStart"/>
      <w:r w:rsidRPr="00D645D7">
        <w:rPr>
          <w:rFonts w:ascii="Times New Roman" w:eastAsia="Times New Roman" w:hAnsi="Times New Roman" w:cs="Times New Roman"/>
          <w:lang w:val="en-US"/>
        </w:rPr>
        <w:t>de a</w:t>
      </w:r>
      <w:proofErr w:type="gram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D645D7">
        <w:rPr>
          <w:rFonts w:ascii="Times New Roman" w:eastAsia="Times New Roman" w:hAnsi="Times New Roman" w:cs="Times New Roman"/>
          <w:lang w:val="en-US"/>
        </w:rPr>
        <w:t>vota ”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proofErr w:type="gramEnd"/>
      <w:r w:rsidRPr="00D645D7">
        <w:rPr>
          <w:rFonts w:ascii="Times New Roman" w:eastAsia="Times New Roman" w:hAnsi="Times New Roman" w:cs="Times New Roman"/>
          <w:lang w:val="en-US"/>
        </w:rPr>
        <w:t xml:space="preserve">”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Studiului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fezabilitate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documentația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tehnico-economică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indicatorii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tehnico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economici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“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Proiectul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regional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dezvoltare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D645D7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infrastructurii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apă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potabilă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apă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uzată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județul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Mureș”.</w:t>
      </w:r>
    </w:p>
    <w:p w14:paraId="68302E21" w14:textId="77777777" w:rsidR="00426089" w:rsidRPr="00D645D7" w:rsidRDefault="00426089" w:rsidP="004260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D645D7">
        <w:rPr>
          <w:rFonts w:ascii="Times New Roman" w:eastAsia="Times New Roman" w:hAnsi="Times New Roman" w:cs="Times New Roman"/>
          <w:b/>
          <w:bCs/>
          <w:lang w:val="en-US"/>
        </w:rPr>
        <w:t>Art.3</w:t>
      </w:r>
      <w:r w:rsidRPr="00D645D7">
        <w:rPr>
          <w:rFonts w:ascii="Times New Roman" w:eastAsia="Times New Roman" w:hAnsi="Times New Roman" w:cs="Times New Roman"/>
          <w:lang w:val="en-US"/>
        </w:rPr>
        <w:t xml:space="preserve">.  Se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mandatează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preşedintele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Asociaţiei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Dezvoltare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Intercomunitară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“AQUA INVEST MUREŞ”, dl. Péter Ferenc,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să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semneze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numele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pe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seama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membrilor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asociaţi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hotărârea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AGA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Studiului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fezabilitate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documentația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tehnico-economică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indicatorii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tehnico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-economici </w:t>
      </w:r>
      <w:proofErr w:type="spellStart"/>
      <w:proofErr w:type="gramStart"/>
      <w:r w:rsidRPr="00D645D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”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Proiectul</w:t>
      </w:r>
      <w:proofErr w:type="spellEnd"/>
      <w:proofErr w:type="gramEnd"/>
      <w:r w:rsidRPr="00D645D7">
        <w:rPr>
          <w:rFonts w:ascii="Times New Roman" w:eastAsia="Times New Roman" w:hAnsi="Times New Roman" w:cs="Times New Roman"/>
          <w:lang w:val="en-US"/>
        </w:rPr>
        <w:t xml:space="preserve"> regional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dezvoltare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D645D7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infrastructurii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apă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potabilă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apă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uzată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județul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Mureș”, din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Anexă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, care face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parte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integrantă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prezenta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eastAsia="Times New Roman" w:hAnsi="Times New Roman" w:cs="Times New Roman"/>
          <w:lang w:val="en-US"/>
        </w:rPr>
        <w:t>hotărâre</w:t>
      </w:r>
      <w:proofErr w:type="spellEnd"/>
      <w:r w:rsidRPr="00D645D7">
        <w:rPr>
          <w:rFonts w:ascii="Times New Roman" w:eastAsia="Times New Roman" w:hAnsi="Times New Roman" w:cs="Times New Roman"/>
          <w:lang w:val="en-US"/>
        </w:rPr>
        <w:t>.</w:t>
      </w:r>
    </w:p>
    <w:p w14:paraId="1B668CD8" w14:textId="77777777" w:rsidR="00426089" w:rsidRPr="00D645D7" w:rsidRDefault="00426089" w:rsidP="004260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D645D7">
        <w:rPr>
          <w:rFonts w:ascii="Times New Roman" w:hAnsi="Times New Roman" w:cs="Times New Roman"/>
          <w:b/>
          <w:bCs/>
          <w:iCs/>
        </w:rPr>
        <w:t xml:space="preserve">Art.4. </w:t>
      </w:r>
      <w:r w:rsidRPr="00D645D7">
        <w:rPr>
          <w:rFonts w:ascii="Times New Roman" w:hAnsi="Times New Roman" w:cs="Times New Roman"/>
          <w:bCs/>
          <w:iCs/>
        </w:rPr>
        <w:t xml:space="preserve">Prezenta hotărâre se comunică </w:t>
      </w:r>
      <w:proofErr w:type="spellStart"/>
      <w:r w:rsidRPr="00D645D7">
        <w:rPr>
          <w:rFonts w:ascii="Times New Roman" w:hAnsi="Times New Roman" w:cs="Times New Roman"/>
          <w:bCs/>
          <w:iCs/>
        </w:rPr>
        <w:t>Instituţiei</w:t>
      </w:r>
      <w:proofErr w:type="spellEnd"/>
      <w:r w:rsidRPr="00D645D7">
        <w:rPr>
          <w:rFonts w:ascii="Times New Roman" w:hAnsi="Times New Roman" w:cs="Times New Roman"/>
          <w:bCs/>
          <w:iCs/>
        </w:rPr>
        <w:t xml:space="preserve"> Prefectului </w:t>
      </w:r>
      <w:proofErr w:type="spellStart"/>
      <w:r w:rsidRPr="00D645D7">
        <w:rPr>
          <w:rFonts w:ascii="Times New Roman" w:hAnsi="Times New Roman" w:cs="Times New Roman"/>
          <w:bCs/>
          <w:iCs/>
        </w:rPr>
        <w:t>Judeţul</w:t>
      </w:r>
      <w:proofErr w:type="spellEnd"/>
      <w:r w:rsidRPr="00D645D7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645D7">
        <w:rPr>
          <w:rFonts w:ascii="Times New Roman" w:hAnsi="Times New Roman" w:cs="Times New Roman"/>
          <w:bCs/>
          <w:iCs/>
        </w:rPr>
        <w:t>Mureş</w:t>
      </w:r>
      <w:proofErr w:type="spellEnd"/>
      <w:r w:rsidRPr="00D645D7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D645D7">
        <w:rPr>
          <w:rFonts w:ascii="Times New Roman" w:hAnsi="Times New Roman" w:cs="Times New Roman"/>
          <w:bCs/>
          <w:iCs/>
        </w:rPr>
        <w:t>Asociaţiei</w:t>
      </w:r>
      <w:proofErr w:type="spellEnd"/>
      <w:r w:rsidRPr="00D645D7">
        <w:rPr>
          <w:rFonts w:ascii="Times New Roman" w:hAnsi="Times New Roman" w:cs="Times New Roman"/>
          <w:bCs/>
          <w:iCs/>
        </w:rPr>
        <w:t xml:space="preserve"> de Dezvoltare Intercomunitară „AQUA INVEST MUREŞ”, </w:t>
      </w:r>
      <w:proofErr w:type="spellStart"/>
      <w:r w:rsidRPr="00D645D7">
        <w:rPr>
          <w:rFonts w:ascii="Times New Roman" w:hAnsi="Times New Roman" w:cs="Times New Roman"/>
          <w:bCs/>
          <w:iCs/>
          <w:lang w:val="en-US"/>
        </w:rPr>
        <w:t>Companiei</w:t>
      </w:r>
      <w:proofErr w:type="spellEnd"/>
      <w:r w:rsidRPr="00D645D7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D645D7">
        <w:rPr>
          <w:rFonts w:ascii="Times New Roman" w:hAnsi="Times New Roman" w:cs="Times New Roman"/>
          <w:bCs/>
          <w:iCs/>
          <w:lang w:val="en-US"/>
        </w:rPr>
        <w:t>Aquaserv</w:t>
      </w:r>
      <w:proofErr w:type="spellEnd"/>
      <w:r w:rsidRPr="00D645D7">
        <w:rPr>
          <w:rFonts w:ascii="Times New Roman" w:hAnsi="Times New Roman" w:cs="Times New Roman"/>
          <w:bCs/>
          <w:iCs/>
          <w:lang w:val="en-US"/>
        </w:rPr>
        <w:t xml:space="preserve"> SA, </w:t>
      </w:r>
      <w:proofErr w:type="spellStart"/>
      <w:r w:rsidRPr="00D645D7">
        <w:rPr>
          <w:rFonts w:ascii="Times New Roman" w:hAnsi="Times New Roman" w:cs="Times New Roman"/>
          <w:lang w:val="en-US"/>
        </w:rPr>
        <w:t>şi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D645D7">
        <w:rPr>
          <w:rFonts w:ascii="Times New Roman" w:hAnsi="Times New Roman" w:cs="Times New Roman"/>
          <w:lang w:val="en-US"/>
        </w:rPr>
        <w:t>aduce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D645D7">
        <w:rPr>
          <w:rFonts w:ascii="Times New Roman" w:hAnsi="Times New Roman" w:cs="Times New Roman"/>
          <w:lang w:val="en-US"/>
        </w:rPr>
        <w:t>cunoştinţă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hAnsi="Times New Roman" w:cs="Times New Roman"/>
          <w:lang w:val="en-US"/>
        </w:rPr>
        <w:t>publică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hAnsi="Times New Roman" w:cs="Times New Roman"/>
          <w:lang w:val="en-US"/>
        </w:rPr>
        <w:t>prin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hAnsi="Times New Roman" w:cs="Times New Roman"/>
          <w:lang w:val="en-US"/>
        </w:rPr>
        <w:t>publicarea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645D7">
        <w:rPr>
          <w:rFonts w:ascii="Times New Roman" w:hAnsi="Times New Roman" w:cs="Times New Roman"/>
          <w:lang w:val="en-US"/>
        </w:rPr>
        <w:t>acesteia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pe </w:t>
      </w:r>
      <w:proofErr w:type="spellStart"/>
      <w:r w:rsidRPr="00D645D7">
        <w:rPr>
          <w:rFonts w:ascii="Times New Roman" w:hAnsi="Times New Roman" w:cs="Times New Roman"/>
          <w:lang w:val="en-US"/>
        </w:rPr>
        <w:t>pagina</w:t>
      </w:r>
      <w:proofErr w:type="spellEnd"/>
      <w:r w:rsidRPr="00D645D7">
        <w:rPr>
          <w:rFonts w:ascii="Times New Roman" w:hAnsi="Times New Roman" w:cs="Times New Roman"/>
          <w:lang w:val="en-US"/>
        </w:rPr>
        <w:t xml:space="preserve"> de internet: </w:t>
      </w:r>
      <w:r w:rsidRPr="00D645D7">
        <w:rPr>
          <w:rFonts w:ascii="Times New Roman" w:eastAsia="Times New Roman" w:hAnsi="Times New Roman" w:cs="Times New Roman"/>
          <w:lang w:eastAsia="ro-RO"/>
        </w:rPr>
        <w:t>www.e-comune.ro/primaria-cucerdea-ms</w:t>
      </w:r>
      <w:r w:rsidRPr="00D645D7">
        <w:rPr>
          <w:rFonts w:ascii="Times New Roman" w:hAnsi="Times New Roman" w:cs="Times New Roman"/>
          <w:lang w:val="en-US"/>
        </w:rPr>
        <w:t xml:space="preserve">.ro. </w:t>
      </w:r>
      <w:bookmarkEnd w:id="11"/>
      <w:r w:rsidRPr="00D645D7">
        <w:rPr>
          <w:rFonts w:ascii="Times New Roman" w:hAnsi="Times New Roman" w:cs="Times New Roman"/>
          <w:lang w:val="en-US"/>
        </w:rPr>
        <w:t xml:space="preserve">    </w:t>
      </w:r>
    </w:p>
    <w:p w14:paraId="483600AD" w14:textId="77777777" w:rsidR="00426089" w:rsidRPr="00D645D7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C4CE41" w14:textId="77777777" w:rsidR="00426089" w:rsidRPr="00D645D7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45D7">
        <w:rPr>
          <w:rFonts w:ascii="Times New Roman" w:hAnsi="Times New Roman" w:cs="Times New Roman"/>
          <w:b/>
          <w:sz w:val="24"/>
          <w:szCs w:val="24"/>
          <w:lang w:val="en-US"/>
        </w:rPr>
        <w:t>PH nr. _____/2025</w:t>
      </w:r>
    </w:p>
    <w:p w14:paraId="4B29728C" w14:textId="77777777" w:rsidR="00426089" w:rsidRPr="00053FFD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01C4406" w14:textId="77777777" w:rsidR="00426089" w:rsidRPr="00053FFD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053FFD">
        <w:rPr>
          <w:rFonts w:ascii="Times New Roman" w:hAnsi="Times New Roman" w:cs="Times New Roman"/>
          <w:b/>
          <w:lang w:val="en-US"/>
        </w:rPr>
        <w:t xml:space="preserve">                      </w:t>
      </w:r>
      <w:proofErr w:type="gramStart"/>
      <w:r w:rsidRPr="00053FFD">
        <w:rPr>
          <w:rFonts w:ascii="Times New Roman" w:hAnsi="Times New Roman" w:cs="Times New Roman"/>
          <w:b/>
          <w:lang w:val="en-US"/>
        </w:rPr>
        <w:t xml:space="preserve">Initiator,   </w:t>
      </w:r>
      <w:proofErr w:type="gramEnd"/>
      <w:r w:rsidRPr="00053FFD">
        <w:rPr>
          <w:rFonts w:ascii="Times New Roman" w:hAnsi="Times New Roman" w:cs="Times New Roman"/>
          <w:b/>
          <w:lang w:val="en-US"/>
        </w:rPr>
        <w:t xml:space="preserve">                                                       </w:t>
      </w:r>
      <w:r w:rsidRPr="00053FFD"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proofErr w:type="spellStart"/>
      <w:r w:rsidRPr="00053FFD">
        <w:rPr>
          <w:rFonts w:ascii="Times New Roman" w:hAnsi="Times New Roman" w:cs="Times New Roman"/>
          <w:b/>
          <w:lang w:val="en-US"/>
        </w:rPr>
        <w:t>Avizat</w:t>
      </w:r>
      <w:proofErr w:type="spellEnd"/>
      <w:r w:rsidRPr="00053FF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53FFD">
        <w:rPr>
          <w:rFonts w:ascii="Times New Roman" w:hAnsi="Times New Roman" w:cs="Times New Roman"/>
          <w:b/>
          <w:lang w:val="en-US"/>
        </w:rPr>
        <w:t>pentru</w:t>
      </w:r>
      <w:proofErr w:type="spellEnd"/>
      <w:r w:rsidRPr="00053FF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53FFD">
        <w:rPr>
          <w:rFonts w:ascii="Times New Roman" w:hAnsi="Times New Roman" w:cs="Times New Roman"/>
          <w:b/>
          <w:lang w:val="en-US"/>
        </w:rPr>
        <w:t>legalitate</w:t>
      </w:r>
      <w:proofErr w:type="spellEnd"/>
      <w:r w:rsidRPr="00053FFD">
        <w:rPr>
          <w:rFonts w:ascii="Times New Roman" w:hAnsi="Times New Roman" w:cs="Times New Roman"/>
          <w:b/>
          <w:lang w:val="en-US"/>
        </w:rPr>
        <w:t>,</w:t>
      </w:r>
    </w:p>
    <w:p w14:paraId="276A4185" w14:textId="77777777" w:rsidR="00426089" w:rsidRPr="00053FFD" w:rsidRDefault="00426089" w:rsidP="00426089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053FFD">
        <w:rPr>
          <w:rFonts w:ascii="Times New Roman" w:hAnsi="Times New Roman" w:cs="Times New Roman"/>
          <w:b/>
          <w:lang w:val="en-US"/>
        </w:rPr>
        <w:t xml:space="preserve">            Primar MORAR VASILE                                </w:t>
      </w:r>
      <w:r w:rsidRPr="00053FFD">
        <w:rPr>
          <w:rFonts w:ascii="Times New Roman" w:hAnsi="Times New Roman" w:cs="Times New Roman"/>
          <w:b/>
          <w:lang w:val="en-US"/>
        </w:rPr>
        <w:tab/>
        <w:t xml:space="preserve">     </w:t>
      </w:r>
      <w:r w:rsidRPr="00053FFD">
        <w:rPr>
          <w:rFonts w:ascii="Times New Roman" w:hAnsi="Times New Roman" w:cs="Times New Roman"/>
          <w:b/>
          <w:lang w:val="en-US"/>
        </w:rPr>
        <w:tab/>
        <w:t xml:space="preserve">    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     </w:t>
      </w:r>
      <w:r w:rsidRPr="00053FF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53FFD">
        <w:rPr>
          <w:rFonts w:ascii="Times New Roman" w:hAnsi="Times New Roman" w:cs="Times New Roman"/>
          <w:b/>
          <w:lang w:val="en-US"/>
        </w:rPr>
        <w:t>Secretar</w:t>
      </w:r>
      <w:proofErr w:type="spellEnd"/>
      <w:r w:rsidRPr="00053FFD">
        <w:rPr>
          <w:rFonts w:ascii="Times New Roman" w:hAnsi="Times New Roman" w:cs="Times New Roman"/>
          <w:b/>
          <w:lang w:val="en-US"/>
        </w:rPr>
        <w:t xml:space="preserve"> General  </w:t>
      </w:r>
    </w:p>
    <w:p w14:paraId="32604CA8" w14:textId="77777777" w:rsidR="00426089" w:rsidRPr="001E350E" w:rsidRDefault="00426089" w:rsidP="00426089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  <w:r w:rsidRPr="00053FFD">
        <w:rPr>
          <w:rFonts w:ascii="Times New Roman" w:hAnsi="Times New Roman" w:cs="Times New Roman"/>
          <w:lang w:val="en-US"/>
        </w:rPr>
        <w:t>Sabău Carmen-Georgeta</w:t>
      </w:r>
    </w:p>
    <w:p w14:paraId="0FC166AE" w14:textId="77777777" w:rsidR="00663355" w:rsidRPr="008E32DE" w:rsidRDefault="00663355" w:rsidP="008E32DE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lang w:val="en-US"/>
        </w:rPr>
      </w:pPr>
    </w:p>
    <w:sectPr w:rsidR="00663355" w:rsidRPr="008E32DE" w:rsidSect="008F4646">
      <w:pgSz w:w="11906" w:h="16838"/>
      <w:pgMar w:top="0" w:right="476" w:bottom="27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FA0459"/>
    <w:multiLevelType w:val="hybridMultilevel"/>
    <w:tmpl w:val="E70E8EF8"/>
    <w:lvl w:ilvl="0" w:tplc="5B205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FF922B8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244904"/>
    <w:multiLevelType w:val="hybridMultilevel"/>
    <w:tmpl w:val="FA08A008"/>
    <w:lvl w:ilvl="0" w:tplc="6ECAC4A8">
      <w:start w:val="1"/>
      <w:numFmt w:val="decimal"/>
      <w:lvlText w:val="%1."/>
      <w:lvlJc w:val="left"/>
      <w:pPr>
        <w:ind w:left="1350" w:hanging="360"/>
      </w:pPr>
    </w:lvl>
    <w:lvl w:ilvl="1" w:tplc="04180019">
      <w:start w:val="1"/>
      <w:numFmt w:val="lowerLetter"/>
      <w:lvlText w:val="%2."/>
      <w:lvlJc w:val="left"/>
      <w:pPr>
        <w:ind w:left="2070" w:hanging="360"/>
      </w:pPr>
    </w:lvl>
    <w:lvl w:ilvl="2" w:tplc="0418001B">
      <w:start w:val="1"/>
      <w:numFmt w:val="lowerRoman"/>
      <w:lvlText w:val="%3."/>
      <w:lvlJc w:val="right"/>
      <w:pPr>
        <w:ind w:left="2790" w:hanging="180"/>
      </w:pPr>
    </w:lvl>
    <w:lvl w:ilvl="3" w:tplc="0418000F">
      <w:start w:val="1"/>
      <w:numFmt w:val="decimal"/>
      <w:lvlText w:val="%4."/>
      <w:lvlJc w:val="left"/>
      <w:pPr>
        <w:ind w:left="3510" w:hanging="360"/>
      </w:pPr>
    </w:lvl>
    <w:lvl w:ilvl="4" w:tplc="04180019">
      <w:start w:val="1"/>
      <w:numFmt w:val="lowerLetter"/>
      <w:lvlText w:val="%5."/>
      <w:lvlJc w:val="left"/>
      <w:pPr>
        <w:ind w:left="4230" w:hanging="360"/>
      </w:pPr>
    </w:lvl>
    <w:lvl w:ilvl="5" w:tplc="0418001B">
      <w:start w:val="1"/>
      <w:numFmt w:val="lowerRoman"/>
      <w:lvlText w:val="%6."/>
      <w:lvlJc w:val="right"/>
      <w:pPr>
        <w:ind w:left="4950" w:hanging="180"/>
      </w:pPr>
    </w:lvl>
    <w:lvl w:ilvl="6" w:tplc="0418000F">
      <w:start w:val="1"/>
      <w:numFmt w:val="decimal"/>
      <w:lvlText w:val="%7."/>
      <w:lvlJc w:val="left"/>
      <w:pPr>
        <w:ind w:left="5670" w:hanging="360"/>
      </w:pPr>
    </w:lvl>
    <w:lvl w:ilvl="7" w:tplc="04180019">
      <w:start w:val="1"/>
      <w:numFmt w:val="lowerLetter"/>
      <w:lvlText w:val="%8."/>
      <w:lvlJc w:val="left"/>
      <w:pPr>
        <w:ind w:left="6390" w:hanging="360"/>
      </w:pPr>
    </w:lvl>
    <w:lvl w:ilvl="8" w:tplc="0418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A650546"/>
    <w:multiLevelType w:val="hybridMultilevel"/>
    <w:tmpl w:val="3A620C2C"/>
    <w:lvl w:ilvl="0" w:tplc="292E1C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BCC5468"/>
    <w:multiLevelType w:val="hybridMultilevel"/>
    <w:tmpl w:val="E92248C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083343"/>
    <w:multiLevelType w:val="hybridMultilevel"/>
    <w:tmpl w:val="DAEACA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939EA"/>
    <w:multiLevelType w:val="hybridMultilevel"/>
    <w:tmpl w:val="257A2D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B5B99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F20B8"/>
    <w:multiLevelType w:val="hybridMultilevel"/>
    <w:tmpl w:val="69FA16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E64E2"/>
    <w:multiLevelType w:val="hybridMultilevel"/>
    <w:tmpl w:val="128A95DA"/>
    <w:lvl w:ilvl="0" w:tplc="04881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D560E"/>
    <w:multiLevelType w:val="hybridMultilevel"/>
    <w:tmpl w:val="A58C84DA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17829F8"/>
    <w:multiLevelType w:val="hybridMultilevel"/>
    <w:tmpl w:val="65307F3E"/>
    <w:lvl w:ilvl="0" w:tplc="2F34327E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2D3F5E"/>
    <w:multiLevelType w:val="hybridMultilevel"/>
    <w:tmpl w:val="B4D4E082"/>
    <w:lvl w:ilvl="0" w:tplc="8C4EF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8F6FE7"/>
    <w:multiLevelType w:val="hybridMultilevel"/>
    <w:tmpl w:val="02222FE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7FA584A"/>
    <w:multiLevelType w:val="hybridMultilevel"/>
    <w:tmpl w:val="A7F4CF96"/>
    <w:lvl w:ilvl="0" w:tplc="69D6B0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83072A2"/>
    <w:multiLevelType w:val="hybridMultilevel"/>
    <w:tmpl w:val="FECC8DF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F30116B"/>
    <w:multiLevelType w:val="hybridMultilevel"/>
    <w:tmpl w:val="C83C4EBC"/>
    <w:lvl w:ilvl="0" w:tplc="AE384A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152AB"/>
    <w:multiLevelType w:val="hybridMultilevel"/>
    <w:tmpl w:val="A266C3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804EE"/>
    <w:multiLevelType w:val="hybridMultilevel"/>
    <w:tmpl w:val="13FCEA52"/>
    <w:lvl w:ilvl="0" w:tplc="035090AE">
      <w:start w:val="24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1771B9"/>
    <w:multiLevelType w:val="hybridMultilevel"/>
    <w:tmpl w:val="9FAE6B52"/>
    <w:lvl w:ilvl="0" w:tplc="5EEC0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9F007F"/>
    <w:multiLevelType w:val="hybridMultilevel"/>
    <w:tmpl w:val="50E00498"/>
    <w:lvl w:ilvl="0" w:tplc="041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C01103"/>
    <w:multiLevelType w:val="hybridMultilevel"/>
    <w:tmpl w:val="2A66E0AE"/>
    <w:lvl w:ilvl="0" w:tplc="2C36A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B3A43"/>
    <w:multiLevelType w:val="hybridMultilevel"/>
    <w:tmpl w:val="C72A4C90"/>
    <w:lvl w:ilvl="0" w:tplc="C50E38A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9197F92"/>
    <w:multiLevelType w:val="hybridMultilevel"/>
    <w:tmpl w:val="973207BA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4D5F17"/>
    <w:multiLevelType w:val="hybridMultilevel"/>
    <w:tmpl w:val="11D695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929A8"/>
    <w:multiLevelType w:val="hybridMultilevel"/>
    <w:tmpl w:val="1D5A6DF4"/>
    <w:lvl w:ilvl="0" w:tplc="B33487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541C93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28" w15:restartNumberingAfterBreak="0">
    <w:nsid w:val="558C21F4"/>
    <w:multiLevelType w:val="hybridMultilevel"/>
    <w:tmpl w:val="0DEA1F22"/>
    <w:lvl w:ilvl="0" w:tplc="AE384A8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B6E52ED"/>
    <w:multiLevelType w:val="hybridMultilevel"/>
    <w:tmpl w:val="28E8D120"/>
    <w:lvl w:ilvl="0" w:tplc="F252EFB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7A042F"/>
    <w:multiLevelType w:val="hybridMultilevel"/>
    <w:tmpl w:val="3F7835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D78E7"/>
    <w:multiLevelType w:val="hybridMultilevel"/>
    <w:tmpl w:val="69763DDA"/>
    <w:lvl w:ilvl="0" w:tplc="3802FA72">
      <w:numFmt w:val="bullet"/>
      <w:lvlText w:val="-"/>
      <w:lvlJc w:val="left"/>
      <w:pPr>
        <w:ind w:left="1066" w:hanging="360"/>
      </w:pPr>
      <w:rPr>
        <w:rFonts w:ascii="Times New Roman" w:eastAsia="Arial Unicode MS" w:hAnsi="Times New Roman" w:cs="Times New Roman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2" w15:restartNumberingAfterBreak="0">
    <w:nsid w:val="647C24C0"/>
    <w:multiLevelType w:val="hybridMultilevel"/>
    <w:tmpl w:val="08121F44"/>
    <w:lvl w:ilvl="0" w:tplc="4686038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8745C3"/>
    <w:multiLevelType w:val="hybridMultilevel"/>
    <w:tmpl w:val="E14CA3A8"/>
    <w:lvl w:ilvl="0" w:tplc="D764B712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65925299"/>
    <w:multiLevelType w:val="hybridMultilevel"/>
    <w:tmpl w:val="F652438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0F0E5D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B0CBA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7" w15:restartNumberingAfterBreak="0">
    <w:nsid w:val="68514932"/>
    <w:multiLevelType w:val="multilevel"/>
    <w:tmpl w:val="0A6C2A16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8" w15:restartNumberingAfterBreak="0">
    <w:nsid w:val="6C1E7A89"/>
    <w:multiLevelType w:val="hybridMultilevel"/>
    <w:tmpl w:val="437A0726"/>
    <w:lvl w:ilvl="0" w:tplc="169EF79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B59CA41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9EEC5C9A">
      <w:start w:val="1"/>
      <w:numFmt w:val="upperRoman"/>
      <w:lvlText w:val="%3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6E336859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73F3B"/>
    <w:multiLevelType w:val="hybridMultilevel"/>
    <w:tmpl w:val="E162078C"/>
    <w:lvl w:ilvl="0" w:tplc="6818F8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73F1B"/>
    <w:multiLevelType w:val="hybridMultilevel"/>
    <w:tmpl w:val="EF7AD848"/>
    <w:lvl w:ilvl="0" w:tplc="A5320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83351"/>
    <w:multiLevelType w:val="hybridMultilevel"/>
    <w:tmpl w:val="86A28BAC"/>
    <w:lvl w:ilvl="0" w:tplc="7A406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646D6"/>
    <w:multiLevelType w:val="hybridMultilevel"/>
    <w:tmpl w:val="85A0E0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4712C"/>
    <w:multiLevelType w:val="multilevel"/>
    <w:tmpl w:val="F448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073D2F"/>
    <w:multiLevelType w:val="hybridMultilevel"/>
    <w:tmpl w:val="E79A898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759301708">
    <w:abstractNumId w:val="0"/>
  </w:num>
  <w:num w:numId="2" w16cid:durableId="427311797">
    <w:abstractNumId w:val="1"/>
  </w:num>
  <w:num w:numId="3" w16cid:durableId="1366372668">
    <w:abstractNumId w:val="29"/>
  </w:num>
  <w:num w:numId="4" w16cid:durableId="1282108321">
    <w:abstractNumId w:val="15"/>
  </w:num>
  <w:num w:numId="5" w16cid:durableId="219291784">
    <w:abstractNumId w:val="14"/>
  </w:num>
  <w:num w:numId="6" w16cid:durableId="1000276676">
    <w:abstractNumId w:val="11"/>
  </w:num>
  <w:num w:numId="7" w16cid:durableId="2089421470">
    <w:abstractNumId w:val="5"/>
  </w:num>
  <w:num w:numId="8" w16cid:durableId="350035639">
    <w:abstractNumId w:val="16"/>
  </w:num>
  <w:num w:numId="9" w16cid:durableId="480123820">
    <w:abstractNumId w:val="34"/>
  </w:num>
  <w:num w:numId="10" w16cid:durableId="1600335781">
    <w:abstractNumId w:val="43"/>
  </w:num>
  <w:num w:numId="11" w16cid:durableId="137263024">
    <w:abstractNumId w:val="24"/>
  </w:num>
  <w:num w:numId="12" w16cid:durableId="1837266274">
    <w:abstractNumId w:val="28"/>
  </w:num>
  <w:num w:numId="13" w16cid:durableId="2053337101">
    <w:abstractNumId w:val="17"/>
  </w:num>
  <w:num w:numId="14" w16cid:durableId="2087994915">
    <w:abstractNumId w:val="25"/>
  </w:num>
  <w:num w:numId="15" w16cid:durableId="1344165053">
    <w:abstractNumId w:val="8"/>
  </w:num>
  <w:num w:numId="16" w16cid:durableId="319575614">
    <w:abstractNumId w:val="31"/>
  </w:num>
  <w:num w:numId="17" w16cid:durableId="134178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8475450">
    <w:abstractNumId w:val="41"/>
  </w:num>
  <w:num w:numId="19" w16cid:durableId="1055662887">
    <w:abstractNumId w:val="27"/>
  </w:num>
  <w:num w:numId="20" w16cid:durableId="1603298911">
    <w:abstractNumId w:val="36"/>
  </w:num>
  <w:num w:numId="21" w16cid:durableId="777527968">
    <w:abstractNumId w:val="2"/>
  </w:num>
  <w:num w:numId="22" w16cid:durableId="1789081550">
    <w:abstractNumId w:val="42"/>
  </w:num>
  <w:num w:numId="23" w16cid:durableId="1712530916">
    <w:abstractNumId w:val="30"/>
  </w:num>
  <w:num w:numId="24" w16cid:durableId="1840542260">
    <w:abstractNumId w:val="6"/>
  </w:num>
  <w:num w:numId="25" w16cid:durableId="1257593383">
    <w:abstractNumId w:val="18"/>
  </w:num>
  <w:num w:numId="26" w16cid:durableId="1271353353">
    <w:abstractNumId w:val="20"/>
  </w:num>
  <w:num w:numId="27" w16cid:durableId="2097090862">
    <w:abstractNumId w:val="4"/>
  </w:num>
  <w:num w:numId="28" w16cid:durableId="1867283290">
    <w:abstractNumId w:val="21"/>
  </w:num>
  <w:num w:numId="29" w16cid:durableId="1534148122">
    <w:abstractNumId w:val="40"/>
  </w:num>
  <w:num w:numId="30" w16cid:durableId="2085491517">
    <w:abstractNumId w:val="44"/>
  </w:num>
  <w:num w:numId="31" w16cid:durableId="1564606875">
    <w:abstractNumId w:val="35"/>
  </w:num>
  <w:num w:numId="32" w16cid:durableId="1981033297">
    <w:abstractNumId w:val="26"/>
  </w:num>
  <w:num w:numId="33" w16cid:durableId="1170871360">
    <w:abstractNumId w:val="33"/>
  </w:num>
  <w:num w:numId="34" w16cid:durableId="1648125591">
    <w:abstractNumId w:val="37"/>
  </w:num>
  <w:num w:numId="35" w16cid:durableId="370420211">
    <w:abstractNumId w:val="13"/>
  </w:num>
  <w:num w:numId="36" w16cid:durableId="940796249">
    <w:abstractNumId w:val="38"/>
  </w:num>
  <w:num w:numId="37" w16cid:durableId="7873551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5541740">
    <w:abstractNumId w:val="32"/>
  </w:num>
  <w:num w:numId="39" w16cid:durableId="1244681397">
    <w:abstractNumId w:val="7"/>
  </w:num>
  <w:num w:numId="40" w16cid:durableId="90394382">
    <w:abstractNumId w:val="9"/>
  </w:num>
  <w:num w:numId="41" w16cid:durableId="472647672">
    <w:abstractNumId w:val="45"/>
  </w:num>
  <w:num w:numId="42" w16cid:durableId="1310670722">
    <w:abstractNumId w:val="12"/>
  </w:num>
  <w:num w:numId="43" w16cid:durableId="283928369">
    <w:abstractNumId w:val="19"/>
  </w:num>
  <w:num w:numId="44" w16cid:durableId="106777408">
    <w:abstractNumId w:val="10"/>
  </w:num>
  <w:num w:numId="45" w16cid:durableId="747579710">
    <w:abstractNumId w:val="23"/>
  </w:num>
  <w:num w:numId="46" w16cid:durableId="2014015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A4"/>
    <w:rsid w:val="0000015B"/>
    <w:rsid w:val="00001837"/>
    <w:rsid w:val="00003D7C"/>
    <w:rsid w:val="0000435D"/>
    <w:rsid w:val="000101EE"/>
    <w:rsid w:val="000116EF"/>
    <w:rsid w:val="00012B03"/>
    <w:rsid w:val="00012DDB"/>
    <w:rsid w:val="00013DFF"/>
    <w:rsid w:val="00014D57"/>
    <w:rsid w:val="00016846"/>
    <w:rsid w:val="00016E07"/>
    <w:rsid w:val="00017C38"/>
    <w:rsid w:val="0002145F"/>
    <w:rsid w:val="00022E4A"/>
    <w:rsid w:val="00023AC7"/>
    <w:rsid w:val="00023B59"/>
    <w:rsid w:val="00026617"/>
    <w:rsid w:val="00026F7E"/>
    <w:rsid w:val="00030479"/>
    <w:rsid w:val="00032A43"/>
    <w:rsid w:val="00034035"/>
    <w:rsid w:val="00035A4C"/>
    <w:rsid w:val="000365D3"/>
    <w:rsid w:val="00036687"/>
    <w:rsid w:val="00043FE0"/>
    <w:rsid w:val="00044B2F"/>
    <w:rsid w:val="0004592B"/>
    <w:rsid w:val="000476DC"/>
    <w:rsid w:val="00047889"/>
    <w:rsid w:val="00050425"/>
    <w:rsid w:val="00051829"/>
    <w:rsid w:val="000519AD"/>
    <w:rsid w:val="000520B2"/>
    <w:rsid w:val="00056974"/>
    <w:rsid w:val="000569B5"/>
    <w:rsid w:val="00057CB6"/>
    <w:rsid w:val="00060739"/>
    <w:rsid w:val="00060A62"/>
    <w:rsid w:val="00062EEF"/>
    <w:rsid w:val="00063B87"/>
    <w:rsid w:val="00063D45"/>
    <w:rsid w:val="000650B0"/>
    <w:rsid w:val="00065D64"/>
    <w:rsid w:val="000665D2"/>
    <w:rsid w:val="00067024"/>
    <w:rsid w:val="00067D41"/>
    <w:rsid w:val="000710D9"/>
    <w:rsid w:val="00071AD1"/>
    <w:rsid w:val="00074563"/>
    <w:rsid w:val="000749F8"/>
    <w:rsid w:val="00075CE6"/>
    <w:rsid w:val="0008246C"/>
    <w:rsid w:val="00083EB5"/>
    <w:rsid w:val="00085146"/>
    <w:rsid w:val="00085407"/>
    <w:rsid w:val="000861FB"/>
    <w:rsid w:val="00087E55"/>
    <w:rsid w:val="0009275F"/>
    <w:rsid w:val="00092A59"/>
    <w:rsid w:val="00093530"/>
    <w:rsid w:val="00094379"/>
    <w:rsid w:val="00094B9E"/>
    <w:rsid w:val="00096B52"/>
    <w:rsid w:val="000978CF"/>
    <w:rsid w:val="000A04D6"/>
    <w:rsid w:val="000A07D0"/>
    <w:rsid w:val="000A09F4"/>
    <w:rsid w:val="000A159B"/>
    <w:rsid w:val="000A4097"/>
    <w:rsid w:val="000A48DE"/>
    <w:rsid w:val="000A5B84"/>
    <w:rsid w:val="000A70F1"/>
    <w:rsid w:val="000A722D"/>
    <w:rsid w:val="000A7B56"/>
    <w:rsid w:val="000B0670"/>
    <w:rsid w:val="000B3523"/>
    <w:rsid w:val="000C0390"/>
    <w:rsid w:val="000C26EF"/>
    <w:rsid w:val="000C2B71"/>
    <w:rsid w:val="000C57B3"/>
    <w:rsid w:val="000C5E87"/>
    <w:rsid w:val="000C67BD"/>
    <w:rsid w:val="000C79A5"/>
    <w:rsid w:val="000D6965"/>
    <w:rsid w:val="000D7541"/>
    <w:rsid w:val="000E4CE0"/>
    <w:rsid w:val="000F0514"/>
    <w:rsid w:val="000F132D"/>
    <w:rsid w:val="000F28AB"/>
    <w:rsid w:val="000F3C7E"/>
    <w:rsid w:val="000F3FDB"/>
    <w:rsid w:val="000F6022"/>
    <w:rsid w:val="000F7D0C"/>
    <w:rsid w:val="001010E3"/>
    <w:rsid w:val="001025EE"/>
    <w:rsid w:val="001033BB"/>
    <w:rsid w:val="0010690E"/>
    <w:rsid w:val="00111BCE"/>
    <w:rsid w:val="00112AD2"/>
    <w:rsid w:val="00115E35"/>
    <w:rsid w:val="001162D8"/>
    <w:rsid w:val="00116663"/>
    <w:rsid w:val="00116CDC"/>
    <w:rsid w:val="001170AF"/>
    <w:rsid w:val="00117C1C"/>
    <w:rsid w:val="001219DC"/>
    <w:rsid w:val="00121D76"/>
    <w:rsid w:val="001235AD"/>
    <w:rsid w:val="001236D3"/>
    <w:rsid w:val="00124972"/>
    <w:rsid w:val="00130860"/>
    <w:rsid w:val="00131A7C"/>
    <w:rsid w:val="00132B50"/>
    <w:rsid w:val="00133B76"/>
    <w:rsid w:val="0013406D"/>
    <w:rsid w:val="00134139"/>
    <w:rsid w:val="00144540"/>
    <w:rsid w:val="001449FC"/>
    <w:rsid w:val="00144FE9"/>
    <w:rsid w:val="00145410"/>
    <w:rsid w:val="001525CF"/>
    <w:rsid w:val="00154533"/>
    <w:rsid w:val="00155C32"/>
    <w:rsid w:val="00160317"/>
    <w:rsid w:val="00161585"/>
    <w:rsid w:val="001625E7"/>
    <w:rsid w:val="0016274C"/>
    <w:rsid w:val="00165202"/>
    <w:rsid w:val="001707A8"/>
    <w:rsid w:val="00170E52"/>
    <w:rsid w:val="00172D01"/>
    <w:rsid w:val="00181048"/>
    <w:rsid w:val="001810EC"/>
    <w:rsid w:val="00181260"/>
    <w:rsid w:val="00181D4A"/>
    <w:rsid w:val="00183FFC"/>
    <w:rsid w:val="001841FE"/>
    <w:rsid w:val="00184828"/>
    <w:rsid w:val="00185017"/>
    <w:rsid w:val="00194134"/>
    <w:rsid w:val="00195383"/>
    <w:rsid w:val="00197A1D"/>
    <w:rsid w:val="001A20FA"/>
    <w:rsid w:val="001A305A"/>
    <w:rsid w:val="001A315C"/>
    <w:rsid w:val="001A326A"/>
    <w:rsid w:val="001A35A2"/>
    <w:rsid w:val="001A3F24"/>
    <w:rsid w:val="001A5367"/>
    <w:rsid w:val="001A64B4"/>
    <w:rsid w:val="001B2618"/>
    <w:rsid w:val="001B3459"/>
    <w:rsid w:val="001C2592"/>
    <w:rsid w:val="001C2E78"/>
    <w:rsid w:val="001C5144"/>
    <w:rsid w:val="001C5BE2"/>
    <w:rsid w:val="001D0C37"/>
    <w:rsid w:val="001D1FC0"/>
    <w:rsid w:val="001D3FDF"/>
    <w:rsid w:val="001D426A"/>
    <w:rsid w:val="001D63AF"/>
    <w:rsid w:val="001D72C4"/>
    <w:rsid w:val="001E151D"/>
    <w:rsid w:val="001E1A5B"/>
    <w:rsid w:val="001E3296"/>
    <w:rsid w:val="001E34A6"/>
    <w:rsid w:val="001E350E"/>
    <w:rsid w:val="001E41D6"/>
    <w:rsid w:val="001E4BBB"/>
    <w:rsid w:val="001F0274"/>
    <w:rsid w:val="001F1E9E"/>
    <w:rsid w:val="001F33AC"/>
    <w:rsid w:val="001F64A5"/>
    <w:rsid w:val="00201B1D"/>
    <w:rsid w:val="0020642A"/>
    <w:rsid w:val="002103F8"/>
    <w:rsid w:val="00212A83"/>
    <w:rsid w:val="002142D3"/>
    <w:rsid w:val="00214788"/>
    <w:rsid w:val="002149C8"/>
    <w:rsid w:val="002166BA"/>
    <w:rsid w:val="00217309"/>
    <w:rsid w:val="0021799F"/>
    <w:rsid w:val="00222063"/>
    <w:rsid w:val="002222EA"/>
    <w:rsid w:val="00224AB8"/>
    <w:rsid w:val="0022564C"/>
    <w:rsid w:val="00225B09"/>
    <w:rsid w:val="00225D0E"/>
    <w:rsid w:val="00231521"/>
    <w:rsid w:val="00232694"/>
    <w:rsid w:val="00232F79"/>
    <w:rsid w:val="0023353E"/>
    <w:rsid w:val="00233650"/>
    <w:rsid w:val="00233679"/>
    <w:rsid w:val="00233CE5"/>
    <w:rsid w:val="002400C0"/>
    <w:rsid w:val="0024308E"/>
    <w:rsid w:val="00243C74"/>
    <w:rsid w:val="00244C96"/>
    <w:rsid w:val="0024575D"/>
    <w:rsid w:val="002525F6"/>
    <w:rsid w:val="00253254"/>
    <w:rsid w:val="00253DAE"/>
    <w:rsid w:val="002547E8"/>
    <w:rsid w:val="002576A1"/>
    <w:rsid w:val="00260224"/>
    <w:rsid w:val="002607E3"/>
    <w:rsid w:val="0026351D"/>
    <w:rsid w:val="00263C9A"/>
    <w:rsid w:val="00264C6F"/>
    <w:rsid w:val="00264CE5"/>
    <w:rsid w:val="00267F33"/>
    <w:rsid w:val="002704D5"/>
    <w:rsid w:val="002714AD"/>
    <w:rsid w:val="00272B1B"/>
    <w:rsid w:val="00273433"/>
    <w:rsid w:val="002752B0"/>
    <w:rsid w:val="002766B7"/>
    <w:rsid w:val="0027698A"/>
    <w:rsid w:val="00276E55"/>
    <w:rsid w:val="00280CD8"/>
    <w:rsid w:val="002824B4"/>
    <w:rsid w:val="00284071"/>
    <w:rsid w:val="002908D6"/>
    <w:rsid w:val="00293339"/>
    <w:rsid w:val="002936B6"/>
    <w:rsid w:val="002944B2"/>
    <w:rsid w:val="002947BF"/>
    <w:rsid w:val="002949DB"/>
    <w:rsid w:val="002954EE"/>
    <w:rsid w:val="00296A6B"/>
    <w:rsid w:val="00296E9A"/>
    <w:rsid w:val="00297A13"/>
    <w:rsid w:val="002A1755"/>
    <w:rsid w:val="002A2E9B"/>
    <w:rsid w:val="002A4D05"/>
    <w:rsid w:val="002A4F94"/>
    <w:rsid w:val="002A597C"/>
    <w:rsid w:val="002A64C8"/>
    <w:rsid w:val="002A761D"/>
    <w:rsid w:val="002A7A4B"/>
    <w:rsid w:val="002B03D8"/>
    <w:rsid w:val="002B12CA"/>
    <w:rsid w:val="002B33F9"/>
    <w:rsid w:val="002B379F"/>
    <w:rsid w:val="002B3F5A"/>
    <w:rsid w:val="002B6740"/>
    <w:rsid w:val="002B7072"/>
    <w:rsid w:val="002C02AE"/>
    <w:rsid w:val="002C0306"/>
    <w:rsid w:val="002C18C2"/>
    <w:rsid w:val="002C209B"/>
    <w:rsid w:val="002C2438"/>
    <w:rsid w:val="002C3811"/>
    <w:rsid w:val="002D0420"/>
    <w:rsid w:val="002D0C12"/>
    <w:rsid w:val="002D2498"/>
    <w:rsid w:val="002D35B6"/>
    <w:rsid w:val="002D4F84"/>
    <w:rsid w:val="002D631D"/>
    <w:rsid w:val="002E0DE7"/>
    <w:rsid w:val="002E30A3"/>
    <w:rsid w:val="002F08C5"/>
    <w:rsid w:val="002F1181"/>
    <w:rsid w:val="002F24F7"/>
    <w:rsid w:val="002F4C49"/>
    <w:rsid w:val="002F5219"/>
    <w:rsid w:val="002F57C0"/>
    <w:rsid w:val="002F57D9"/>
    <w:rsid w:val="002F6412"/>
    <w:rsid w:val="0030008F"/>
    <w:rsid w:val="00305D68"/>
    <w:rsid w:val="00305DAF"/>
    <w:rsid w:val="00307BFE"/>
    <w:rsid w:val="003100F8"/>
    <w:rsid w:val="00310F9D"/>
    <w:rsid w:val="003129DE"/>
    <w:rsid w:val="003138DB"/>
    <w:rsid w:val="00314553"/>
    <w:rsid w:val="00314AED"/>
    <w:rsid w:val="003153BC"/>
    <w:rsid w:val="00317752"/>
    <w:rsid w:val="00317AE9"/>
    <w:rsid w:val="003206AF"/>
    <w:rsid w:val="00322BCA"/>
    <w:rsid w:val="003245EE"/>
    <w:rsid w:val="00324637"/>
    <w:rsid w:val="00325F18"/>
    <w:rsid w:val="00326FD5"/>
    <w:rsid w:val="00330ABB"/>
    <w:rsid w:val="00331451"/>
    <w:rsid w:val="00332D32"/>
    <w:rsid w:val="00332EEE"/>
    <w:rsid w:val="003344C4"/>
    <w:rsid w:val="00337885"/>
    <w:rsid w:val="00341A03"/>
    <w:rsid w:val="003421B9"/>
    <w:rsid w:val="00343086"/>
    <w:rsid w:val="00344679"/>
    <w:rsid w:val="0034518A"/>
    <w:rsid w:val="00345B77"/>
    <w:rsid w:val="00345F63"/>
    <w:rsid w:val="0034632D"/>
    <w:rsid w:val="00350C6B"/>
    <w:rsid w:val="00350FFB"/>
    <w:rsid w:val="00356CE1"/>
    <w:rsid w:val="00356F0B"/>
    <w:rsid w:val="00363805"/>
    <w:rsid w:val="003641A8"/>
    <w:rsid w:val="003658C7"/>
    <w:rsid w:val="00365F85"/>
    <w:rsid w:val="003732E3"/>
    <w:rsid w:val="00373701"/>
    <w:rsid w:val="00374FE2"/>
    <w:rsid w:val="003805AD"/>
    <w:rsid w:val="00380B47"/>
    <w:rsid w:val="003810D5"/>
    <w:rsid w:val="00381771"/>
    <w:rsid w:val="00381D68"/>
    <w:rsid w:val="00385193"/>
    <w:rsid w:val="003866D0"/>
    <w:rsid w:val="0038797A"/>
    <w:rsid w:val="00390FA6"/>
    <w:rsid w:val="003926CC"/>
    <w:rsid w:val="00393228"/>
    <w:rsid w:val="003934B4"/>
    <w:rsid w:val="00394FE4"/>
    <w:rsid w:val="00397AA9"/>
    <w:rsid w:val="003A0E8E"/>
    <w:rsid w:val="003A3EF9"/>
    <w:rsid w:val="003A4E18"/>
    <w:rsid w:val="003A510C"/>
    <w:rsid w:val="003A6DFC"/>
    <w:rsid w:val="003B3161"/>
    <w:rsid w:val="003B5062"/>
    <w:rsid w:val="003B548C"/>
    <w:rsid w:val="003B5D53"/>
    <w:rsid w:val="003B6DCC"/>
    <w:rsid w:val="003B7876"/>
    <w:rsid w:val="003B7B37"/>
    <w:rsid w:val="003C058B"/>
    <w:rsid w:val="003C1A99"/>
    <w:rsid w:val="003C1C33"/>
    <w:rsid w:val="003C1E25"/>
    <w:rsid w:val="003C1F2A"/>
    <w:rsid w:val="003C29BF"/>
    <w:rsid w:val="003C5910"/>
    <w:rsid w:val="003D00FB"/>
    <w:rsid w:val="003D0E00"/>
    <w:rsid w:val="003D645B"/>
    <w:rsid w:val="003D677E"/>
    <w:rsid w:val="003E0B92"/>
    <w:rsid w:val="003E265A"/>
    <w:rsid w:val="003E2F27"/>
    <w:rsid w:val="003E67F8"/>
    <w:rsid w:val="003E71CB"/>
    <w:rsid w:val="003F0437"/>
    <w:rsid w:val="003F0E24"/>
    <w:rsid w:val="003F1FB8"/>
    <w:rsid w:val="003F2E12"/>
    <w:rsid w:val="003F3638"/>
    <w:rsid w:val="003F49F7"/>
    <w:rsid w:val="003F5AB8"/>
    <w:rsid w:val="003F5E01"/>
    <w:rsid w:val="003F7A71"/>
    <w:rsid w:val="003F7B3D"/>
    <w:rsid w:val="003F7FC6"/>
    <w:rsid w:val="00402F06"/>
    <w:rsid w:val="004054C0"/>
    <w:rsid w:val="004057D6"/>
    <w:rsid w:val="00406E49"/>
    <w:rsid w:val="00407160"/>
    <w:rsid w:val="004073B3"/>
    <w:rsid w:val="004076AF"/>
    <w:rsid w:val="00410CDB"/>
    <w:rsid w:val="004112AB"/>
    <w:rsid w:val="00411D9C"/>
    <w:rsid w:val="00415011"/>
    <w:rsid w:val="00415A00"/>
    <w:rsid w:val="004168F2"/>
    <w:rsid w:val="00417D1E"/>
    <w:rsid w:val="00422ACB"/>
    <w:rsid w:val="00425618"/>
    <w:rsid w:val="00426089"/>
    <w:rsid w:val="00427D6F"/>
    <w:rsid w:val="00435703"/>
    <w:rsid w:val="00435788"/>
    <w:rsid w:val="004366A1"/>
    <w:rsid w:val="004405C5"/>
    <w:rsid w:val="00440765"/>
    <w:rsid w:val="00442AD6"/>
    <w:rsid w:val="00443974"/>
    <w:rsid w:val="004451A5"/>
    <w:rsid w:val="00445C37"/>
    <w:rsid w:val="00450092"/>
    <w:rsid w:val="004537FC"/>
    <w:rsid w:val="004546C3"/>
    <w:rsid w:val="004551B8"/>
    <w:rsid w:val="00455E0B"/>
    <w:rsid w:val="004644E8"/>
    <w:rsid w:val="00464ABC"/>
    <w:rsid w:val="004674D3"/>
    <w:rsid w:val="004729F3"/>
    <w:rsid w:val="00472D38"/>
    <w:rsid w:val="0047388D"/>
    <w:rsid w:val="00473C4C"/>
    <w:rsid w:val="0047656F"/>
    <w:rsid w:val="0047676E"/>
    <w:rsid w:val="00485592"/>
    <w:rsid w:val="00486570"/>
    <w:rsid w:val="00491A77"/>
    <w:rsid w:val="004922DE"/>
    <w:rsid w:val="004A29E6"/>
    <w:rsid w:val="004A2FA2"/>
    <w:rsid w:val="004A55DF"/>
    <w:rsid w:val="004A6757"/>
    <w:rsid w:val="004B17A6"/>
    <w:rsid w:val="004B2633"/>
    <w:rsid w:val="004B27D6"/>
    <w:rsid w:val="004B3E2C"/>
    <w:rsid w:val="004B5499"/>
    <w:rsid w:val="004B56E6"/>
    <w:rsid w:val="004B5ED4"/>
    <w:rsid w:val="004B77DB"/>
    <w:rsid w:val="004C1516"/>
    <w:rsid w:val="004C387D"/>
    <w:rsid w:val="004C503E"/>
    <w:rsid w:val="004D0122"/>
    <w:rsid w:val="004D1FA0"/>
    <w:rsid w:val="004D3D4E"/>
    <w:rsid w:val="004D40F0"/>
    <w:rsid w:val="004D56E4"/>
    <w:rsid w:val="004D7423"/>
    <w:rsid w:val="004E0FE5"/>
    <w:rsid w:val="004E1279"/>
    <w:rsid w:val="004E1CC6"/>
    <w:rsid w:val="004E2F28"/>
    <w:rsid w:val="004E5DFF"/>
    <w:rsid w:val="004F0BE7"/>
    <w:rsid w:val="004F2750"/>
    <w:rsid w:val="004F5FB1"/>
    <w:rsid w:val="00501F7F"/>
    <w:rsid w:val="00502300"/>
    <w:rsid w:val="00505EC3"/>
    <w:rsid w:val="00507723"/>
    <w:rsid w:val="00510DDE"/>
    <w:rsid w:val="00511BA9"/>
    <w:rsid w:val="00512214"/>
    <w:rsid w:val="005133BC"/>
    <w:rsid w:val="0051364A"/>
    <w:rsid w:val="00516F94"/>
    <w:rsid w:val="00517186"/>
    <w:rsid w:val="0052312A"/>
    <w:rsid w:val="00523332"/>
    <w:rsid w:val="00525069"/>
    <w:rsid w:val="00527EAD"/>
    <w:rsid w:val="0053294C"/>
    <w:rsid w:val="00533411"/>
    <w:rsid w:val="00534423"/>
    <w:rsid w:val="00534D51"/>
    <w:rsid w:val="005354C7"/>
    <w:rsid w:val="0053569C"/>
    <w:rsid w:val="00535740"/>
    <w:rsid w:val="00541953"/>
    <w:rsid w:val="00542571"/>
    <w:rsid w:val="00543C6E"/>
    <w:rsid w:val="005455DF"/>
    <w:rsid w:val="00545721"/>
    <w:rsid w:val="005477F5"/>
    <w:rsid w:val="00547CF1"/>
    <w:rsid w:val="00551F88"/>
    <w:rsid w:val="0055312C"/>
    <w:rsid w:val="0055317C"/>
    <w:rsid w:val="005533FC"/>
    <w:rsid w:val="005539CB"/>
    <w:rsid w:val="00553ECE"/>
    <w:rsid w:val="00555046"/>
    <w:rsid w:val="0055792E"/>
    <w:rsid w:val="00560FE9"/>
    <w:rsid w:val="00560FFF"/>
    <w:rsid w:val="00561D90"/>
    <w:rsid w:val="005648E0"/>
    <w:rsid w:val="005673A5"/>
    <w:rsid w:val="005703C6"/>
    <w:rsid w:val="00570554"/>
    <w:rsid w:val="00571104"/>
    <w:rsid w:val="00571316"/>
    <w:rsid w:val="00571FD5"/>
    <w:rsid w:val="00572FA3"/>
    <w:rsid w:val="0057432F"/>
    <w:rsid w:val="005749E1"/>
    <w:rsid w:val="00574EF8"/>
    <w:rsid w:val="00575252"/>
    <w:rsid w:val="00575B35"/>
    <w:rsid w:val="00575D7A"/>
    <w:rsid w:val="00576B65"/>
    <w:rsid w:val="005828AE"/>
    <w:rsid w:val="0058379D"/>
    <w:rsid w:val="00584E24"/>
    <w:rsid w:val="0059387F"/>
    <w:rsid w:val="00596425"/>
    <w:rsid w:val="00596553"/>
    <w:rsid w:val="00597546"/>
    <w:rsid w:val="005A19A9"/>
    <w:rsid w:val="005A23A8"/>
    <w:rsid w:val="005A5546"/>
    <w:rsid w:val="005A7307"/>
    <w:rsid w:val="005B204E"/>
    <w:rsid w:val="005B245C"/>
    <w:rsid w:val="005B3793"/>
    <w:rsid w:val="005B4A6C"/>
    <w:rsid w:val="005B774A"/>
    <w:rsid w:val="005B7DE1"/>
    <w:rsid w:val="005C242C"/>
    <w:rsid w:val="005C24AA"/>
    <w:rsid w:val="005C2BBF"/>
    <w:rsid w:val="005C2BF7"/>
    <w:rsid w:val="005C3F88"/>
    <w:rsid w:val="005D066A"/>
    <w:rsid w:val="005D096A"/>
    <w:rsid w:val="005D670E"/>
    <w:rsid w:val="005D688A"/>
    <w:rsid w:val="005E0A6F"/>
    <w:rsid w:val="005E1A0F"/>
    <w:rsid w:val="005E2423"/>
    <w:rsid w:val="005E2D59"/>
    <w:rsid w:val="005F4E8A"/>
    <w:rsid w:val="005F52B9"/>
    <w:rsid w:val="005F5B3E"/>
    <w:rsid w:val="005F6A58"/>
    <w:rsid w:val="006029B1"/>
    <w:rsid w:val="006034C2"/>
    <w:rsid w:val="00603D92"/>
    <w:rsid w:val="0060768B"/>
    <w:rsid w:val="006127D4"/>
    <w:rsid w:val="00612E0B"/>
    <w:rsid w:val="006179E3"/>
    <w:rsid w:val="006207AC"/>
    <w:rsid w:val="00620A06"/>
    <w:rsid w:val="0062144E"/>
    <w:rsid w:val="0062354E"/>
    <w:rsid w:val="0062596A"/>
    <w:rsid w:val="0062764F"/>
    <w:rsid w:val="0063171E"/>
    <w:rsid w:val="006345F7"/>
    <w:rsid w:val="006355E5"/>
    <w:rsid w:val="00637150"/>
    <w:rsid w:val="0064007F"/>
    <w:rsid w:val="0064057F"/>
    <w:rsid w:val="006461A1"/>
    <w:rsid w:val="00647EC8"/>
    <w:rsid w:val="00652859"/>
    <w:rsid w:val="006537C4"/>
    <w:rsid w:val="00655360"/>
    <w:rsid w:val="006604B9"/>
    <w:rsid w:val="00660970"/>
    <w:rsid w:val="00660BA0"/>
    <w:rsid w:val="006612E1"/>
    <w:rsid w:val="0066331C"/>
    <w:rsid w:val="00663355"/>
    <w:rsid w:val="00663E1E"/>
    <w:rsid w:val="00665D20"/>
    <w:rsid w:val="006660C6"/>
    <w:rsid w:val="00670788"/>
    <w:rsid w:val="00671D5A"/>
    <w:rsid w:val="0067240C"/>
    <w:rsid w:val="00673105"/>
    <w:rsid w:val="006768A8"/>
    <w:rsid w:val="00676D31"/>
    <w:rsid w:val="00680F4F"/>
    <w:rsid w:val="00681645"/>
    <w:rsid w:val="00681733"/>
    <w:rsid w:val="00682672"/>
    <w:rsid w:val="00684038"/>
    <w:rsid w:val="006845F0"/>
    <w:rsid w:val="00687279"/>
    <w:rsid w:val="00690205"/>
    <w:rsid w:val="00690514"/>
    <w:rsid w:val="00691BA4"/>
    <w:rsid w:val="006921C9"/>
    <w:rsid w:val="00692979"/>
    <w:rsid w:val="006932E3"/>
    <w:rsid w:val="00693376"/>
    <w:rsid w:val="0069467D"/>
    <w:rsid w:val="00694D42"/>
    <w:rsid w:val="00694EFE"/>
    <w:rsid w:val="00695B63"/>
    <w:rsid w:val="00697AC0"/>
    <w:rsid w:val="006A2C13"/>
    <w:rsid w:val="006A33D4"/>
    <w:rsid w:val="006A3752"/>
    <w:rsid w:val="006A3E5D"/>
    <w:rsid w:val="006A47CE"/>
    <w:rsid w:val="006A5D8B"/>
    <w:rsid w:val="006A67FD"/>
    <w:rsid w:val="006A71AE"/>
    <w:rsid w:val="006B1F14"/>
    <w:rsid w:val="006B1FEC"/>
    <w:rsid w:val="006B35DD"/>
    <w:rsid w:val="006B47B3"/>
    <w:rsid w:val="006B5B54"/>
    <w:rsid w:val="006B7826"/>
    <w:rsid w:val="006C2A82"/>
    <w:rsid w:val="006C3169"/>
    <w:rsid w:val="006C47AD"/>
    <w:rsid w:val="006C4BF7"/>
    <w:rsid w:val="006C4FC3"/>
    <w:rsid w:val="006D7EBB"/>
    <w:rsid w:val="006E1173"/>
    <w:rsid w:val="006E3410"/>
    <w:rsid w:val="006E3BFB"/>
    <w:rsid w:val="006E5D8E"/>
    <w:rsid w:val="006F0098"/>
    <w:rsid w:val="006F560E"/>
    <w:rsid w:val="006F6250"/>
    <w:rsid w:val="006F67C2"/>
    <w:rsid w:val="006F6D65"/>
    <w:rsid w:val="00702A25"/>
    <w:rsid w:val="00702B07"/>
    <w:rsid w:val="00702C07"/>
    <w:rsid w:val="00703CEC"/>
    <w:rsid w:val="007054FF"/>
    <w:rsid w:val="00705A8F"/>
    <w:rsid w:val="007073A2"/>
    <w:rsid w:val="0070763F"/>
    <w:rsid w:val="007112AE"/>
    <w:rsid w:val="00711495"/>
    <w:rsid w:val="00712894"/>
    <w:rsid w:val="00714C06"/>
    <w:rsid w:val="00714EA6"/>
    <w:rsid w:val="00716937"/>
    <w:rsid w:val="00717D13"/>
    <w:rsid w:val="00720E11"/>
    <w:rsid w:val="00721590"/>
    <w:rsid w:val="0072519B"/>
    <w:rsid w:val="00725F4E"/>
    <w:rsid w:val="007261AA"/>
    <w:rsid w:val="007264FF"/>
    <w:rsid w:val="00727B3B"/>
    <w:rsid w:val="00730161"/>
    <w:rsid w:val="007304EA"/>
    <w:rsid w:val="00732413"/>
    <w:rsid w:val="0073470C"/>
    <w:rsid w:val="00734C7C"/>
    <w:rsid w:val="007374EA"/>
    <w:rsid w:val="007379F3"/>
    <w:rsid w:val="00742450"/>
    <w:rsid w:val="00744CD1"/>
    <w:rsid w:val="00744EE0"/>
    <w:rsid w:val="00745118"/>
    <w:rsid w:val="00747559"/>
    <w:rsid w:val="00747DE5"/>
    <w:rsid w:val="007500A6"/>
    <w:rsid w:val="00750E9E"/>
    <w:rsid w:val="00755E30"/>
    <w:rsid w:val="00757254"/>
    <w:rsid w:val="00757999"/>
    <w:rsid w:val="007641F9"/>
    <w:rsid w:val="007645AE"/>
    <w:rsid w:val="00770073"/>
    <w:rsid w:val="007712A2"/>
    <w:rsid w:val="00772079"/>
    <w:rsid w:val="007732CA"/>
    <w:rsid w:val="0077528C"/>
    <w:rsid w:val="00775669"/>
    <w:rsid w:val="00776B80"/>
    <w:rsid w:val="00782FE0"/>
    <w:rsid w:val="007877B6"/>
    <w:rsid w:val="00791AFA"/>
    <w:rsid w:val="00792FC0"/>
    <w:rsid w:val="00793530"/>
    <w:rsid w:val="00793D98"/>
    <w:rsid w:val="00795C0B"/>
    <w:rsid w:val="00795DD5"/>
    <w:rsid w:val="00797D16"/>
    <w:rsid w:val="007A0632"/>
    <w:rsid w:val="007A3037"/>
    <w:rsid w:val="007A5BB0"/>
    <w:rsid w:val="007B2002"/>
    <w:rsid w:val="007B27B1"/>
    <w:rsid w:val="007B486D"/>
    <w:rsid w:val="007B68F4"/>
    <w:rsid w:val="007B7D3B"/>
    <w:rsid w:val="007C3BD2"/>
    <w:rsid w:val="007C4D0C"/>
    <w:rsid w:val="007C4E7A"/>
    <w:rsid w:val="007C5AC8"/>
    <w:rsid w:val="007D041E"/>
    <w:rsid w:val="007D1A9F"/>
    <w:rsid w:val="007D3C6A"/>
    <w:rsid w:val="007D5771"/>
    <w:rsid w:val="007E13B1"/>
    <w:rsid w:val="007E162A"/>
    <w:rsid w:val="007E1C89"/>
    <w:rsid w:val="007E3D4D"/>
    <w:rsid w:val="007F03E5"/>
    <w:rsid w:val="007F193B"/>
    <w:rsid w:val="007F453B"/>
    <w:rsid w:val="007F45AC"/>
    <w:rsid w:val="00802AFE"/>
    <w:rsid w:val="0080331E"/>
    <w:rsid w:val="0080451B"/>
    <w:rsid w:val="00805FB4"/>
    <w:rsid w:val="008104C5"/>
    <w:rsid w:val="008116FB"/>
    <w:rsid w:val="00811CBF"/>
    <w:rsid w:val="00812DA6"/>
    <w:rsid w:val="00813D41"/>
    <w:rsid w:val="00814488"/>
    <w:rsid w:val="00814A16"/>
    <w:rsid w:val="0081522C"/>
    <w:rsid w:val="00815DC8"/>
    <w:rsid w:val="00815EC2"/>
    <w:rsid w:val="008164AE"/>
    <w:rsid w:val="00816F59"/>
    <w:rsid w:val="00820C4F"/>
    <w:rsid w:val="00820FC0"/>
    <w:rsid w:val="00821482"/>
    <w:rsid w:val="00821948"/>
    <w:rsid w:val="008224B6"/>
    <w:rsid w:val="00823170"/>
    <w:rsid w:val="00825289"/>
    <w:rsid w:val="00825D7F"/>
    <w:rsid w:val="00827995"/>
    <w:rsid w:val="00827B33"/>
    <w:rsid w:val="00830D4A"/>
    <w:rsid w:val="00830F1E"/>
    <w:rsid w:val="0083585E"/>
    <w:rsid w:val="00835A95"/>
    <w:rsid w:val="008374D4"/>
    <w:rsid w:val="0084035D"/>
    <w:rsid w:val="008409E8"/>
    <w:rsid w:val="00842687"/>
    <w:rsid w:val="00842A92"/>
    <w:rsid w:val="00842CEC"/>
    <w:rsid w:val="008445D4"/>
    <w:rsid w:val="00845906"/>
    <w:rsid w:val="00847C3F"/>
    <w:rsid w:val="00852069"/>
    <w:rsid w:val="00852D5F"/>
    <w:rsid w:val="008530C3"/>
    <w:rsid w:val="00853F74"/>
    <w:rsid w:val="00853FCC"/>
    <w:rsid w:val="00856564"/>
    <w:rsid w:val="00857EA2"/>
    <w:rsid w:val="00862B2A"/>
    <w:rsid w:val="00866BD3"/>
    <w:rsid w:val="008730D4"/>
    <w:rsid w:val="008748ED"/>
    <w:rsid w:val="00874FC3"/>
    <w:rsid w:val="0087676E"/>
    <w:rsid w:val="008778C5"/>
    <w:rsid w:val="00877BEA"/>
    <w:rsid w:val="00877EE7"/>
    <w:rsid w:val="008818C0"/>
    <w:rsid w:val="008830D9"/>
    <w:rsid w:val="00883417"/>
    <w:rsid w:val="00883B1A"/>
    <w:rsid w:val="00884142"/>
    <w:rsid w:val="008846D0"/>
    <w:rsid w:val="00884DE0"/>
    <w:rsid w:val="0088533D"/>
    <w:rsid w:val="008856A6"/>
    <w:rsid w:val="008875FE"/>
    <w:rsid w:val="00891F53"/>
    <w:rsid w:val="0089238F"/>
    <w:rsid w:val="00893CDF"/>
    <w:rsid w:val="00897C5B"/>
    <w:rsid w:val="008A32C4"/>
    <w:rsid w:val="008A52D4"/>
    <w:rsid w:val="008A5EB7"/>
    <w:rsid w:val="008A6BC6"/>
    <w:rsid w:val="008A716B"/>
    <w:rsid w:val="008A7F53"/>
    <w:rsid w:val="008B037C"/>
    <w:rsid w:val="008B1722"/>
    <w:rsid w:val="008B230D"/>
    <w:rsid w:val="008B2459"/>
    <w:rsid w:val="008B35ED"/>
    <w:rsid w:val="008B399D"/>
    <w:rsid w:val="008B5444"/>
    <w:rsid w:val="008B6CBC"/>
    <w:rsid w:val="008B7D9A"/>
    <w:rsid w:val="008C11D1"/>
    <w:rsid w:val="008C1B8C"/>
    <w:rsid w:val="008C3658"/>
    <w:rsid w:val="008C370D"/>
    <w:rsid w:val="008C3E3B"/>
    <w:rsid w:val="008C4F6C"/>
    <w:rsid w:val="008C7D31"/>
    <w:rsid w:val="008D0DD0"/>
    <w:rsid w:val="008D2493"/>
    <w:rsid w:val="008D43D7"/>
    <w:rsid w:val="008D4C8A"/>
    <w:rsid w:val="008D531A"/>
    <w:rsid w:val="008D5417"/>
    <w:rsid w:val="008D551B"/>
    <w:rsid w:val="008D5E8B"/>
    <w:rsid w:val="008D6E97"/>
    <w:rsid w:val="008D7BDB"/>
    <w:rsid w:val="008E0A7F"/>
    <w:rsid w:val="008E1B71"/>
    <w:rsid w:val="008E1C65"/>
    <w:rsid w:val="008E2424"/>
    <w:rsid w:val="008E32DE"/>
    <w:rsid w:val="008E4149"/>
    <w:rsid w:val="008F0432"/>
    <w:rsid w:val="008F06EF"/>
    <w:rsid w:val="008F07C9"/>
    <w:rsid w:val="008F0877"/>
    <w:rsid w:val="008F30BE"/>
    <w:rsid w:val="008F342D"/>
    <w:rsid w:val="008F3455"/>
    <w:rsid w:val="008F3DDC"/>
    <w:rsid w:val="008F3EBC"/>
    <w:rsid w:val="008F4646"/>
    <w:rsid w:val="008F52CF"/>
    <w:rsid w:val="008F6173"/>
    <w:rsid w:val="008F6502"/>
    <w:rsid w:val="008F7992"/>
    <w:rsid w:val="008F7AEF"/>
    <w:rsid w:val="0090121A"/>
    <w:rsid w:val="00901730"/>
    <w:rsid w:val="00904755"/>
    <w:rsid w:val="009073C5"/>
    <w:rsid w:val="0090745D"/>
    <w:rsid w:val="00907F7F"/>
    <w:rsid w:val="00911C44"/>
    <w:rsid w:val="00913772"/>
    <w:rsid w:val="00913DC3"/>
    <w:rsid w:val="00916EBE"/>
    <w:rsid w:val="009170DC"/>
    <w:rsid w:val="009174DB"/>
    <w:rsid w:val="00922330"/>
    <w:rsid w:val="009224B1"/>
    <w:rsid w:val="00924CA0"/>
    <w:rsid w:val="009252D9"/>
    <w:rsid w:val="00925E31"/>
    <w:rsid w:val="009261EF"/>
    <w:rsid w:val="00930217"/>
    <w:rsid w:val="00930D55"/>
    <w:rsid w:val="00933176"/>
    <w:rsid w:val="00933C12"/>
    <w:rsid w:val="00934A87"/>
    <w:rsid w:val="00936805"/>
    <w:rsid w:val="00936C7F"/>
    <w:rsid w:val="00937986"/>
    <w:rsid w:val="00937E77"/>
    <w:rsid w:val="0094007B"/>
    <w:rsid w:val="00941299"/>
    <w:rsid w:val="0094237B"/>
    <w:rsid w:val="009457E7"/>
    <w:rsid w:val="0094731E"/>
    <w:rsid w:val="009473DA"/>
    <w:rsid w:val="00950E52"/>
    <w:rsid w:val="0095118B"/>
    <w:rsid w:val="00952753"/>
    <w:rsid w:val="0095370B"/>
    <w:rsid w:val="009541F3"/>
    <w:rsid w:val="0095445B"/>
    <w:rsid w:val="009547D8"/>
    <w:rsid w:val="009548A5"/>
    <w:rsid w:val="00956BFA"/>
    <w:rsid w:val="00957196"/>
    <w:rsid w:val="00961B6B"/>
    <w:rsid w:val="00961EFA"/>
    <w:rsid w:val="00965CE2"/>
    <w:rsid w:val="009669A8"/>
    <w:rsid w:val="00966E8A"/>
    <w:rsid w:val="0096777E"/>
    <w:rsid w:val="00970811"/>
    <w:rsid w:val="00970A7D"/>
    <w:rsid w:val="00976CD5"/>
    <w:rsid w:val="00982AC1"/>
    <w:rsid w:val="00982F20"/>
    <w:rsid w:val="00982F8F"/>
    <w:rsid w:val="00983124"/>
    <w:rsid w:val="00987A91"/>
    <w:rsid w:val="009946AC"/>
    <w:rsid w:val="00994CF8"/>
    <w:rsid w:val="009956F0"/>
    <w:rsid w:val="00997775"/>
    <w:rsid w:val="009A052F"/>
    <w:rsid w:val="009A0D54"/>
    <w:rsid w:val="009A1D56"/>
    <w:rsid w:val="009A2101"/>
    <w:rsid w:val="009A2DAC"/>
    <w:rsid w:val="009A50A6"/>
    <w:rsid w:val="009A63CC"/>
    <w:rsid w:val="009A77EC"/>
    <w:rsid w:val="009A7B2A"/>
    <w:rsid w:val="009B02D3"/>
    <w:rsid w:val="009B0B82"/>
    <w:rsid w:val="009B0DDA"/>
    <w:rsid w:val="009B22EE"/>
    <w:rsid w:val="009B3FFA"/>
    <w:rsid w:val="009C0EEC"/>
    <w:rsid w:val="009C29F4"/>
    <w:rsid w:val="009C2AC6"/>
    <w:rsid w:val="009C4BFE"/>
    <w:rsid w:val="009C7CB9"/>
    <w:rsid w:val="009D0B53"/>
    <w:rsid w:val="009D1F19"/>
    <w:rsid w:val="009D56A6"/>
    <w:rsid w:val="009D59BA"/>
    <w:rsid w:val="009D7389"/>
    <w:rsid w:val="009E0F96"/>
    <w:rsid w:val="009E126D"/>
    <w:rsid w:val="009E24DB"/>
    <w:rsid w:val="009E442E"/>
    <w:rsid w:val="009E6F6E"/>
    <w:rsid w:val="009F0F03"/>
    <w:rsid w:val="009F1C80"/>
    <w:rsid w:val="009F25C6"/>
    <w:rsid w:val="009F26A2"/>
    <w:rsid w:val="009F2F3C"/>
    <w:rsid w:val="009F3192"/>
    <w:rsid w:val="009F348E"/>
    <w:rsid w:val="009F3906"/>
    <w:rsid w:val="009F4142"/>
    <w:rsid w:val="00A027B7"/>
    <w:rsid w:val="00A02ADD"/>
    <w:rsid w:val="00A0473F"/>
    <w:rsid w:val="00A06308"/>
    <w:rsid w:val="00A067C5"/>
    <w:rsid w:val="00A06CA0"/>
    <w:rsid w:val="00A11BDF"/>
    <w:rsid w:val="00A11BEC"/>
    <w:rsid w:val="00A1220C"/>
    <w:rsid w:val="00A12947"/>
    <w:rsid w:val="00A1420E"/>
    <w:rsid w:val="00A14A88"/>
    <w:rsid w:val="00A16AE8"/>
    <w:rsid w:val="00A16D85"/>
    <w:rsid w:val="00A23CBD"/>
    <w:rsid w:val="00A25687"/>
    <w:rsid w:val="00A25BCF"/>
    <w:rsid w:val="00A27E2B"/>
    <w:rsid w:val="00A300F3"/>
    <w:rsid w:val="00A30919"/>
    <w:rsid w:val="00A30B0D"/>
    <w:rsid w:val="00A31C7E"/>
    <w:rsid w:val="00A32327"/>
    <w:rsid w:val="00A32E0A"/>
    <w:rsid w:val="00A34192"/>
    <w:rsid w:val="00A34839"/>
    <w:rsid w:val="00A3597A"/>
    <w:rsid w:val="00A3786D"/>
    <w:rsid w:val="00A41254"/>
    <w:rsid w:val="00A41A11"/>
    <w:rsid w:val="00A41EA7"/>
    <w:rsid w:val="00A44298"/>
    <w:rsid w:val="00A44D84"/>
    <w:rsid w:val="00A46FC3"/>
    <w:rsid w:val="00A47148"/>
    <w:rsid w:val="00A51437"/>
    <w:rsid w:val="00A51F62"/>
    <w:rsid w:val="00A53F41"/>
    <w:rsid w:val="00A54D77"/>
    <w:rsid w:val="00A56453"/>
    <w:rsid w:val="00A564A4"/>
    <w:rsid w:val="00A56C67"/>
    <w:rsid w:val="00A611ED"/>
    <w:rsid w:val="00A6137D"/>
    <w:rsid w:val="00A6407D"/>
    <w:rsid w:val="00A6559C"/>
    <w:rsid w:val="00A67BDC"/>
    <w:rsid w:val="00A704D9"/>
    <w:rsid w:val="00A7085F"/>
    <w:rsid w:val="00A70916"/>
    <w:rsid w:val="00A73A90"/>
    <w:rsid w:val="00A74197"/>
    <w:rsid w:val="00A76EBB"/>
    <w:rsid w:val="00A7794F"/>
    <w:rsid w:val="00A81F1E"/>
    <w:rsid w:val="00A854E2"/>
    <w:rsid w:val="00A8572D"/>
    <w:rsid w:val="00A92084"/>
    <w:rsid w:val="00A923BD"/>
    <w:rsid w:val="00A97C55"/>
    <w:rsid w:val="00AA113E"/>
    <w:rsid w:val="00AA4239"/>
    <w:rsid w:val="00AA4949"/>
    <w:rsid w:val="00AA4B8E"/>
    <w:rsid w:val="00AA58A2"/>
    <w:rsid w:val="00AA59D1"/>
    <w:rsid w:val="00AB01DC"/>
    <w:rsid w:val="00AB1148"/>
    <w:rsid w:val="00AB52C1"/>
    <w:rsid w:val="00AB55BC"/>
    <w:rsid w:val="00AB6D03"/>
    <w:rsid w:val="00AB6D15"/>
    <w:rsid w:val="00AB705E"/>
    <w:rsid w:val="00AB7121"/>
    <w:rsid w:val="00AC0F92"/>
    <w:rsid w:val="00AC13D3"/>
    <w:rsid w:val="00AC2941"/>
    <w:rsid w:val="00AC4231"/>
    <w:rsid w:val="00AC44E8"/>
    <w:rsid w:val="00AC703C"/>
    <w:rsid w:val="00AC735E"/>
    <w:rsid w:val="00AC74FB"/>
    <w:rsid w:val="00AD07EE"/>
    <w:rsid w:val="00AD258E"/>
    <w:rsid w:val="00AD3A4A"/>
    <w:rsid w:val="00AD3D4C"/>
    <w:rsid w:val="00AD49ED"/>
    <w:rsid w:val="00AD5F33"/>
    <w:rsid w:val="00AD7433"/>
    <w:rsid w:val="00AD79B0"/>
    <w:rsid w:val="00AE1C04"/>
    <w:rsid w:val="00AE25BA"/>
    <w:rsid w:val="00AF2BDA"/>
    <w:rsid w:val="00AF2D66"/>
    <w:rsid w:val="00AF2E0C"/>
    <w:rsid w:val="00AF3CC6"/>
    <w:rsid w:val="00AF3EDE"/>
    <w:rsid w:val="00AF5738"/>
    <w:rsid w:val="00AF5755"/>
    <w:rsid w:val="00AF6028"/>
    <w:rsid w:val="00AF69D6"/>
    <w:rsid w:val="00AF75D3"/>
    <w:rsid w:val="00AF7951"/>
    <w:rsid w:val="00B014EE"/>
    <w:rsid w:val="00B05409"/>
    <w:rsid w:val="00B06B45"/>
    <w:rsid w:val="00B06BAD"/>
    <w:rsid w:val="00B06C44"/>
    <w:rsid w:val="00B06FB7"/>
    <w:rsid w:val="00B07DA2"/>
    <w:rsid w:val="00B10CE5"/>
    <w:rsid w:val="00B14515"/>
    <w:rsid w:val="00B17E01"/>
    <w:rsid w:val="00B216EF"/>
    <w:rsid w:val="00B2185F"/>
    <w:rsid w:val="00B226AB"/>
    <w:rsid w:val="00B22AB7"/>
    <w:rsid w:val="00B30B92"/>
    <w:rsid w:val="00B31CDB"/>
    <w:rsid w:val="00B321D6"/>
    <w:rsid w:val="00B322AF"/>
    <w:rsid w:val="00B32C91"/>
    <w:rsid w:val="00B3305C"/>
    <w:rsid w:val="00B3475E"/>
    <w:rsid w:val="00B35009"/>
    <w:rsid w:val="00B36621"/>
    <w:rsid w:val="00B366B3"/>
    <w:rsid w:val="00B41748"/>
    <w:rsid w:val="00B43AE2"/>
    <w:rsid w:val="00B43EEA"/>
    <w:rsid w:val="00B444A6"/>
    <w:rsid w:val="00B45111"/>
    <w:rsid w:val="00B47B87"/>
    <w:rsid w:val="00B5328C"/>
    <w:rsid w:val="00B53584"/>
    <w:rsid w:val="00B55C1D"/>
    <w:rsid w:val="00B5737F"/>
    <w:rsid w:val="00B609B9"/>
    <w:rsid w:val="00B61906"/>
    <w:rsid w:val="00B61D3E"/>
    <w:rsid w:val="00B63746"/>
    <w:rsid w:val="00B64C96"/>
    <w:rsid w:val="00B67000"/>
    <w:rsid w:val="00B67F8C"/>
    <w:rsid w:val="00B70460"/>
    <w:rsid w:val="00B71057"/>
    <w:rsid w:val="00B72FF8"/>
    <w:rsid w:val="00B73F27"/>
    <w:rsid w:val="00B740A3"/>
    <w:rsid w:val="00B75C66"/>
    <w:rsid w:val="00B81F55"/>
    <w:rsid w:val="00B82192"/>
    <w:rsid w:val="00B8291B"/>
    <w:rsid w:val="00B8309C"/>
    <w:rsid w:val="00B866C7"/>
    <w:rsid w:val="00B87EF8"/>
    <w:rsid w:val="00B910B6"/>
    <w:rsid w:val="00B9189E"/>
    <w:rsid w:val="00B93832"/>
    <w:rsid w:val="00B95574"/>
    <w:rsid w:val="00B96189"/>
    <w:rsid w:val="00B96304"/>
    <w:rsid w:val="00BA0602"/>
    <w:rsid w:val="00BA12FE"/>
    <w:rsid w:val="00BA1642"/>
    <w:rsid w:val="00BA2357"/>
    <w:rsid w:val="00BA2BF4"/>
    <w:rsid w:val="00BA2DAF"/>
    <w:rsid w:val="00BA3BC9"/>
    <w:rsid w:val="00BA48B5"/>
    <w:rsid w:val="00BA7F83"/>
    <w:rsid w:val="00BB04A1"/>
    <w:rsid w:val="00BB3C4E"/>
    <w:rsid w:val="00BB4644"/>
    <w:rsid w:val="00BB50B7"/>
    <w:rsid w:val="00BB7FE0"/>
    <w:rsid w:val="00BC0AA0"/>
    <w:rsid w:val="00BC21F4"/>
    <w:rsid w:val="00BC2DCD"/>
    <w:rsid w:val="00BC335A"/>
    <w:rsid w:val="00BC3AC6"/>
    <w:rsid w:val="00BC3DEA"/>
    <w:rsid w:val="00BC44FB"/>
    <w:rsid w:val="00BC4E1C"/>
    <w:rsid w:val="00BC5946"/>
    <w:rsid w:val="00BD1AAA"/>
    <w:rsid w:val="00BD297B"/>
    <w:rsid w:val="00BD32F1"/>
    <w:rsid w:val="00BD340B"/>
    <w:rsid w:val="00BD39EE"/>
    <w:rsid w:val="00BD4285"/>
    <w:rsid w:val="00BD468F"/>
    <w:rsid w:val="00BD56DA"/>
    <w:rsid w:val="00BD57A4"/>
    <w:rsid w:val="00BD5C97"/>
    <w:rsid w:val="00BD6FF5"/>
    <w:rsid w:val="00BE187C"/>
    <w:rsid w:val="00BE3B48"/>
    <w:rsid w:val="00BE5B52"/>
    <w:rsid w:val="00BF1F80"/>
    <w:rsid w:val="00BF276B"/>
    <w:rsid w:val="00BF5823"/>
    <w:rsid w:val="00BF6F38"/>
    <w:rsid w:val="00BF73CF"/>
    <w:rsid w:val="00BF7534"/>
    <w:rsid w:val="00C00DFC"/>
    <w:rsid w:val="00C0515C"/>
    <w:rsid w:val="00C0566F"/>
    <w:rsid w:val="00C068F7"/>
    <w:rsid w:val="00C06B07"/>
    <w:rsid w:val="00C07B4D"/>
    <w:rsid w:val="00C10FEF"/>
    <w:rsid w:val="00C11D8F"/>
    <w:rsid w:val="00C15626"/>
    <w:rsid w:val="00C15D61"/>
    <w:rsid w:val="00C16288"/>
    <w:rsid w:val="00C1734C"/>
    <w:rsid w:val="00C17CB4"/>
    <w:rsid w:val="00C202B8"/>
    <w:rsid w:val="00C2220D"/>
    <w:rsid w:val="00C24D59"/>
    <w:rsid w:val="00C24E97"/>
    <w:rsid w:val="00C25ACD"/>
    <w:rsid w:val="00C31FD2"/>
    <w:rsid w:val="00C36939"/>
    <w:rsid w:val="00C4085F"/>
    <w:rsid w:val="00C42261"/>
    <w:rsid w:val="00C4376D"/>
    <w:rsid w:val="00C43F27"/>
    <w:rsid w:val="00C4419F"/>
    <w:rsid w:val="00C453FC"/>
    <w:rsid w:val="00C45F82"/>
    <w:rsid w:val="00C472F3"/>
    <w:rsid w:val="00C5034C"/>
    <w:rsid w:val="00C518CD"/>
    <w:rsid w:val="00C536F7"/>
    <w:rsid w:val="00C56BC9"/>
    <w:rsid w:val="00C578DE"/>
    <w:rsid w:val="00C57A88"/>
    <w:rsid w:val="00C60F05"/>
    <w:rsid w:val="00C627C1"/>
    <w:rsid w:val="00C6400A"/>
    <w:rsid w:val="00C64DDB"/>
    <w:rsid w:val="00C7265B"/>
    <w:rsid w:val="00C72683"/>
    <w:rsid w:val="00C72886"/>
    <w:rsid w:val="00C7380E"/>
    <w:rsid w:val="00C75219"/>
    <w:rsid w:val="00C75C5D"/>
    <w:rsid w:val="00C819A8"/>
    <w:rsid w:val="00C84217"/>
    <w:rsid w:val="00C8452A"/>
    <w:rsid w:val="00C84A14"/>
    <w:rsid w:val="00C85C39"/>
    <w:rsid w:val="00C87E01"/>
    <w:rsid w:val="00C9202E"/>
    <w:rsid w:val="00C9390E"/>
    <w:rsid w:val="00C96F65"/>
    <w:rsid w:val="00CA08C4"/>
    <w:rsid w:val="00CA5A6D"/>
    <w:rsid w:val="00CA5D47"/>
    <w:rsid w:val="00CB1F10"/>
    <w:rsid w:val="00CB48DF"/>
    <w:rsid w:val="00CB6E0C"/>
    <w:rsid w:val="00CC323D"/>
    <w:rsid w:val="00CC6079"/>
    <w:rsid w:val="00CC64AC"/>
    <w:rsid w:val="00CC6DEC"/>
    <w:rsid w:val="00CC6EAE"/>
    <w:rsid w:val="00CD0000"/>
    <w:rsid w:val="00CD0BFB"/>
    <w:rsid w:val="00CD0DF0"/>
    <w:rsid w:val="00CD28FA"/>
    <w:rsid w:val="00CD66E9"/>
    <w:rsid w:val="00CE0565"/>
    <w:rsid w:val="00CE22B6"/>
    <w:rsid w:val="00CE4F3A"/>
    <w:rsid w:val="00CE5839"/>
    <w:rsid w:val="00CF06BF"/>
    <w:rsid w:val="00CF1D80"/>
    <w:rsid w:val="00CF3A6F"/>
    <w:rsid w:val="00CF42A8"/>
    <w:rsid w:val="00CF4575"/>
    <w:rsid w:val="00CF4BE9"/>
    <w:rsid w:val="00D01FF1"/>
    <w:rsid w:val="00D02A43"/>
    <w:rsid w:val="00D03A09"/>
    <w:rsid w:val="00D05431"/>
    <w:rsid w:val="00D05EBA"/>
    <w:rsid w:val="00D0640C"/>
    <w:rsid w:val="00D10581"/>
    <w:rsid w:val="00D11BB0"/>
    <w:rsid w:val="00D12140"/>
    <w:rsid w:val="00D154CC"/>
    <w:rsid w:val="00D155C7"/>
    <w:rsid w:val="00D21CB1"/>
    <w:rsid w:val="00D224F6"/>
    <w:rsid w:val="00D22A6E"/>
    <w:rsid w:val="00D26D92"/>
    <w:rsid w:val="00D31326"/>
    <w:rsid w:val="00D31334"/>
    <w:rsid w:val="00D313E9"/>
    <w:rsid w:val="00D3155F"/>
    <w:rsid w:val="00D32471"/>
    <w:rsid w:val="00D32505"/>
    <w:rsid w:val="00D3471B"/>
    <w:rsid w:val="00D36199"/>
    <w:rsid w:val="00D36329"/>
    <w:rsid w:val="00D37950"/>
    <w:rsid w:val="00D40657"/>
    <w:rsid w:val="00D430CB"/>
    <w:rsid w:val="00D44100"/>
    <w:rsid w:val="00D4431A"/>
    <w:rsid w:val="00D453AE"/>
    <w:rsid w:val="00D47D4E"/>
    <w:rsid w:val="00D51226"/>
    <w:rsid w:val="00D52098"/>
    <w:rsid w:val="00D523E2"/>
    <w:rsid w:val="00D52B96"/>
    <w:rsid w:val="00D54263"/>
    <w:rsid w:val="00D56933"/>
    <w:rsid w:val="00D57213"/>
    <w:rsid w:val="00D60A7D"/>
    <w:rsid w:val="00D635CD"/>
    <w:rsid w:val="00D6390B"/>
    <w:rsid w:val="00D64A25"/>
    <w:rsid w:val="00D65CE1"/>
    <w:rsid w:val="00D66A2C"/>
    <w:rsid w:val="00D66F80"/>
    <w:rsid w:val="00D67481"/>
    <w:rsid w:val="00D71EF4"/>
    <w:rsid w:val="00D7323D"/>
    <w:rsid w:val="00D740CD"/>
    <w:rsid w:val="00D77768"/>
    <w:rsid w:val="00D82790"/>
    <w:rsid w:val="00D834EF"/>
    <w:rsid w:val="00D83A43"/>
    <w:rsid w:val="00D84230"/>
    <w:rsid w:val="00D86259"/>
    <w:rsid w:val="00D86610"/>
    <w:rsid w:val="00D876EA"/>
    <w:rsid w:val="00D953DC"/>
    <w:rsid w:val="00D96252"/>
    <w:rsid w:val="00D96375"/>
    <w:rsid w:val="00DA0424"/>
    <w:rsid w:val="00DA167B"/>
    <w:rsid w:val="00DA4F1C"/>
    <w:rsid w:val="00DA531A"/>
    <w:rsid w:val="00DA6EDB"/>
    <w:rsid w:val="00DA797C"/>
    <w:rsid w:val="00DB121B"/>
    <w:rsid w:val="00DB1BF0"/>
    <w:rsid w:val="00DB51C5"/>
    <w:rsid w:val="00DC00BC"/>
    <w:rsid w:val="00DC0F01"/>
    <w:rsid w:val="00DC2303"/>
    <w:rsid w:val="00DC2594"/>
    <w:rsid w:val="00DC2CC4"/>
    <w:rsid w:val="00DC3655"/>
    <w:rsid w:val="00DD5489"/>
    <w:rsid w:val="00DD599E"/>
    <w:rsid w:val="00DD6207"/>
    <w:rsid w:val="00DE0281"/>
    <w:rsid w:val="00DE4236"/>
    <w:rsid w:val="00DE47A2"/>
    <w:rsid w:val="00DE5795"/>
    <w:rsid w:val="00DE5881"/>
    <w:rsid w:val="00DF05A4"/>
    <w:rsid w:val="00DF2C09"/>
    <w:rsid w:val="00DF3271"/>
    <w:rsid w:val="00DF3830"/>
    <w:rsid w:val="00DF49BB"/>
    <w:rsid w:val="00DF537E"/>
    <w:rsid w:val="00DF6450"/>
    <w:rsid w:val="00DF65D8"/>
    <w:rsid w:val="00DF6ABD"/>
    <w:rsid w:val="00E010BD"/>
    <w:rsid w:val="00E01600"/>
    <w:rsid w:val="00E038BA"/>
    <w:rsid w:val="00E04C22"/>
    <w:rsid w:val="00E11865"/>
    <w:rsid w:val="00E11E64"/>
    <w:rsid w:val="00E14445"/>
    <w:rsid w:val="00E146F5"/>
    <w:rsid w:val="00E16616"/>
    <w:rsid w:val="00E16FD3"/>
    <w:rsid w:val="00E20446"/>
    <w:rsid w:val="00E21440"/>
    <w:rsid w:val="00E21BAD"/>
    <w:rsid w:val="00E21F7A"/>
    <w:rsid w:val="00E238A0"/>
    <w:rsid w:val="00E31E86"/>
    <w:rsid w:val="00E325B7"/>
    <w:rsid w:val="00E32F59"/>
    <w:rsid w:val="00E3303F"/>
    <w:rsid w:val="00E34B73"/>
    <w:rsid w:val="00E34E6F"/>
    <w:rsid w:val="00E3502D"/>
    <w:rsid w:val="00E36E6A"/>
    <w:rsid w:val="00E41D16"/>
    <w:rsid w:val="00E4495B"/>
    <w:rsid w:val="00E45D80"/>
    <w:rsid w:val="00E46895"/>
    <w:rsid w:val="00E47953"/>
    <w:rsid w:val="00E50C12"/>
    <w:rsid w:val="00E5345A"/>
    <w:rsid w:val="00E539A5"/>
    <w:rsid w:val="00E53D2D"/>
    <w:rsid w:val="00E55167"/>
    <w:rsid w:val="00E570EA"/>
    <w:rsid w:val="00E57811"/>
    <w:rsid w:val="00E6052E"/>
    <w:rsid w:val="00E6407D"/>
    <w:rsid w:val="00E713DF"/>
    <w:rsid w:val="00E73734"/>
    <w:rsid w:val="00E7468C"/>
    <w:rsid w:val="00E75F20"/>
    <w:rsid w:val="00E81303"/>
    <w:rsid w:val="00E82FF3"/>
    <w:rsid w:val="00E84343"/>
    <w:rsid w:val="00E906EA"/>
    <w:rsid w:val="00E909A7"/>
    <w:rsid w:val="00E95869"/>
    <w:rsid w:val="00E96DE1"/>
    <w:rsid w:val="00E970A4"/>
    <w:rsid w:val="00E97300"/>
    <w:rsid w:val="00E97460"/>
    <w:rsid w:val="00E97999"/>
    <w:rsid w:val="00E97DBE"/>
    <w:rsid w:val="00EA03EA"/>
    <w:rsid w:val="00EA0BDA"/>
    <w:rsid w:val="00EA4326"/>
    <w:rsid w:val="00EA45AD"/>
    <w:rsid w:val="00EA53CA"/>
    <w:rsid w:val="00EA5E16"/>
    <w:rsid w:val="00EA69AF"/>
    <w:rsid w:val="00EB00EE"/>
    <w:rsid w:val="00EB0BA6"/>
    <w:rsid w:val="00EB272E"/>
    <w:rsid w:val="00EB3C96"/>
    <w:rsid w:val="00EB4008"/>
    <w:rsid w:val="00EB55AD"/>
    <w:rsid w:val="00EB6CC8"/>
    <w:rsid w:val="00EC0338"/>
    <w:rsid w:val="00EC0504"/>
    <w:rsid w:val="00EC076A"/>
    <w:rsid w:val="00EC277B"/>
    <w:rsid w:val="00EC3C98"/>
    <w:rsid w:val="00EC4E58"/>
    <w:rsid w:val="00EC6A35"/>
    <w:rsid w:val="00EC6EED"/>
    <w:rsid w:val="00EC7481"/>
    <w:rsid w:val="00EC7AFA"/>
    <w:rsid w:val="00ED0D57"/>
    <w:rsid w:val="00ED20E8"/>
    <w:rsid w:val="00ED5CE5"/>
    <w:rsid w:val="00ED6EE3"/>
    <w:rsid w:val="00ED7403"/>
    <w:rsid w:val="00EE1745"/>
    <w:rsid w:val="00EE1789"/>
    <w:rsid w:val="00EE3817"/>
    <w:rsid w:val="00EE3F45"/>
    <w:rsid w:val="00EE40C1"/>
    <w:rsid w:val="00EE5CD1"/>
    <w:rsid w:val="00EE71F3"/>
    <w:rsid w:val="00EE7485"/>
    <w:rsid w:val="00EF1306"/>
    <w:rsid w:val="00EF2FBF"/>
    <w:rsid w:val="00EF4548"/>
    <w:rsid w:val="00EF4DC0"/>
    <w:rsid w:val="00EF6B70"/>
    <w:rsid w:val="00F013C3"/>
    <w:rsid w:val="00F023FF"/>
    <w:rsid w:val="00F02DA0"/>
    <w:rsid w:val="00F03B1B"/>
    <w:rsid w:val="00F06D7F"/>
    <w:rsid w:val="00F077C2"/>
    <w:rsid w:val="00F07DDE"/>
    <w:rsid w:val="00F105C4"/>
    <w:rsid w:val="00F109F8"/>
    <w:rsid w:val="00F119D6"/>
    <w:rsid w:val="00F13FC3"/>
    <w:rsid w:val="00F14BDF"/>
    <w:rsid w:val="00F1659A"/>
    <w:rsid w:val="00F173D7"/>
    <w:rsid w:val="00F2040A"/>
    <w:rsid w:val="00F21FBB"/>
    <w:rsid w:val="00F22187"/>
    <w:rsid w:val="00F2226D"/>
    <w:rsid w:val="00F242B2"/>
    <w:rsid w:val="00F26947"/>
    <w:rsid w:val="00F26B34"/>
    <w:rsid w:val="00F271D1"/>
    <w:rsid w:val="00F27C6A"/>
    <w:rsid w:val="00F310CA"/>
    <w:rsid w:val="00F321ED"/>
    <w:rsid w:val="00F33D1D"/>
    <w:rsid w:val="00F34BDA"/>
    <w:rsid w:val="00F34D52"/>
    <w:rsid w:val="00F34EBC"/>
    <w:rsid w:val="00F350D5"/>
    <w:rsid w:val="00F35510"/>
    <w:rsid w:val="00F36B9E"/>
    <w:rsid w:val="00F412C8"/>
    <w:rsid w:val="00F4166E"/>
    <w:rsid w:val="00F42EA2"/>
    <w:rsid w:val="00F4316B"/>
    <w:rsid w:val="00F445E5"/>
    <w:rsid w:val="00F4564F"/>
    <w:rsid w:val="00F466CD"/>
    <w:rsid w:val="00F53C8D"/>
    <w:rsid w:val="00F540AF"/>
    <w:rsid w:val="00F55636"/>
    <w:rsid w:val="00F57D39"/>
    <w:rsid w:val="00F57DDA"/>
    <w:rsid w:val="00F60555"/>
    <w:rsid w:val="00F6098F"/>
    <w:rsid w:val="00F613B4"/>
    <w:rsid w:val="00F617F3"/>
    <w:rsid w:val="00F61C65"/>
    <w:rsid w:val="00F6247B"/>
    <w:rsid w:val="00F62CB7"/>
    <w:rsid w:val="00F672DC"/>
    <w:rsid w:val="00F703E6"/>
    <w:rsid w:val="00F70A02"/>
    <w:rsid w:val="00F727E6"/>
    <w:rsid w:val="00F74226"/>
    <w:rsid w:val="00F7516D"/>
    <w:rsid w:val="00F77C4F"/>
    <w:rsid w:val="00F827E0"/>
    <w:rsid w:val="00F839DD"/>
    <w:rsid w:val="00F8695E"/>
    <w:rsid w:val="00F872D9"/>
    <w:rsid w:val="00F908FB"/>
    <w:rsid w:val="00F93CCC"/>
    <w:rsid w:val="00F94FBF"/>
    <w:rsid w:val="00F95603"/>
    <w:rsid w:val="00F958E9"/>
    <w:rsid w:val="00F95C43"/>
    <w:rsid w:val="00F96711"/>
    <w:rsid w:val="00F96F89"/>
    <w:rsid w:val="00FA0307"/>
    <w:rsid w:val="00FA0FD6"/>
    <w:rsid w:val="00FA123C"/>
    <w:rsid w:val="00FA328F"/>
    <w:rsid w:val="00FA4329"/>
    <w:rsid w:val="00FB0AE0"/>
    <w:rsid w:val="00FB301E"/>
    <w:rsid w:val="00FB6298"/>
    <w:rsid w:val="00FC10CD"/>
    <w:rsid w:val="00FC224B"/>
    <w:rsid w:val="00FC2846"/>
    <w:rsid w:val="00FC5D0F"/>
    <w:rsid w:val="00FC6EA7"/>
    <w:rsid w:val="00FD0781"/>
    <w:rsid w:val="00FD1112"/>
    <w:rsid w:val="00FD2970"/>
    <w:rsid w:val="00FE099A"/>
    <w:rsid w:val="00FE2050"/>
    <w:rsid w:val="00FE2290"/>
    <w:rsid w:val="00FE29AC"/>
    <w:rsid w:val="00FE476E"/>
    <w:rsid w:val="00FE4861"/>
    <w:rsid w:val="00FE69D4"/>
    <w:rsid w:val="00FE6DCD"/>
    <w:rsid w:val="00FF01AB"/>
    <w:rsid w:val="00FF19E4"/>
    <w:rsid w:val="00FF6247"/>
    <w:rsid w:val="00FF6C8F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47142A15"/>
  <w15:docId w15:val="{B6E3C0A1-68FF-40EE-975B-0DE0D9E9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F7"/>
  </w:style>
  <w:style w:type="paragraph" w:styleId="Titlu1">
    <w:name w:val="heading 1"/>
    <w:basedOn w:val="Normal"/>
    <w:next w:val="Normal"/>
    <w:link w:val="Titlu1Caracter"/>
    <w:uiPriority w:val="9"/>
    <w:qFormat/>
    <w:rsid w:val="002F57D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57D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7C55"/>
    <w:rPr>
      <w:strike w:val="0"/>
      <w:dstrike w:val="0"/>
      <w:color w:val="auto"/>
      <w:u w:val="none"/>
      <w:effect w:val="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, Caracter"/>
    <w:basedOn w:val="Normal"/>
    <w:link w:val="NormalWebCaracter"/>
    <w:qFormat/>
    <w:rsid w:val="00A97C55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character" w:customStyle="1" w:styleId="NormalWebCaracter">
    <w:name w:val="Normal (Web) Caracter"/>
    <w:aliases w:val="Caracter Caracter1,Caracter Caracter Caracter Caracter Caracter,Caracter Caracter Caracter1,Caracter Caracter Caracter Caracter1,Caracter Caracter Caracter Caracter Caracter Caracter Caracter Caracter Caracter, Caracter Caracter"/>
    <w:link w:val="NormalWeb"/>
    <w:uiPriority w:val="99"/>
    <w:rsid w:val="00A97C55"/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semiHidden/>
    <w:unhideWhenUsed/>
    <w:rsid w:val="0077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770073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64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F57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57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2F57D9"/>
  </w:style>
  <w:style w:type="numbering" w:customStyle="1" w:styleId="FrListare2">
    <w:name w:val="Fără Listare2"/>
    <w:next w:val="FrListare"/>
    <w:uiPriority w:val="99"/>
    <w:semiHidden/>
    <w:unhideWhenUsed/>
    <w:rsid w:val="00EB272E"/>
  </w:style>
  <w:style w:type="paragraph" w:styleId="Antet">
    <w:name w:val="header"/>
    <w:basedOn w:val="Normal"/>
    <w:link w:val="Antet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solCaracter">
    <w:name w:val="Subsol Caracter"/>
    <w:basedOn w:val="Fontdeparagrafimplicit"/>
    <w:link w:val="Subsol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EB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EB272E"/>
  </w:style>
  <w:style w:type="paragraph" w:styleId="Frspaiere">
    <w:name w:val="No Spacing"/>
    <w:uiPriority w:val="1"/>
    <w:qFormat/>
    <w:rsid w:val="00EB27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"/>
    <w:basedOn w:val="Normal"/>
    <w:rsid w:val="00C1734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9021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cerdea@cjmures.ro" TargetMode="External"/><Relationship Id="rId13" Type="http://schemas.openxmlformats.org/officeDocument/2006/relationships/hyperlink" Target="http://www.e-comune.ro/primaria-cucerdea-m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cucerdea@cjmure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-comune.ro/primaria-cucerdea-m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erdea@cj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comune.ro/primaria-cucerdea-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ED72-64B3-49EC-B380-FA742400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20694</TotalTime>
  <Pages>3</Pages>
  <Words>1798</Words>
  <Characters>10252</Characters>
  <Application>Microsoft Office Word</Application>
  <DocSecurity>0</DocSecurity>
  <Lines>85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Sabau</dc:creator>
  <cp:keywords/>
  <dc:description/>
  <cp:lastModifiedBy>Secretariat</cp:lastModifiedBy>
  <cp:revision>557</cp:revision>
  <cp:lastPrinted>2025-04-24T08:44:00Z</cp:lastPrinted>
  <dcterms:created xsi:type="dcterms:W3CDTF">2020-07-15T08:42:00Z</dcterms:created>
  <dcterms:modified xsi:type="dcterms:W3CDTF">2025-05-29T07:45:00Z</dcterms:modified>
</cp:coreProperties>
</file>