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B4" w:rsidRDefault="00BB4BB4" w:rsidP="004355CF">
      <w:pPr>
        <w:rPr>
          <w:rFonts w:ascii="Times New Roman" w:hAnsi="Times New Roman" w:cs="Times New Roman"/>
          <w:b/>
          <w:bCs/>
          <w:sz w:val="24"/>
          <w:szCs w:val="24"/>
        </w:rPr>
      </w:pPr>
      <w:bookmarkStart w:id="0" w:name="49"/>
      <w:bookmarkEnd w:id="0"/>
    </w:p>
    <w:p w:rsidR="00BB4BB4" w:rsidRDefault="00BB4BB4" w:rsidP="004355CF">
      <w:pPr>
        <w:rPr>
          <w:rFonts w:ascii="Times New Roman" w:hAnsi="Times New Roman" w:cs="Times New Roman"/>
          <w:b/>
          <w:bCs/>
          <w:sz w:val="24"/>
          <w:szCs w:val="24"/>
        </w:rPr>
      </w:pPr>
    </w:p>
    <w:p w:rsidR="00BB4BB4" w:rsidRDefault="00BB4BB4" w:rsidP="004355CF">
      <w:pPr>
        <w:rPr>
          <w:rFonts w:ascii="Times New Roman" w:hAnsi="Times New Roman" w:cs="Times New Roman"/>
          <w:b/>
          <w:bCs/>
          <w:sz w:val="24"/>
          <w:szCs w:val="24"/>
        </w:rPr>
      </w:pPr>
    </w:p>
    <w:p w:rsidR="004355CF" w:rsidRPr="004355CF" w:rsidRDefault="004355CF" w:rsidP="004355CF">
      <w:pPr>
        <w:rPr>
          <w:rFonts w:ascii="Times New Roman" w:eastAsia="Times New Roman" w:hAnsi="Times New Roman" w:cs="Times New Roman"/>
          <w:b/>
          <w:sz w:val="24"/>
          <w:szCs w:val="24"/>
          <w:lang w:val="en-GB" w:eastAsia="en-GB"/>
        </w:rPr>
      </w:pPr>
      <w:proofErr w:type="spellStart"/>
      <w:r w:rsidRPr="004355CF">
        <w:rPr>
          <w:rFonts w:ascii="Times New Roman" w:hAnsi="Times New Roman" w:cs="Times New Roman"/>
          <w:b/>
          <w:bCs/>
          <w:sz w:val="24"/>
          <w:szCs w:val="24"/>
        </w:rPr>
        <w:t>În</w:t>
      </w:r>
      <w:proofErr w:type="spellEnd"/>
      <w:r w:rsidRPr="004355CF">
        <w:rPr>
          <w:rFonts w:ascii="Times New Roman" w:hAnsi="Times New Roman" w:cs="Times New Roman"/>
          <w:b/>
          <w:bCs/>
          <w:sz w:val="24"/>
          <w:szCs w:val="24"/>
        </w:rPr>
        <w:t xml:space="preserve"> </w:t>
      </w:r>
      <w:proofErr w:type="spellStart"/>
      <w:r w:rsidRPr="004355CF">
        <w:rPr>
          <w:rFonts w:ascii="Times New Roman" w:hAnsi="Times New Roman" w:cs="Times New Roman"/>
          <w:b/>
          <w:bCs/>
          <w:sz w:val="24"/>
          <w:szCs w:val="24"/>
        </w:rPr>
        <w:t>conformitate</w:t>
      </w:r>
      <w:proofErr w:type="spellEnd"/>
      <w:r w:rsidRPr="004355CF">
        <w:rPr>
          <w:rFonts w:ascii="Times New Roman" w:hAnsi="Times New Roman" w:cs="Times New Roman"/>
          <w:b/>
          <w:bCs/>
          <w:sz w:val="24"/>
          <w:szCs w:val="24"/>
        </w:rPr>
        <w:t xml:space="preserve"> cu art. 49 din HG 611/2008 </w:t>
      </w:r>
      <w:proofErr w:type="spellStart"/>
      <w:r w:rsidRPr="004355CF">
        <w:rPr>
          <w:rFonts w:ascii="Times New Roman" w:eastAsia="Times New Roman" w:hAnsi="Times New Roman" w:cs="Times New Roman"/>
          <w:b/>
          <w:sz w:val="24"/>
          <w:szCs w:val="24"/>
          <w:lang w:val="en-GB" w:eastAsia="en-GB"/>
        </w:rPr>
        <w:t>pentru</w:t>
      </w:r>
      <w:proofErr w:type="spellEnd"/>
      <w:r w:rsidRPr="004355CF">
        <w:rPr>
          <w:rFonts w:ascii="Times New Roman" w:eastAsia="Times New Roman" w:hAnsi="Times New Roman" w:cs="Times New Roman"/>
          <w:b/>
          <w:sz w:val="24"/>
          <w:szCs w:val="24"/>
          <w:lang w:val="en-GB" w:eastAsia="en-GB"/>
        </w:rPr>
        <w:t xml:space="preserve"> </w:t>
      </w:r>
      <w:proofErr w:type="spellStart"/>
      <w:r w:rsidRPr="004355CF">
        <w:rPr>
          <w:rFonts w:ascii="Times New Roman" w:eastAsia="Times New Roman" w:hAnsi="Times New Roman" w:cs="Times New Roman"/>
          <w:b/>
          <w:sz w:val="24"/>
          <w:szCs w:val="24"/>
          <w:lang w:val="en-GB" w:eastAsia="en-GB"/>
        </w:rPr>
        <w:t>aprobarea</w:t>
      </w:r>
      <w:proofErr w:type="spellEnd"/>
      <w:r w:rsidRPr="004355CF">
        <w:rPr>
          <w:rFonts w:ascii="Times New Roman" w:eastAsia="Times New Roman" w:hAnsi="Times New Roman" w:cs="Times New Roman"/>
          <w:b/>
          <w:sz w:val="24"/>
          <w:szCs w:val="24"/>
          <w:lang w:val="en-GB" w:eastAsia="en-GB"/>
        </w:rPr>
        <w:t xml:space="preserve"> </w:t>
      </w:r>
      <w:proofErr w:type="spellStart"/>
      <w:r w:rsidRPr="004355CF">
        <w:rPr>
          <w:rFonts w:ascii="Times New Roman" w:eastAsia="Times New Roman" w:hAnsi="Times New Roman" w:cs="Times New Roman"/>
          <w:b/>
          <w:sz w:val="24"/>
          <w:szCs w:val="24"/>
          <w:lang w:val="en-GB" w:eastAsia="en-GB"/>
        </w:rPr>
        <w:t>normelor</w:t>
      </w:r>
      <w:proofErr w:type="spellEnd"/>
      <w:r w:rsidRPr="004355CF">
        <w:rPr>
          <w:rFonts w:ascii="Times New Roman" w:eastAsia="Times New Roman" w:hAnsi="Times New Roman" w:cs="Times New Roman"/>
          <w:b/>
          <w:sz w:val="24"/>
          <w:szCs w:val="24"/>
          <w:lang w:val="en-GB" w:eastAsia="en-GB"/>
        </w:rPr>
        <w:t xml:space="preserve"> </w:t>
      </w:r>
      <w:proofErr w:type="spellStart"/>
      <w:r w:rsidRPr="004355CF">
        <w:rPr>
          <w:rFonts w:ascii="Times New Roman" w:eastAsia="Times New Roman" w:hAnsi="Times New Roman" w:cs="Times New Roman"/>
          <w:b/>
          <w:sz w:val="24"/>
          <w:szCs w:val="24"/>
          <w:lang w:val="en-GB" w:eastAsia="en-GB"/>
        </w:rPr>
        <w:t>privind</w:t>
      </w:r>
      <w:proofErr w:type="spellEnd"/>
      <w:r w:rsidRPr="004355CF">
        <w:rPr>
          <w:rFonts w:ascii="Times New Roman" w:eastAsia="Times New Roman" w:hAnsi="Times New Roman" w:cs="Times New Roman"/>
          <w:b/>
          <w:sz w:val="24"/>
          <w:szCs w:val="24"/>
          <w:lang w:val="en-GB" w:eastAsia="en-GB"/>
        </w:rPr>
        <w:t xml:space="preserve"> </w:t>
      </w:r>
      <w:proofErr w:type="spellStart"/>
      <w:r w:rsidRPr="004355CF">
        <w:rPr>
          <w:rFonts w:ascii="Times New Roman" w:eastAsia="Times New Roman" w:hAnsi="Times New Roman" w:cs="Times New Roman"/>
          <w:b/>
          <w:sz w:val="24"/>
          <w:szCs w:val="24"/>
          <w:lang w:val="en-GB" w:eastAsia="en-GB"/>
        </w:rPr>
        <w:t>organizarea</w:t>
      </w:r>
      <w:proofErr w:type="spellEnd"/>
      <w:r w:rsidRPr="004355CF">
        <w:rPr>
          <w:rFonts w:ascii="Times New Roman" w:eastAsia="Times New Roman" w:hAnsi="Times New Roman" w:cs="Times New Roman"/>
          <w:b/>
          <w:sz w:val="24"/>
          <w:szCs w:val="24"/>
          <w:lang w:val="en-GB" w:eastAsia="en-GB"/>
        </w:rPr>
        <w:t xml:space="preserve"> </w:t>
      </w:r>
      <w:proofErr w:type="spellStart"/>
      <w:r w:rsidRPr="004355CF">
        <w:rPr>
          <w:rFonts w:ascii="Times New Roman" w:eastAsia="Times New Roman" w:hAnsi="Times New Roman" w:cs="Times New Roman"/>
          <w:b/>
          <w:sz w:val="24"/>
          <w:szCs w:val="24"/>
          <w:lang w:val="en-GB" w:eastAsia="en-GB"/>
        </w:rPr>
        <w:t>şi</w:t>
      </w:r>
      <w:proofErr w:type="spellEnd"/>
      <w:r w:rsidRPr="004355CF">
        <w:rPr>
          <w:rFonts w:ascii="Times New Roman" w:eastAsia="Times New Roman" w:hAnsi="Times New Roman" w:cs="Times New Roman"/>
          <w:b/>
          <w:sz w:val="24"/>
          <w:szCs w:val="24"/>
          <w:lang w:val="en-GB" w:eastAsia="en-GB"/>
        </w:rPr>
        <w:t xml:space="preserve"> </w:t>
      </w:r>
      <w:proofErr w:type="spellStart"/>
      <w:r w:rsidRPr="004355CF">
        <w:rPr>
          <w:rFonts w:ascii="Times New Roman" w:eastAsia="Times New Roman" w:hAnsi="Times New Roman" w:cs="Times New Roman"/>
          <w:b/>
          <w:sz w:val="24"/>
          <w:szCs w:val="24"/>
          <w:lang w:val="en-GB" w:eastAsia="en-GB"/>
        </w:rPr>
        <w:t>dezvoltarea</w:t>
      </w:r>
      <w:proofErr w:type="spellEnd"/>
      <w:r w:rsidRPr="004355CF">
        <w:rPr>
          <w:rFonts w:ascii="Times New Roman" w:eastAsia="Times New Roman" w:hAnsi="Times New Roman" w:cs="Times New Roman"/>
          <w:b/>
          <w:sz w:val="24"/>
          <w:szCs w:val="24"/>
          <w:lang w:val="en-GB" w:eastAsia="en-GB"/>
        </w:rPr>
        <w:t xml:space="preserve"> </w:t>
      </w:r>
      <w:proofErr w:type="spellStart"/>
      <w:r w:rsidRPr="004355CF">
        <w:rPr>
          <w:rFonts w:ascii="Times New Roman" w:eastAsia="Times New Roman" w:hAnsi="Times New Roman" w:cs="Times New Roman"/>
          <w:b/>
          <w:sz w:val="24"/>
          <w:szCs w:val="24"/>
          <w:lang w:val="en-GB" w:eastAsia="en-GB"/>
        </w:rPr>
        <w:t>carierei</w:t>
      </w:r>
      <w:proofErr w:type="spellEnd"/>
      <w:r w:rsidRPr="004355CF">
        <w:rPr>
          <w:rFonts w:ascii="Times New Roman" w:eastAsia="Times New Roman" w:hAnsi="Times New Roman" w:cs="Times New Roman"/>
          <w:b/>
          <w:sz w:val="24"/>
          <w:szCs w:val="24"/>
          <w:lang w:val="en-GB" w:eastAsia="en-GB"/>
        </w:rPr>
        <w:t xml:space="preserve"> </w:t>
      </w:r>
      <w:proofErr w:type="spellStart"/>
      <w:r w:rsidRPr="004355CF">
        <w:rPr>
          <w:rFonts w:ascii="Times New Roman" w:eastAsia="Times New Roman" w:hAnsi="Times New Roman" w:cs="Times New Roman"/>
          <w:b/>
          <w:sz w:val="24"/>
          <w:szCs w:val="24"/>
          <w:lang w:val="en-GB" w:eastAsia="en-GB"/>
        </w:rPr>
        <w:t>funcţionarilor</w:t>
      </w:r>
      <w:proofErr w:type="spellEnd"/>
      <w:r w:rsidRPr="004355CF">
        <w:rPr>
          <w:rFonts w:ascii="Times New Roman" w:eastAsia="Times New Roman" w:hAnsi="Times New Roman" w:cs="Times New Roman"/>
          <w:b/>
          <w:sz w:val="24"/>
          <w:szCs w:val="24"/>
          <w:lang w:val="en-GB" w:eastAsia="en-GB"/>
        </w:rPr>
        <w:t xml:space="preserve"> </w:t>
      </w:r>
      <w:proofErr w:type="spellStart"/>
      <w:r w:rsidRPr="004355CF">
        <w:rPr>
          <w:rFonts w:ascii="Times New Roman" w:eastAsia="Times New Roman" w:hAnsi="Times New Roman" w:cs="Times New Roman"/>
          <w:b/>
          <w:sz w:val="24"/>
          <w:szCs w:val="24"/>
          <w:lang w:val="en-GB" w:eastAsia="en-GB"/>
        </w:rPr>
        <w:t>publici</w:t>
      </w:r>
      <w:proofErr w:type="spellEnd"/>
    </w:p>
    <w:p w:rsidR="004355CF" w:rsidRDefault="004355CF" w:rsidP="004355CF">
      <w:pPr>
        <w:jc w:val="center"/>
        <w:rPr>
          <w:rFonts w:ascii="Times New Roman" w:hAnsi="Times New Roman" w:cs="Times New Roman"/>
          <w:b/>
          <w:sz w:val="24"/>
          <w:szCs w:val="24"/>
        </w:rPr>
      </w:pPr>
    </w:p>
    <w:p w:rsidR="004355CF" w:rsidRPr="004355CF" w:rsidRDefault="004355CF" w:rsidP="004355CF">
      <w:pPr>
        <w:jc w:val="center"/>
        <w:rPr>
          <w:rFonts w:ascii="Times New Roman" w:hAnsi="Times New Roman" w:cs="Times New Roman"/>
          <w:b/>
          <w:sz w:val="24"/>
          <w:szCs w:val="24"/>
        </w:rPr>
      </w:pPr>
      <w:r w:rsidRPr="004355CF">
        <w:rPr>
          <w:rFonts w:ascii="Times New Roman" w:hAnsi="Times New Roman" w:cs="Times New Roman"/>
          <w:b/>
          <w:sz w:val="24"/>
          <w:szCs w:val="24"/>
        </w:rPr>
        <w:t>DOSARUL DE CONCURS</w:t>
      </w:r>
    </w:p>
    <w:p w:rsidR="004355CF" w:rsidRPr="00B0784D" w:rsidRDefault="004355CF" w:rsidP="004355CF">
      <w:pPr>
        <w:rPr>
          <w:rFonts w:ascii="Times New Roman" w:hAnsi="Times New Roman" w:cs="Times New Roman"/>
          <w:strike/>
          <w:vanish/>
          <w:sz w:val="24"/>
          <w:szCs w:val="24"/>
        </w:rPr>
      </w:pPr>
      <w:r w:rsidRPr="00B0784D">
        <w:rPr>
          <w:rFonts w:ascii="Times New Roman" w:hAnsi="Times New Roman" w:cs="Times New Roman"/>
          <w:strike/>
          <w:vanish/>
          <w:sz w:val="24"/>
          <w:szCs w:val="24"/>
        </w:rPr>
        <w:t xml:space="preserve">|[(1) În vederea participării la concurs, în termen de 20 de zile de la data publicării anunţului în Monitorul Oficial al României, Partea a III-a, candidaţii depun dosarul de concurs, care va conţine în mod obligatoriu: </w:t>
      </w:r>
    </w:p>
    <w:p w:rsidR="004355CF" w:rsidRPr="00B0784D" w:rsidRDefault="004355CF" w:rsidP="004355CF">
      <w:pPr>
        <w:pStyle w:val="NormalWeb"/>
        <w:rPr>
          <w:strike/>
          <w:vanish/>
        </w:rPr>
      </w:pPr>
      <w:r w:rsidRPr="00B0784D">
        <w:rPr>
          <w:b/>
          <w:bCs/>
          <w:strike/>
          <w:vanish/>
        </w:rPr>
        <w:t>a)</w:t>
      </w:r>
      <w:r w:rsidRPr="00B0784D">
        <w:rPr>
          <w:strike/>
          <w:vanish/>
        </w:rPr>
        <w:t xml:space="preserve"> formularul de înscriere prevăzut în </w:t>
      </w:r>
      <w:hyperlink r:id="rId7" w:anchor="ANEXA3" w:history="1">
        <w:r w:rsidRPr="00B0784D">
          <w:rPr>
            <w:rStyle w:val="Hyperlink"/>
            <w:strike/>
            <w:vanish/>
            <w:color w:val="auto"/>
          </w:rPr>
          <w:t>anexa nr. 3</w:t>
        </w:r>
      </w:hyperlink>
      <w:r w:rsidRPr="00B0784D">
        <w:rPr>
          <w:strike/>
          <w:vanish/>
        </w:rPr>
        <w:t>;</w:t>
      </w:r>
      <w:r w:rsidRPr="00B0784D">
        <w:rPr>
          <w:strike/>
          <w:vanish/>
        </w:rPr>
        <w:br/>
      </w:r>
      <w:r w:rsidRPr="00B0784D">
        <w:rPr>
          <w:b/>
          <w:bCs/>
          <w:strike/>
          <w:vanish/>
        </w:rPr>
        <w:t>b)</w:t>
      </w:r>
      <w:r w:rsidRPr="00B0784D">
        <w:rPr>
          <w:strike/>
          <w:vanish/>
        </w:rPr>
        <w:t xml:space="preserve"> copia actului de identitate;</w:t>
      </w:r>
      <w:r w:rsidRPr="00B0784D">
        <w:rPr>
          <w:strike/>
          <w:vanish/>
        </w:rPr>
        <w:br/>
      </w:r>
      <w:r w:rsidRPr="00B0784D">
        <w:rPr>
          <w:b/>
          <w:bCs/>
          <w:strike/>
          <w:vanish/>
        </w:rPr>
        <w:t>c)</w:t>
      </w:r>
      <w:r w:rsidRPr="00B0784D">
        <w:rPr>
          <w:strike/>
          <w:vanish/>
        </w:rPr>
        <w:t xml:space="preserve"> copiile diplomelor de studii şi ale altor acte care atestă efectuarea unor specializări;</w:t>
      </w:r>
      <w:r w:rsidRPr="00B0784D">
        <w:rPr>
          <w:strike/>
          <w:vanish/>
        </w:rPr>
        <w:br/>
      </w:r>
      <w:r w:rsidRPr="00B0784D">
        <w:rPr>
          <w:b/>
          <w:bCs/>
          <w:strike/>
          <w:vanish/>
        </w:rPr>
        <w:t>d)</w:t>
      </w:r>
      <w:r w:rsidRPr="00B0784D">
        <w:rPr>
          <w:strike/>
          <w:vanish/>
        </w:rPr>
        <w:t xml:space="preserve"> copia carnetului de muncă sau, după caz, o adeverinţă care să ateste vechimea în muncă şi, după caz, în specialitatea studiilor necesare ocupării funcţiei publice;</w:t>
      </w:r>
      <w:r w:rsidRPr="00B0784D">
        <w:rPr>
          <w:strike/>
          <w:vanish/>
        </w:rPr>
        <w:br/>
      </w:r>
      <w:r w:rsidRPr="00B0784D">
        <w:rPr>
          <w:b/>
          <w:bCs/>
          <w:strike/>
          <w:vanish/>
        </w:rPr>
        <w:t>e)</w:t>
      </w:r>
      <w:r w:rsidRPr="00B0784D">
        <w:rPr>
          <w:strike/>
          <w:vanish/>
        </w:rPr>
        <w:t xml:space="preserve"> cazierul judiciar;</w:t>
      </w:r>
      <w:r w:rsidRPr="00B0784D">
        <w:rPr>
          <w:strike/>
          <w:vanish/>
        </w:rPr>
        <w:br/>
      </w:r>
      <w:r w:rsidRPr="00B0784D">
        <w:rPr>
          <w:b/>
          <w:bCs/>
          <w:strike/>
          <w:vanish/>
        </w:rPr>
        <w:t>f)</w:t>
      </w:r>
      <w:r w:rsidRPr="00B0784D">
        <w:rPr>
          <w:strike/>
          <w:vanish/>
        </w:rPr>
        <w:t xml:space="preserve"> adeverinţa care să ateste starea de sănătate corespunzătoare, eliberată cu cel mult 6 luni anterior derulării concursului de către medicul de familie al candidatului sau de către unităţile sanitare abilitate;</w:t>
      </w:r>
      <w:r w:rsidRPr="00B0784D">
        <w:rPr>
          <w:strike/>
          <w:vanish/>
        </w:rPr>
        <w:br/>
      </w:r>
      <w:r w:rsidRPr="00B0784D">
        <w:rPr>
          <w:b/>
          <w:bCs/>
          <w:strike/>
          <w:vanish/>
        </w:rPr>
        <w:t>g)</w:t>
      </w:r>
      <w:r w:rsidRPr="00B0784D">
        <w:rPr>
          <w:strike/>
          <w:vanish/>
        </w:rPr>
        <w:t xml:space="preserve"> declaraţia pe propria răspundere sau adeverinţa care să ateste că nu a desfăşurat activităţi de poliţie politică. </w:t>
      </w:r>
    </w:p>
    <w:p w:rsidR="004355CF" w:rsidRPr="00B0784D" w:rsidRDefault="004355CF" w:rsidP="004355CF">
      <w:pPr>
        <w:pStyle w:val="NormalWeb"/>
        <w:rPr>
          <w:vanish/>
        </w:rPr>
      </w:pPr>
      <w:r w:rsidRPr="00B0784D">
        <w:rPr>
          <w:i/>
          <w:iCs/>
          <w:strike/>
          <w:vanish/>
        </w:rPr>
        <w:t xml:space="preserve">    (text original în vigoare până la 19 octombrie 2017) </w:t>
      </w:r>
      <w:r w:rsidRPr="00B0784D">
        <w:rPr>
          <w:strike/>
          <w:vanish/>
        </w:rPr>
        <w:t xml:space="preserve">]| </w:t>
      </w:r>
    </w:p>
    <w:p w:rsidR="004355CF" w:rsidRPr="00B0784D" w:rsidRDefault="004355CF" w:rsidP="004355CF">
      <w:pPr>
        <w:rPr>
          <w:rFonts w:ascii="Times New Roman" w:hAnsi="Times New Roman" w:cs="Times New Roman"/>
          <w:vanish/>
          <w:sz w:val="24"/>
          <w:szCs w:val="24"/>
        </w:rPr>
      </w:pPr>
      <w:r w:rsidRPr="00B0784D">
        <w:rPr>
          <w:rFonts w:ascii="Times New Roman" w:hAnsi="Times New Roman" w:cs="Times New Roman"/>
          <w:strike/>
          <w:vanish/>
          <w:sz w:val="24"/>
          <w:szCs w:val="24"/>
        </w:rPr>
        <w:t xml:space="preserve">|[(1) În vederea participării la concurs, în termen de 20 de zile de la data publicării anunţului în Monitorul Oficial al României, Partea a III - a, candidaţii depun dosarul de concurs, care va conţine în mod obligatoriu: </w:t>
      </w:r>
      <w:r w:rsidRPr="00B0784D">
        <w:rPr>
          <w:rFonts w:ascii="Times New Roman" w:hAnsi="Times New Roman" w:cs="Times New Roman"/>
          <w:i/>
          <w:iCs/>
          <w:strike/>
          <w:vanish/>
          <w:sz w:val="24"/>
          <w:szCs w:val="24"/>
        </w:rPr>
        <w:t>(text în vigoare până la 21 iulie 2020)</w:t>
      </w:r>
      <w:r w:rsidRPr="00B0784D">
        <w:rPr>
          <w:rFonts w:ascii="Times New Roman" w:hAnsi="Times New Roman" w:cs="Times New Roman"/>
          <w:strike/>
          <w:vanish/>
          <w:sz w:val="24"/>
          <w:szCs w:val="24"/>
        </w:rPr>
        <w:t xml:space="preserve"> ]| </w:t>
      </w:r>
    </w:p>
    <w:p w:rsidR="004355CF" w:rsidRPr="00B0784D" w:rsidRDefault="004355CF" w:rsidP="004355CF">
      <w:pPr>
        <w:rPr>
          <w:rFonts w:ascii="Times New Roman" w:hAnsi="Times New Roman" w:cs="Times New Roman"/>
          <w:sz w:val="24"/>
          <w:szCs w:val="24"/>
        </w:rPr>
      </w:pPr>
      <w:r w:rsidRPr="00B0784D">
        <w:rPr>
          <w:rFonts w:ascii="Times New Roman" w:hAnsi="Times New Roman" w:cs="Times New Roman"/>
          <w:sz w:val="24"/>
          <w:szCs w:val="24"/>
        </w:rPr>
        <w:t xml:space="preserve">(1)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vederea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participării</w:t>
      </w:r>
      <w:proofErr w:type="spellEnd"/>
      <w:r w:rsidRPr="00B0784D">
        <w:rPr>
          <w:rFonts w:ascii="Times New Roman" w:hAnsi="Times New Roman" w:cs="Times New Roman"/>
          <w:sz w:val="24"/>
          <w:szCs w:val="24"/>
        </w:rPr>
        <w:t xml:space="preserve"> la concurs,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termen</w:t>
      </w:r>
      <w:proofErr w:type="spellEnd"/>
      <w:r w:rsidRPr="00B0784D">
        <w:rPr>
          <w:rFonts w:ascii="Times New Roman" w:hAnsi="Times New Roman" w:cs="Times New Roman"/>
          <w:sz w:val="24"/>
          <w:szCs w:val="24"/>
        </w:rPr>
        <w:t xml:space="preserve"> de 20 de </w:t>
      </w:r>
      <w:proofErr w:type="spellStart"/>
      <w:r w:rsidRPr="00B0784D">
        <w:rPr>
          <w:rFonts w:ascii="Times New Roman" w:hAnsi="Times New Roman" w:cs="Times New Roman"/>
          <w:sz w:val="24"/>
          <w:szCs w:val="24"/>
        </w:rPr>
        <w:t>zile</w:t>
      </w:r>
      <w:proofErr w:type="spellEnd"/>
      <w:r w:rsidRPr="00B0784D">
        <w:rPr>
          <w:rFonts w:ascii="Times New Roman" w:hAnsi="Times New Roman" w:cs="Times New Roman"/>
          <w:sz w:val="24"/>
          <w:szCs w:val="24"/>
        </w:rPr>
        <w:t xml:space="preserve"> de la data </w:t>
      </w:r>
      <w:proofErr w:type="spellStart"/>
      <w:r w:rsidRPr="00B0784D">
        <w:rPr>
          <w:rFonts w:ascii="Times New Roman" w:hAnsi="Times New Roman" w:cs="Times New Roman"/>
          <w:sz w:val="24"/>
          <w:szCs w:val="24"/>
        </w:rPr>
        <w:t>publicării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anunţului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pagina</w:t>
      </w:r>
      <w:proofErr w:type="spellEnd"/>
      <w:r w:rsidRPr="00B0784D">
        <w:rPr>
          <w:rFonts w:ascii="Times New Roman" w:hAnsi="Times New Roman" w:cs="Times New Roman"/>
          <w:sz w:val="24"/>
          <w:szCs w:val="24"/>
        </w:rPr>
        <w:t xml:space="preserve"> de internet a </w:t>
      </w:r>
      <w:proofErr w:type="spellStart"/>
      <w:r w:rsidRPr="00B0784D">
        <w:rPr>
          <w:rFonts w:ascii="Times New Roman" w:hAnsi="Times New Roman" w:cs="Times New Roman"/>
          <w:sz w:val="24"/>
          <w:szCs w:val="24"/>
        </w:rPr>
        <w:t>autorităţii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sau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instituţiei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publice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organizatoare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candidaţii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depun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dosarul</w:t>
      </w:r>
      <w:proofErr w:type="spellEnd"/>
      <w:r w:rsidRPr="00B0784D">
        <w:rPr>
          <w:rFonts w:ascii="Times New Roman" w:hAnsi="Times New Roman" w:cs="Times New Roman"/>
          <w:sz w:val="24"/>
          <w:szCs w:val="24"/>
        </w:rPr>
        <w:t xml:space="preserve"> de concurs, care </w:t>
      </w:r>
      <w:proofErr w:type="spellStart"/>
      <w:r w:rsidRPr="00B0784D">
        <w:rPr>
          <w:rFonts w:ascii="Times New Roman" w:hAnsi="Times New Roman" w:cs="Times New Roman"/>
          <w:sz w:val="24"/>
          <w:szCs w:val="24"/>
        </w:rPr>
        <w:t>conţine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mod </w:t>
      </w:r>
      <w:proofErr w:type="spellStart"/>
      <w:r w:rsidRPr="00B0784D">
        <w:rPr>
          <w:rFonts w:ascii="Times New Roman" w:hAnsi="Times New Roman" w:cs="Times New Roman"/>
          <w:sz w:val="24"/>
          <w:szCs w:val="24"/>
        </w:rPr>
        <w:t>obligatoriu</w:t>
      </w:r>
      <w:proofErr w:type="spellEnd"/>
      <w:r w:rsidRPr="00B0784D">
        <w:rPr>
          <w:rFonts w:ascii="Times New Roman" w:hAnsi="Times New Roman" w:cs="Times New Roman"/>
          <w:sz w:val="24"/>
          <w:szCs w:val="24"/>
        </w:rPr>
        <w:t xml:space="preserve">: </w:t>
      </w:r>
    </w:p>
    <w:p w:rsidR="004355CF" w:rsidRPr="00B0784D" w:rsidRDefault="004355CF" w:rsidP="004355CF">
      <w:pPr>
        <w:rPr>
          <w:rFonts w:ascii="Times New Roman" w:hAnsi="Times New Roman" w:cs="Times New Roman"/>
          <w:sz w:val="24"/>
          <w:szCs w:val="24"/>
        </w:rPr>
      </w:pPr>
      <w:r w:rsidRPr="00B0784D">
        <w:rPr>
          <w:rFonts w:ascii="Times New Roman" w:hAnsi="Times New Roman" w:cs="Times New Roman"/>
          <w:b/>
          <w:bCs/>
          <w:sz w:val="24"/>
          <w:szCs w:val="24"/>
        </w:rPr>
        <w:t>a)</w:t>
      </w:r>
      <w:r w:rsidRPr="00B0784D">
        <w:rPr>
          <w:rFonts w:ascii="Times New Roman" w:hAnsi="Times New Roman" w:cs="Times New Roman"/>
          <w:sz w:val="24"/>
          <w:szCs w:val="24"/>
        </w:rPr>
        <w:t xml:space="preserve"> </w:t>
      </w:r>
      <w:proofErr w:type="spellStart"/>
      <w:proofErr w:type="gramStart"/>
      <w:r w:rsidRPr="00B0784D">
        <w:rPr>
          <w:rFonts w:ascii="Times New Roman" w:hAnsi="Times New Roman" w:cs="Times New Roman"/>
          <w:sz w:val="24"/>
          <w:szCs w:val="24"/>
        </w:rPr>
        <w:t>formularul</w:t>
      </w:r>
      <w:proofErr w:type="spellEnd"/>
      <w:proofErr w:type="gram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înscriere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prevăzut</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hyperlink r:id="rId8" w:anchor="ANEXA3" w:history="1">
        <w:proofErr w:type="spellStart"/>
        <w:r w:rsidRPr="00B0784D">
          <w:rPr>
            <w:rStyle w:val="Hyperlink"/>
            <w:rFonts w:ascii="Times New Roman" w:hAnsi="Times New Roman" w:cs="Times New Roman"/>
            <w:color w:val="auto"/>
            <w:sz w:val="24"/>
            <w:szCs w:val="24"/>
          </w:rPr>
          <w:t>anexa</w:t>
        </w:r>
        <w:proofErr w:type="spellEnd"/>
        <w:r w:rsidRPr="00B0784D">
          <w:rPr>
            <w:rStyle w:val="Hyperlink"/>
            <w:rFonts w:ascii="Times New Roman" w:hAnsi="Times New Roman" w:cs="Times New Roman"/>
            <w:color w:val="auto"/>
            <w:sz w:val="24"/>
            <w:szCs w:val="24"/>
          </w:rPr>
          <w:t xml:space="preserve"> nr. 3</w:t>
        </w:r>
      </w:hyperlink>
      <w:proofErr w:type="gramStart"/>
      <w:r w:rsidRPr="00B0784D">
        <w:rPr>
          <w:rFonts w:ascii="Times New Roman" w:hAnsi="Times New Roman" w:cs="Times New Roman"/>
          <w:sz w:val="24"/>
          <w:szCs w:val="24"/>
        </w:rPr>
        <w:t>;</w:t>
      </w:r>
      <w:proofErr w:type="gramEnd"/>
      <w:r w:rsidRPr="00B0784D">
        <w:rPr>
          <w:rFonts w:ascii="Times New Roman" w:hAnsi="Times New Roman" w:cs="Times New Roman"/>
          <w:sz w:val="24"/>
          <w:szCs w:val="24"/>
        </w:rPr>
        <w:br/>
      </w:r>
      <w:r w:rsidRPr="00B0784D">
        <w:rPr>
          <w:rFonts w:ascii="Times New Roman" w:hAnsi="Times New Roman" w:cs="Times New Roman"/>
          <w:b/>
          <w:bCs/>
          <w:sz w:val="24"/>
          <w:szCs w:val="24"/>
        </w:rPr>
        <w:t>b)</w:t>
      </w:r>
      <w:r w:rsidRPr="00B0784D">
        <w:rPr>
          <w:rFonts w:ascii="Times New Roman" w:hAnsi="Times New Roman" w:cs="Times New Roman"/>
          <w:sz w:val="24"/>
          <w:szCs w:val="24"/>
        </w:rPr>
        <w:t xml:space="preserve"> curriculum vitae, </w:t>
      </w:r>
      <w:proofErr w:type="spellStart"/>
      <w:r w:rsidRPr="00B0784D">
        <w:rPr>
          <w:rFonts w:ascii="Times New Roman" w:hAnsi="Times New Roman" w:cs="Times New Roman"/>
          <w:sz w:val="24"/>
          <w:szCs w:val="24"/>
        </w:rPr>
        <w:t>modelul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comun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european</w:t>
      </w:r>
      <w:proofErr w:type="spellEnd"/>
      <w:r w:rsidRPr="00B0784D">
        <w:rPr>
          <w:rFonts w:ascii="Times New Roman" w:hAnsi="Times New Roman" w:cs="Times New Roman"/>
          <w:sz w:val="24"/>
          <w:szCs w:val="24"/>
        </w:rPr>
        <w:t>;</w:t>
      </w:r>
      <w:r w:rsidRPr="00B0784D">
        <w:rPr>
          <w:rFonts w:ascii="Times New Roman" w:hAnsi="Times New Roman" w:cs="Times New Roman"/>
          <w:sz w:val="24"/>
          <w:szCs w:val="24"/>
        </w:rPr>
        <w:br/>
      </w:r>
      <w:r w:rsidRPr="00B0784D">
        <w:rPr>
          <w:rFonts w:ascii="Times New Roman" w:hAnsi="Times New Roman" w:cs="Times New Roman"/>
          <w:b/>
          <w:bCs/>
          <w:sz w:val="24"/>
          <w:szCs w:val="24"/>
        </w:rPr>
        <w:t>c)</w:t>
      </w:r>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copia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actului</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identitate</w:t>
      </w:r>
      <w:proofErr w:type="spellEnd"/>
      <w:r w:rsidRPr="00B0784D">
        <w:rPr>
          <w:rFonts w:ascii="Times New Roman" w:hAnsi="Times New Roman" w:cs="Times New Roman"/>
          <w:sz w:val="24"/>
          <w:szCs w:val="24"/>
        </w:rPr>
        <w:t>;</w:t>
      </w:r>
      <w:r w:rsidRPr="00B0784D">
        <w:rPr>
          <w:rFonts w:ascii="Times New Roman" w:hAnsi="Times New Roman" w:cs="Times New Roman"/>
          <w:sz w:val="24"/>
          <w:szCs w:val="24"/>
        </w:rPr>
        <w:br/>
      </w:r>
      <w:r w:rsidRPr="00B0784D">
        <w:rPr>
          <w:rFonts w:ascii="Times New Roman" w:hAnsi="Times New Roman" w:cs="Times New Roman"/>
          <w:b/>
          <w:bCs/>
          <w:sz w:val="24"/>
          <w:szCs w:val="24"/>
        </w:rPr>
        <w:t>d)</w:t>
      </w:r>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copii</w:t>
      </w:r>
      <w:proofErr w:type="spellEnd"/>
      <w:r w:rsidRPr="00B0784D">
        <w:rPr>
          <w:rFonts w:ascii="Times New Roman" w:hAnsi="Times New Roman" w:cs="Times New Roman"/>
          <w:sz w:val="24"/>
          <w:szCs w:val="24"/>
        </w:rPr>
        <w:t xml:space="preserve"> ale </w:t>
      </w:r>
      <w:proofErr w:type="spellStart"/>
      <w:r w:rsidRPr="00B0784D">
        <w:rPr>
          <w:rFonts w:ascii="Times New Roman" w:hAnsi="Times New Roman" w:cs="Times New Roman"/>
          <w:sz w:val="24"/>
          <w:szCs w:val="24"/>
        </w:rPr>
        <w:t>diplomelor</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studii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certificatelor</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şi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altor</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documente</w:t>
      </w:r>
      <w:proofErr w:type="spellEnd"/>
      <w:r w:rsidRPr="00B0784D">
        <w:rPr>
          <w:rFonts w:ascii="Times New Roman" w:hAnsi="Times New Roman" w:cs="Times New Roman"/>
          <w:sz w:val="24"/>
          <w:szCs w:val="24"/>
        </w:rPr>
        <w:t xml:space="preserve"> care </w:t>
      </w:r>
      <w:proofErr w:type="spellStart"/>
      <w:r w:rsidRPr="00B0784D">
        <w:rPr>
          <w:rFonts w:ascii="Times New Roman" w:hAnsi="Times New Roman" w:cs="Times New Roman"/>
          <w:sz w:val="24"/>
          <w:szCs w:val="24"/>
        </w:rPr>
        <w:t>atestă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efectuarea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unor</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specializări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şi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perfecţionări</w:t>
      </w:r>
      <w:proofErr w:type="spellEnd"/>
      <w:r w:rsidRPr="00B0784D">
        <w:rPr>
          <w:rFonts w:ascii="Times New Roman" w:hAnsi="Times New Roman" w:cs="Times New Roman"/>
          <w:sz w:val="24"/>
          <w:szCs w:val="24"/>
        </w:rPr>
        <w:t>;</w:t>
      </w:r>
    </w:p>
    <w:p w:rsidR="004355CF" w:rsidRPr="00B0784D" w:rsidRDefault="004355CF" w:rsidP="004355CF">
      <w:pPr>
        <w:rPr>
          <w:rFonts w:ascii="Times New Roman" w:hAnsi="Times New Roman" w:cs="Times New Roman"/>
          <w:vanish/>
          <w:sz w:val="24"/>
          <w:szCs w:val="24"/>
        </w:rPr>
      </w:pPr>
      <w:r w:rsidRPr="00B0784D">
        <w:rPr>
          <w:rFonts w:ascii="Times New Roman" w:hAnsi="Times New Roman" w:cs="Times New Roman"/>
          <w:strike/>
          <w:vanish/>
          <w:sz w:val="24"/>
          <w:szCs w:val="24"/>
        </w:rPr>
        <w:t>|[</w:t>
      </w:r>
      <w:r w:rsidRPr="00B0784D">
        <w:rPr>
          <w:rFonts w:ascii="Times New Roman" w:hAnsi="Times New Roman" w:cs="Times New Roman"/>
          <w:b/>
          <w:bCs/>
          <w:strike/>
          <w:vanish/>
          <w:sz w:val="24"/>
          <w:szCs w:val="24"/>
        </w:rPr>
        <w:t>e)</w:t>
      </w:r>
      <w:r w:rsidRPr="00B0784D">
        <w:rPr>
          <w:rFonts w:ascii="Times New Roman" w:hAnsi="Times New Roman" w:cs="Times New Roman"/>
          <w:strike/>
          <w:vanish/>
          <w:sz w:val="24"/>
          <w:szCs w:val="24"/>
        </w:rPr>
        <w:t xml:space="preserve"> copie a diplomei de master sau de studii postuniversitare în domeniul administraţiei publice, management ori în specialitatea studiilor necesare exercitării funcţiei publice, după caz; </w:t>
      </w:r>
      <w:r w:rsidRPr="00B0784D">
        <w:rPr>
          <w:rFonts w:ascii="Times New Roman" w:hAnsi="Times New Roman" w:cs="Times New Roman"/>
          <w:i/>
          <w:iCs/>
          <w:strike/>
          <w:vanish/>
          <w:sz w:val="24"/>
          <w:szCs w:val="24"/>
        </w:rPr>
        <w:t>(text în vigoare până la 21 iulie 2020)</w:t>
      </w:r>
      <w:r w:rsidRPr="00B0784D">
        <w:rPr>
          <w:rFonts w:ascii="Times New Roman" w:hAnsi="Times New Roman" w:cs="Times New Roman"/>
          <w:strike/>
          <w:vanish/>
          <w:sz w:val="24"/>
          <w:szCs w:val="24"/>
        </w:rPr>
        <w:t xml:space="preserve"> ]| </w:t>
      </w:r>
    </w:p>
    <w:p w:rsidR="004355CF" w:rsidRPr="00B0784D" w:rsidRDefault="004355CF" w:rsidP="004355CF">
      <w:pPr>
        <w:rPr>
          <w:rFonts w:ascii="Times New Roman" w:hAnsi="Times New Roman" w:cs="Times New Roman"/>
          <w:sz w:val="24"/>
          <w:szCs w:val="24"/>
        </w:rPr>
      </w:pPr>
      <w:r w:rsidRPr="00B0784D">
        <w:rPr>
          <w:rFonts w:ascii="Times New Roman" w:hAnsi="Times New Roman" w:cs="Times New Roman"/>
          <w:b/>
          <w:bCs/>
          <w:sz w:val="24"/>
          <w:szCs w:val="24"/>
        </w:rPr>
        <w:t>e)</w:t>
      </w:r>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copie</w:t>
      </w:r>
      <w:proofErr w:type="spellEnd"/>
      <w:r w:rsidRPr="00B0784D">
        <w:rPr>
          <w:rFonts w:ascii="Times New Roman" w:hAnsi="Times New Roman" w:cs="Times New Roman"/>
          <w:sz w:val="24"/>
          <w:szCs w:val="24"/>
        </w:rPr>
        <w:t xml:space="preserve"> a </w:t>
      </w:r>
      <w:proofErr w:type="spellStart"/>
      <w:r w:rsidRPr="00B0784D">
        <w:rPr>
          <w:rFonts w:ascii="Times New Roman" w:hAnsi="Times New Roman" w:cs="Times New Roman"/>
          <w:sz w:val="24"/>
          <w:szCs w:val="24"/>
        </w:rPr>
        <w:t>diplomei</w:t>
      </w:r>
      <w:proofErr w:type="spellEnd"/>
      <w:r w:rsidRPr="00B0784D">
        <w:rPr>
          <w:rFonts w:ascii="Times New Roman" w:hAnsi="Times New Roman" w:cs="Times New Roman"/>
          <w:sz w:val="24"/>
          <w:szCs w:val="24"/>
        </w:rPr>
        <w:t xml:space="preserve"> de master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domeniul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administraţiei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publice</w:t>
      </w:r>
      <w:proofErr w:type="spellEnd"/>
      <w:r w:rsidRPr="00B0784D">
        <w:rPr>
          <w:rFonts w:ascii="Times New Roman" w:hAnsi="Times New Roman" w:cs="Times New Roman"/>
          <w:sz w:val="24"/>
          <w:szCs w:val="24"/>
        </w:rPr>
        <w:t xml:space="preserve">, management </w:t>
      </w:r>
      <w:proofErr w:type="spellStart"/>
      <w:r w:rsidRPr="00B0784D">
        <w:rPr>
          <w:rFonts w:ascii="Times New Roman" w:hAnsi="Times New Roman" w:cs="Times New Roman"/>
          <w:sz w:val="24"/>
          <w:szCs w:val="24"/>
        </w:rPr>
        <w:t>ori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specialitatea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studiilor</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necesare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exercitării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funcţiei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publice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după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caz</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situaţia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care diploma de </w:t>
      </w:r>
      <w:proofErr w:type="spellStart"/>
      <w:r w:rsidRPr="00B0784D">
        <w:rPr>
          <w:rFonts w:ascii="Times New Roman" w:hAnsi="Times New Roman" w:cs="Times New Roman"/>
          <w:sz w:val="24"/>
          <w:szCs w:val="24"/>
        </w:rPr>
        <w:t>absolvire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sau</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licenţă</w:t>
      </w:r>
      <w:proofErr w:type="spellEnd"/>
      <w:r w:rsidRPr="00B0784D">
        <w:rPr>
          <w:rFonts w:ascii="Times New Roman" w:hAnsi="Times New Roman" w:cs="Times New Roman"/>
          <w:sz w:val="24"/>
          <w:szCs w:val="24"/>
        </w:rPr>
        <w:t xml:space="preserve"> a </w:t>
      </w:r>
      <w:proofErr w:type="spellStart"/>
      <w:r w:rsidRPr="00B0784D">
        <w:rPr>
          <w:rFonts w:ascii="Times New Roman" w:hAnsi="Times New Roman" w:cs="Times New Roman"/>
          <w:sz w:val="24"/>
          <w:szCs w:val="24"/>
        </w:rPr>
        <w:t>candidatului</w:t>
      </w:r>
      <w:proofErr w:type="spellEnd"/>
      <w:r w:rsidRPr="00B0784D">
        <w:rPr>
          <w:rFonts w:ascii="Times New Roman" w:hAnsi="Times New Roman" w:cs="Times New Roman"/>
          <w:sz w:val="24"/>
          <w:szCs w:val="24"/>
        </w:rPr>
        <w:t xml:space="preserve"> nu </w:t>
      </w:r>
      <w:proofErr w:type="spellStart"/>
      <w:r w:rsidRPr="00B0784D">
        <w:rPr>
          <w:rFonts w:ascii="Times New Roman" w:hAnsi="Times New Roman" w:cs="Times New Roman"/>
          <w:sz w:val="24"/>
          <w:szCs w:val="24"/>
        </w:rPr>
        <w:t>este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echivalentă</w:t>
      </w:r>
      <w:proofErr w:type="spellEnd"/>
      <w:r w:rsidRPr="00B0784D">
        <w:rPr>
          <w:rFonts w:ascii="Times New Roman" w:hAnsi="Times New Roman" w:cs="Times New Roman"/>
          <w:sz w:val="24"/>
          <w:szCs w:val="24"/>
        </w:rPr>
        <w:t xml:space="preserve"> cu diploma de </w:t>
      </w:r>
      <w:proofErr w:type="spellStart"/>
      <w:r w:rsidRPr="00B0784D">
        <w:rPr>
          <w:rFonts w:ascii="Times New Roman" w:hAnsi="Times New Roman" w:cs="Times New Roman"/>
          <w:sz w:val="24"/>
          <w:szCs w:val="24"/>
        </w:rPr>
        <w:t>studii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universitare</w:t>
      </w:r>
      <w:proofErr w:type="spellEnd"/>
      <w:r w:rsidRPr="00B0784D">
        <w:rPr>
          <w:rFonts w:ascii="Times New Roman" w:hAnsi="Times New Roman" w:cs="Times New Roman"/>
          <w:sz w:val="24"/>
          <w:szCs w:val="24"/>
        </w:rPr>
        <w:t xml:space="preserve"> de master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specialitate</w:t>
      </w:r>
      <w:proofErr w:type="spellEnd"/>
      <w:r w:rsidRPr="00B0784D">
        <w:rPr>
          <w:rFonts w:ascii="Times New Roman" w:hAnsi="Times New Roman" w:cs="Times New Roman"/>
          <w:sz w:val="24"/>
          <w:szCs w:val="24"/>
        </w:rPr>
        <w:t xml:space="preserve">, conform </w:t>
      </w:r>
      <w:proofErr w:type="spellStart"/>
      <w:r w:rsidRPr="00B0784D">
        <w:rPr>
          <w:rFonts w:ascii="Times New Roman" w:hAnsi="Times New Roman" w:cs="Times New Roman"/>
          <w:sz w:val="24"/>
          <w:szCs w:val="24"/>
        </w:rPr>
        <w:t>prevederilor</w:t>
      </w:r>
      <w:proofErr w:type="spellEnd"/>
      <w:r w:rsidRPr="00B0784D">
        <w:rPr>
          <w:rFonts w:ascii="Times New Roman" w:hAnsi="Times New Roman" w:cs="Times New Roman"/>
          <w:sz w:val="24"/>
          <w:szCs w:val="24"/>
        </w:rPr>
        <w:t xml:space="preserve"> art. </w:t>
      </w:r>
      <w:proofErr w:type="gramStart"/>
      <w:r w:rsidRPr="00B0784D">
        <w:rPr>
          <w:rFonts w:ascii="Times New Roman" w:hAnsi="Times New Roman" w:cs="Times New Roman"/>
          <w:sz w:val="24"/>
          <w:szCs w:val="24"/>
        </w:rPr>
        <w:t xml:space="preserve">153 </w:t>
      </w:r>
      <w:proofErr w:type="spellStart"/>
      <w:r w:rsidRPr="00B0784D">
        <w:rPr>
          <w:rFonts w:ascii="Times New Roman" w:hAnsi="Times New Roman" w:cs="Times New Roman"/>
          <w:sz w:val="24"/>
          <w:szCs w:val="24"/>
        </w:rPr>
        <w:t>alin</w:t>
      </w:r>
      <w:proofErr w:type="spellEnd"/>
      <w:r w:rsidRPr="00B0784D">
        <w:rPr>
          <w:rFonts w:ascii="Times New Roman" w:hAnsi="Times New Roman" w:cs="Times New Roman"/>
          <w:sz w:val="24"/>
          <w:szCs w:val="24"/>
        </w:rPr>
        <w:t>.</w:t>
      </w:r>
      <w:proofErr w:type="gramEnd"/>
      <w:r w:rsidRPr="00B0784D">
        <w:rPr>
          <w:rFonts w:ascii="Times New Roman" w:hAnsi="Times New Roman" w:cs="Times New Roman"/>
          <w:sz w:val="24"/>
          <w:szCs w:val="24"/>
        </w:rPr>
        <w:t xml:space="preserve"> (2) </w:t>
      </w:r>
      <w:proofErr w:type="gramStart"/>
      <w:r w:rsidRPr="00B0784D">
        <w:rPr>
          <w:rFonts w:ascii="Times New Roman" w:hAnsi="Times New Roman" w:cs="Times New Roman"/>
          <w:sz w:val="24"/>
          <w:szCs w:val="24"/>
        </w:rPr>
        <w:t>din</w:t>
      </w:r>
      <w:proofErr w:type="gramEnd"/>
      <w:r w:rsidRPr="00B0784D">
        <w:rPr>
          <w:rFonts w:ascii="Times New Roman" w:hAnsi="Times New Roman" w:cs="Times New Roman"/>
          <w:sz w:val="24"/>
          <w:szCs w:val="24"/>
        </w:rPr>
        <w:t xml:space="preserve"> </w:t>
      </w:r>
      <w:hyperlink r:id="rId9" w:history="1">
        <w:proofErr w:type="spellStart"/>
        <w:r w:rsidRPr="00B0784D">
          <w:rPr>
            <w:rStyle w:val="Hyperlink"/>
            <w:rFonts w:ascii="Times New Roman" w:hAnsi="Times New Roman" w:cs="Times New Roman"/>
            <w:color w:val="auto"/>
            <w:sz w:val="24"/>
            <w:szCs w:val="24"/>
          </w:rPr>
          <w:t>Legea</w:t>
        </w:r>
        <w:proofErr w:type="spellEnd"/>
        <w:r w:rsidRPr="00B0784D">
          <w:rPr>
            <w:rStyle w:val="Hyperlink"/>
            <w:rFonts w:ascii="Times New Roman" w:hAnsi="Times New Roman" w:cs="Times New Roman"/>
            <w:color w:val="auto"/>
            <w:sz w:val="24"/>
            <w:szCs w:val="24"/>
          </w:rPr>
          <w:t xml:space="preserve"> </w:t>
        </w:r>
        <w:proofErr w:type="spellStart"/>
        <w:r w:rsidRPr="00B0784D">
          <w:rPr>
            <w:rStyle w:val="Hyperlink"/>
            <w:rFonts w:ascii="Times New Roman" w:hAnsi="Times New Roman" w:cs="Times New Roman"/>
            <w:color w:val="auto"/>
            <w:sz w:val="24"/>
            <w:szCs w:val="24"/>
          </w:rPr>
          <w:t>educaţiei</w:t>
        </w:r>
        <w:proofErr w:type="spellEnd"/>
        <w:r w:rsidRPr="00B0784D">
          <w:rPr>
            <w:rStyle w:val="Hyperlink"/>
            <w:rFonts w:ascii="Times New Roman" w:hAnsi="Times New Roman" w:cs="Times New Roman"/>
            <w:color w:val="auto"/>
            <w:sz w:val="24"/>
            <w:szCs w:val="24"/>
          </w:rPr>
          <w:t xml:space="preserve"> </w:t>
        </w:r>
        <w:proofErr w:type="spellStart"/>
        <w:r w:rsidRPr="00B0784D">
          <w:rPr>
            <w:rStyle w:val="Hyperlink"/>
            <w:rFonts w:ascii="Times New Roman" w:hAnsi="Times New Roman" w:cs="Times New Roman"/>
            <w:color w:val="auto"/>
            <w:sz w:val="24"/>
            <w:szCs w:val="24"/>
          </w:rPr>
          <w:t>naţionale</w:t>
        </w:r>
        <w:proofErr w:type="spellEnd"/>
        <w:r w:rsidRPr="00B0784D">
          <w:rPr>
            <w:rStyle w:val="Hyperlink"/>
            <w:rFonts w:ascii="Times New Roman" w:hAnsi="Times New Roman" w:cs="Times New Roman"/>
            <w:color w:val="auto"/>
            <w:sz w:val="24"/>
            <w:szCs w:val="24"/>
          </w:rPr>
          <w:t xml:space="preserve"> nr. 1/2011</w:t>
        </w:r>
      </w:hyperlink>
      <w:r w:rsidRPr="00B0784D">
        <w:rPr>
          <w:rFonts w:ascii="Times New Roman" w:hAnsi="Times New Roman" w:cs="Times New Roman"/>
          <w:sz w:val="24"/>
          <w:szCs w:val="24"/>
        </w:rPr>
        <w:t xml:space="preserve">, cu </w:t>
      </w:r>
      <w:proofErr w:type="spellStart"/>
      <w:r w:rsidRPr="00B0784D">
        <w:rPr>
          <w:rFonts w:ascii="Times New Roman" w:hAnsi="Times New Roman" w:cs="Times New Roman"/>
          <w:sz w:val="24"/>
          <w:szCs w:val="24"/>
        </w:rPr>
        <w:t>modificările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şi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completările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ulterioare</w:t>
      </w:r>
      <w:proofErr w:type="spellEnd"/>
      <w:r w:rsidRPr="00B0784D">
        <w:rPr>
          <w:rFonts w:ascii="Times New Roman" w:hAnsi="Times New Roman" w:cs="Times New Roman"/>
          <w:sz w:val="24"/>
          <w:szCs w:val="24"/>
        </w:rPr>
        <w:t xml:space="preserve">; </w:t>
      </w:r>
    </w:p>
    <w:p w:rsidR="004355CF" w:rsidRPr="00B0784D" w:rsidRDefault="004355CF" w:rsidP="004355CF">
      <w:pPr>
        <w:rPr>
          <w:rFonts w:ascii="Times New Roman" w:hAnsi="Times New Roman" w:cs="Times New Roman"/>
          <w:vanish/>
          <w:sz w:val="24"/>
          <w:szCs w:val="24"/>
        </w:rPr>
      </w:pPr>
      <w:r w:rsidRPr="00B0784D">
        <w:rPr>
          <w:rFonts w:ascii="Times New Roman" w:hAnsi="Times New Roman" w:cs="Times New Roman"/>
          <w:strike/>
          <w:vanish/>
          <w:sz w:val="24"/>
          <w:szCs w:val="24"/>
        </w:rPr>
        <w:t>|[</w:t>
      </w:r>
      <w:r w:rsidRPr="00B0784D">
        <w:rPr>
          <w:rFonts w:ascii="Times New Roman" w:hAnsi="Times New Roman" w:cs="Times New Roman"/>
          <w:b/>
          <w:bCs/>
          <w:strike/>
          <w:vanish/>
          <w:sz w:val="24"/>
          <w:szCs w:val="24"/>
        </w:rPr>
        <w:t>f)</w:t>
      </w:r>
      <w:r w:rsidRPr="00B0784D">
        <w:rPr>
          <w:rFonts w:ascii="Times New Roman" w:hAnsi="Times New Roman" w:cs="Times New Roman"/>
          <w:strike/>
          <w:vanish/>
          <w:sz w:val="24"/>
          <w:szCs w:val="24"/>
        </w:rPr>
        <w:t xml:space="preserve"> copia carnetului de muncă şi după caz, a adeverinţei eliberate de angajator pentru perioada lucrată, care să ateste vechimea în muncă şi, după caz, în specialitatea studiilor necesare ocupării funcţiei publice; </w:t>
      </w:r>
      <w:r w:rsidRPr="00B0784D">
        <w:rPr>
          <w:rFonts w:ascii="Times New Roman" w:hAnsi="Times New Roman" w:cs="Times New Roman"/>
          <w:i/>
          <w:iCs/>
          <w:strike/>
          <w:vanish/>
          <w:sz w:val="24"/>
          <w:szCs w:val="24"/>
        </w:rPr>
        <w:t>(text în vigoare până la 21 iulie 2020)</w:t>
      </w:r>
      <w:r w:rsidRPr="00B0784D">
        <w:rPr>
          <w:rFonts w:ascii="Times New Roman" w:hAnsi="Times New Roman" w:cs="Times New Roman"/>
          <w:strike/>
          <w:vanish/>
          <w:sz w:val="24"/>
          <w:szCs w:val="24"/>
        </w:rPr>
        <w:t xml:space="preserve"> ]| </w:t>
      </w:r>
    </w:p>
    <w:p w:rsidR="004355CF" w:rsidRPr="00B0784D" w:rsidRDefault="004355CF" w:rsidP="004355CF">
      <w:pPr>
        <w:rPr>
          <w:rFonts w:ascii="Times New Roman" w:hAnsi="Times New Roman" w:cs="Times New Roman"/>
          <w:sz w:val="24"/>
          <w:szCs w:val="24"/>
        </w:rPr>
      </w:pPr>
      <w:r w:rsidRPr="00B0784D">
        <w:rPr>
          <w:rFonts w:ascii="Times New Roman" w:hAnsi="Times New Roman" w:cs="Times New Roman"/>
          <w:b/>
          <w:bCs/>
          <w:sz w:val="24"/>
          <w:szCs w:val="24"/>
        </w:rPr>
        <w:t>f)</w:t>
      </w:r>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copia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carnetului</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muncă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şi</w:t>
      </w:r>
      <w:proofErr w:type="spellEnd"/>
      <w:r w:rsidRPr="00B0784D">
        <w:rPr>
          <w:rFonts w:ascii="Times New Roman" w:hAnsi="Times New Roman" w:cs="Times New Roman"/>
          <w:sz w:val="24"/>
          <w:szCs w:val="24"/>
        </w:rPr>
        <w:t xml:space="preserve"> a </w:t>
      </w:r>
      <w:proofErr w:type="spellStart"/>
      <w:r w:rsidRPr="00B0784D">
        <w:rPr>
          <w:rFonts w:ascii="Times New Roman" w:hAnsi="Times New Roman" w:cs="Times New Roman"/>
          <w:sz w:val="24"/>
          <w:szCs w:val="24"/>
        </w:rPr>
        <w:t>adeverinţei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eliberate</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angajator</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pentru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perioada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lucrată</w:t>
      </w:r>
      <w:proofErr w:type="spellEnd"/>
      <w:r w:rsidRPr="00B0784D">
        <w:rPr>
          <w:rFonts w:ascii="Times New Roman" w:hAnsi="Times New Roman" w:cs="Times New Roman"/>
          <w:sz w:val="24"/>
          <w:szCs w:val="24"/>
        </w:rPr>
        <w:t xml:space="preserve">, care </w:t>
      </w:r>
      <w:proofErr w:type="spellStart"/>
      <w:r w:rsidRPr="00B0784D">
        <w:rPr>
          <w:rFonts w:ascii="Times New Roman" w:hAnsi="Times New Roman" w:cs="Times New Roman"/>
          <w:sz w:val="24"/>
          <w:szCs w:val="24"/>
        </w:rPr>
        <w:t>să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ateste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vechimea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muncă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şi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specialitatea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studiilor</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solicitate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pentru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ocuparea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postului</w:t>
      </w:r>
      <w:proofErr w:type="spellEnd"/>
      <w:r w:rsidRPr="00B0784D">
        <w:rPr>
          <w:rFonts w:ascii="Times New Roman" w:hAnsi="Times New Roman" w:cs="Times New Roman"/>
          <w:sz w:val="24"/>
          <w:szCs w:val="24"/>
        </w:rPr>
        <w:t>/</w:t>
      </w:r>
      <w:proofErr w:type="spellStart"/>
      <w:r w:rsidRPr="00B0784D">
        <w:rPr>
          <w:rFonts w:ascii="Times New Roman" w:hAnsi="Times New Roman" w:cs="Times New Roman"/>
          <w:sz w:val="24"/>
          <w:szCs w:val="24"/>
        </w:rPr>
        <w:t>funcţiei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sau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pentru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exercitarea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profesiei</w:t>
      </w:r>
      <w:proofErr w:type="spellEnd"/>
      <w:r w:rsidRPr="00B0784D">
        <w:rPr>
          <w:rFonts w:ascii="Times New Roman" w:hAnsi="Times New Roman" w:cs="Times New Roman"/>
          <w:sz w:val="24"/>
          <w:szCs w:val="24"/>
        </w:rPr>
        <w:t xml:space="preserve">; </w:t>
      </w:r>
      <w:r w:rsidRPr="00B0784D">
        <w:rPr>
          <w:rFonts w:ascii="Times New Roman" w:hAnsi="Times New Roman" w:cs="Times New Roman"/>
          <w:sz w:val="24"/>
          <w:szCs w:val="24"/>
        </w:rPr>
        <w:br/>
      </w:r>
      <w:r w:rsidRPr="00B0784D">
        <w:rPr>
          <w:rFonts w:ascii="Times New Roman" w:hAnsi="Times New Roman" w:cs="Times New Roman"/>
          <w:b/>
          <w:bCs/>
          <w:sz w:val="24"/>
          <w:szCs w:val="24"/>
        </w:rPr>
        <w:t>g)</w:t>
      </w:r>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copia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adeverinţei</w:t>
      </w:r>
      <w:proofErr w:type="spellEnd"/>
      <w:r w:rsidRPr="00B0784D">
        <w:rPr>
          <w:rFonts w:ascii="Times New Roman" w:hAnsi="Times New Roman" w:cs="Times New Roman"/>
          <w:sz w:val="24"/>
          <w:szCs w:val="24"/>
        </w:rPr>
        <w:t xml:space="preserve"> care </w:t>
      </w:r>
      <w:proofErr w:type="spellStart"/>
      <w:r w:rsidRPr="00B0784D">
        <w:rPr>
          <w:rFonts w:ascii="Times New Roman" w:hAnsi="Times New Roman" w:cs="Times New Roman"/>
          <w:sz w:val="24"/>
          <w:szCs w:val="24"/>
        </w:rPr>
        <w:t>atestă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starea</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sănătate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corespunzătoare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eliberată</w:t>
      </w:r>
      <w:proofErr w:type="spellEnd"/>
      <w:r w:rsidRPr="00B0784D">
        <w:rPr>
          <w:rFonts w:ascii="Times New Roman" w:hAnsi="Times New Roman" w:cs="Times New Roman"/>
          <w:sz w:val="24"/>
          <w:szCs w:val="24"/>
        </w:rPr>
        <w:t xml:space="preserve"> cu </w:t>
      </w:r>
      <w:proofErr w:type="spellStart"/>
      <w:r w:rsidRPr="00B0784D">
        <w:rPr>
          <w:rFonts w:ascii="Times New Roman" w:hAnsi="Times New Roman" w:cs="Times New Roman"/>
          <w:sz w:val="24"/>
          <w:szCs w:val="24"/>
        </w:rPr>
        <w:t>cel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mult</w:t>
      </w:r>
      <w:proofErr w:type="spellEnd"/>
      <w:r w:rsidRPr="00B0784D">
        <w:rPr>
          <w:rFonts w:ascii="Times New Roman" w:hAnsi="Times New Roman" w:cs="Times New Roman"/>
          <w:sz w:val="24"/>
          <w:szCs w:val="24"/>
        </w:rPr>
        <w:t xml:space="preserve"> 6 </w:t>
      </w:r>
      <w:proofErr w:type="spellStart"/>
      <w:r w:rsidRPr="00B0784D">
        <w:rPr>
          <w:rFonts w:ascii="Times New Roman" w:hAnsi="Times New Roman" w:cs="Times New Roman"/>
          <w:sz w:val="24"/>
          <w:szCs w:val="24"/>
        </w:rPr>
        <w:t>luni</w:t>
      </w:r>
      <w:proofErr w:type="spellEnd"/>
      <w:r w:rsidRPr="00B0784D">
        <w:rPr>
          <w:rFonts w:ascii="Times New Roman" w:hAnsi="Times New Roman" w:cs="Times New Roman"/>
          <w:sz w:val="24"/>
          <w:szCs w:val="24"/>
        </w:rPr>
        <w:t xml:space="preserve"> anterior </w:t>
      </w:r>
      <w:proofErr w:type="spellStart"/>
      <w:r w:rsidRPr="00B0784D">
        <w:rPr>
          <w:rFonts w:ascii="Times New Roman" w:hAnsi="Times New Roman" w:cs="Times New Roman"/>
          <w:sz w:val="24"/>
          <w:szCs w:val="24"/>
        </w:rPr>
        <w:t>derulării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concursului</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către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medicul</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familie</w:t>
      </w:r>
      <w:proofErr w:type="spellEnd"/>
      <w:r w:rsidRPr="00B0784D">
        <w:rPr>
          <w:rFonts w:ascii="Times New Roman" w:hAnsi="Times New Roman" w:cs="Times New Roman"/>
          <w:sz w:val="24"/>
          <w:szCs w:val="24"/>
        </w:rPr>
        <w:t xml:space="preserve"> al </w:t>
      </w:r>
      <w:proofErr w:type="spellStart"/>
      <w:r w:rsidRPr="00B0784D">
        <w:rPr>
          <w:rFonts w:ascii="Times New Roman" w:hAnsi="Times New Roman" w:cs="Times New Roman"/>
          <w:sz w:val="24"/>
          <w:szCs w:val="24"/>
        </w:rPr>
        <w:t>candidatului</w:t>
      </w:r>
      <w:proofErr w:type="spellEnd"/>
      <w:r w:rsidRPr="00B0784D">
        <w:rPr>
          <w:rFonts w:ascii="Times New Roman" w:hAnsi="Times New Roman" w:cs="Times New Roman"/>
          <w:sz w:val="24"/>
          <w:szCs w:val="24"/>
        </w:rPr>
        <w:t>;</w:t>
      </w:r>
      <w:r w:rsidRPr="00B0784D">
        <w:rPr>
          <w:rFonts w:ascii="Times New Roman" w:hAnsi="Times New Roman" w:cs="Times New Roman"/>
          <w:sz w:val="24"/>
          <w:szCs w:val="24"/>
        </w:rPr>
        <w:br/>
      </w:r>
      <w:r w:rsidRPr="00B0784D">
        <w:rPr>
          <w:rFonts w:ascii="Times New Roman" w:hAnsi="Times New Roman" w:cs="Times New Roman"/>
          <w:b/>
          <w:bCs/>
          <w:sz w:val="24"/>
          <w:szCs w:val="24"/>
        </w:rPr>
        <w:t>h)</w:t>
      </w:r>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copia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adeverinţei</w:t>
      </w:r>
      <w:proofErr w:type="spellEnd"/>
      <w:r w:rsidRPr="00B0784D">
        <w:rPr>
          <w:rFonts w:ascii="Times New Roman" w:hAnsi="Times New Roman" w:cs="Times New Roman"/>
          <w:sz w:val="24"/>
          <w:szCs w:val="24"/>
        </w:rPr>
        <w:t xml:space="preserve"> care </w:t>
      </w:r>
      <w:proofErr w:type="spellStart"/>
      <w:r w:rsidRPr="00B0784D">
        <w:rPr>
          <w:rFonts w:ascii="Times New Roman" w:hAnsi="Times New Roman" w:cs="Times New Roman"/>
          <w:sz w:val="24"/>
          <w:szCs w:val="24"/>
        </w:rPr>
        <w:t>atestă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starea</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sănătate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corespunzătoare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pentru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efort</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fizic</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cazul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funcţiilor</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publice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pentru</w:t>
      </w:r>
      <w:proofErr w:type="spellEnd"/>
      <w:r w:rsidRPr="00B0784D">
        <w:rPr>
          <w:rFonts w:ascii="Times New Roman" w:hAnsi="Times New Roman" w:cs="Times New Roman"/>
          <w:sz w:val="24"/>
          <w:szCs w:val="24"/>
        </w:rPr>
        <w:t xml:space="preserve"> a </w:t>
      </w:r>
      <w:proofErr w:type="spellStart"/>
      <w:r w:rsidRPr="00B0784D">
        <w:rPr>
          <w:rFonts w:ascii="Times New Roman" w:hAnsi="Times New Roman" w:cs="Times New Roman"/>
          <w:sz w:val="24"/>
          <w:szCs w:val="24"/>
        </w:rPr>
        <w:t>căror</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ocupare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este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necesară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îndeplinirea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unor</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condiţii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specifice</w:t>
      </w:r>
      <w:proofErr w:type="spellEnd"/>
      <w:r w:rsidRPr="00B0784D">
        <w:rPr>
          <w:rFonts w:ascii="Times New Roman" w:hAnsi="Times New Roman" w:cs="Times New Roman"/>
          <w:sz w:val="24"/>
          <w:szCs w:val="24"/>
        </w:rPr>
        <w:t xml:space="preserve"> care </w:t>
      </w:r>
      <w:proofErr w:type="spellStart"/>
      <w:r w:rsidRPr="00B0784D">
        <w:rPr>
          <w:rFonts w:ascii="Times New Roman" w:hAnsi="Times New Roman" w:cs="Times New Roman"/>
          <w:sz w:val="24"/>
          <w:szCs w:val="24"/>
        </w:rPr>
        <w:t>implică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efort</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fizic</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şi</w:t>
      </w:r>
      <w:proofErr w:type="spellEnd"/>
      <w:r w:rsidRPr="00B0784D">
        <w:rPr>
          <w:rFonts w:ascii="Times New Roman" w:hAnsi="Times New Roman" w:cs="Times New Roman"/>
          <w:sz w:val="24"/>
          <w:szCs w:val="24"/>
        </w:rPr>
        <w:t xml:space="preserve"> se </w:t>
      </w:r>
      <w:proofErr w:type="spellStart"/>
      <w:r w:rsidRPr="00B0784D">
        <w:rPr>
          <w:rFonts w:ascii="Times New Roman" w:hAnsi="Times New Roman" w:cs="Times New Roman"/>
          <w:sz w:val="24"/>
          <w:szCs w:val="24"/>
        </w:rPr>
        <w:t>testează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prin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probă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suplimentară</w:t>
      </w:r>
      <w:proofErr w:type="spellEnd"/>
      <w:r w:rsidRPr="00B0784D">
        <w:rPr>
          <w:rFonts w:ascii="Times New Roman" w:hAnsi="Times New Roman" w:cs="Times New Roman"/>
          <w:sz w:val="24"/>
          <w:szCs w:val="24"/>
        </w:rPr>
        <w:t>;</w:t>
      </w:r>
      <w:r w:rsidRPr="00B0784D">
        <w:rPr>
          <w:rFonts w:ascii="Times New Roman" w:hAnsi="Times New Roman" w:cs="Times New Roman"/>
          <w:sz w:val="24"/>
          <w:szCs w:val="24"/>
        </w:rPr>
        <w:br/>
      </w:r>
      <w:proofErr w:type="spellStart"/>
      <w:r w:rsidRPr="00B0784D">
        <w:rPr>
          <w:rFonts w:ascii="Times New Roman" w:hAnsi="Times New Roman" w:cs="Times New Roman"/>
          <w:b/>
          <w:bCs/>
          <w:sz w:val="24"/>
          <w:szCs w:val="24"/>
        </w:rPr>
        <w:t>i</w:t>
      </w:r>
      <w:proofErr w:type="spellEnd"/>
      <w:r w:rsidRPr="00B0784D">
        <w:rPr>
          <w:rFonts w:ascii="Times New Roman" w:hAnsi="Times New Roman" w:cs="Times New Roman"/>
          <w:b/>
          <w:bCs/>
          <w:sz w:val="24"/>
          <w:szCs w:val="24"/>
        </w:rPr>
        <w:t>)</w:t>
      </w:r>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cazierul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judiciar</w:t>
      </w:r>
      <w:proofErr w:type="spellEnd"/>
      <w:r w:rsidRPr="00B0784D">
        <w:rPr>
          <w:rFonts w:ascii="Times New Roman" w:hAnsi="Times New Roman" w:cs="Times New Roman"/>
          <w:sz w:val="24"/>
          <w:szCs w:val="24"/>
        </w:rPr>
        <w:t>;</w:t>
      </w:r>
    </w:p>
    <w:p w:rsidR="004355CF" w:rsidRPr="00B0784D" w:rsidRDefault="004355CF" w:rsidP="004355CF">
      <w:pPr>
        <w:rPr>
          <w:rFonts w:ascii="Times New Roman" w:hAnsi="Times New Roman" w:cs="Times New Roman"/>
          <w:vanish/>
          <w:sz w:val="24"/>
          <w:szCs w:val="24"/>
        </w:rPr>
      </w:pPr>
      <w:r w:rsidRPr="00B0784D">
        <w:rPr>
          <w:rFonts w:ascii="Times New Roman" w:hAnsi="Times New Roman" w:cs="Times New Roman"/>
          <w:strike/>
          <w:vanish/>
          <w:sz w:val="24"/>
          <w:szCs w:val="24"/>
        </w:rPr>
        <w:t>|[</w:t>
      </w:r>
      <w:r w:rsidRPr="00B0784D">
        <w:rPr>
          <w:rFonts w:ascii="Times New Roman" w:hAnsi="Times New Roman" w:cs="Times New Roman"/>
          <w:b/>
          <w:bCs/>
          <w:strike/>
          <w:vanish/>
          <w:sz w:val="24"/>
          <w:szCs w:val="24"/>
        </w:rPr>
        <w:t>j)</w:t>
      </w:r>
      <w:r w:rsidRPr="00B0784D">
        <w:rPr>
          <w:rFonts w:ascii="Times New Roman" w:hAnsi="Times New Roman" w:cs="Times New Roman"/>
          <w:strike/>
          <w:vanish/>
          <w:sz w:val="24"/>
          <w:szCs w:val="24"/>
        </w:rPr>
        <w:t xml:space="preserve"> declaraţia pe propria răspundere sau adeverinţa care să ateste calitatea sau lipsa calităţii de lucrător al Securităţii sau colaborator al acesteia. </w:t>
      </w:r>
      <w:r w:rsidRPr="00B0784D">
        <w:rPr>
          <w:rFonts w:ascii="Times New Roman" w:hAnsi="Times New Roman" w:cs="Times New Roman"/>
          <w:i/>
          <w:iCs/>
          <w:strike/>
          <w:vanish/>
          <w:sz w:val="24"/>
          <w:szCs w:val="24"/>
        </w:rPr>
        <w:t>(text în vigoare până la 21 iulie 2020)</w:t>
      </w:r>
      <w:r w:rsidRPr="00B0784D">
        <w:rPr>
          <w:rFonts w:ascii="Times New Roman" w:hAnsi="Times New Roman" w:cs="Times New Roman"/>
          <w:strike/>
          <w:vanish/>
          <w:sz w:val="24"/>
          <w:szCs w:val="24"/>
        </w:rPr>
        <w:t xml:space="preserve"> ]| </w:t>
      </w:r>
    </w:p>
    <w:p w:rsidR="004355CF" w:rsidRPr="00B0784D" w:rsidRDefault="004355CF" w:rsidP="004355CF">
      <w:pPr>
        <w:rPr>
          <w:rFonts w:ascii="Times New Roman" w:hAnsi="Times New Roman" w:cs="Times New Roman"/>
          <w:sz w:val="24"/>
          <w:szCs w:val="24"/>
        </w:rPr>
      </w:pPr>
      <w:r w:rsidRPr="00B0784D">
        <w:rPr>
          <w:rFonts w:ascii="Times New Roman" w:hAnsi="Times New Roman" w:cs="Times New Roman"/>
          <w:b/>
          <w:bCs/>
          <w:sz w:val="24"/>
          <w:szCs w:val="24"/>
        </w:rPr>
        <w:t xml:space="preserve">j) </w:t>
      </w:r>
      <w:proofErr w:type="spellStart"/>
      <w:proofErr w:type="gramStart"/>
      <w:r w:rsidRPr="00B0784D">
        <w:rPr>
          <w:rFonts w:ascii="Times New Roman" w:hAnsi="Times New Roman" w:cs="Times New Roman"/>
          <w:sz w:val="24"/>
          <w:szCs w:val="24"/>
        </w:rPr>
        <w:t>declaraţia</w:t>
      </w:r>
      <w:proofErr w:type="spellEnd"/>
      <w:proofErr w:type="gram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propria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răspundere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prin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completarea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rubricii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corespunzătoare</w:t>
      </w:r>
      <w:proofErr w:type="spellEnd"/>
      <w:r w:rsidRPr="00B0784D">
        <w:rPr>
          <w:rFonts w:ascii="Times New Roman" w:hAnsi="Times New Roman" w:cs="Times New Roman"/>
          <w:sz w:val="24"/>
          <w:szCs w:val="24"/>
        </w:rPr>
        <w:t xml:space="preserve"> din </w:t>
      </w:r>
      <w:proofErr w:type="spellStart"/>
      <w:r w:rsidRPr="00B0784D">
        <w:rPr>
          <w:rFonts w:ascii="Times New Roman" w:hAnsi="Times New Roman" w:cs="Times New Roman"/>
          <w:sz w:val="24"/>
          <w:szCs w:val="24"/>
        </w:rPr>
        <w:t>formularul</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înscriere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sau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adeverinţa</w:t>
      </w:r>
      <w:proofErr w:type="spellEnd"/>
      <w:r w:rsidRPr="00B0784D">
        <w:rPr>
          <w:rFonts w:ascii="Times New Roman" w:hAnsi="Times New Roman" w:cs="Times New Roman"/>
          <w:sz w:val="24"/>
          <w:szCs w:val="24"/>
        </w:rPr>
        <w:t xml:space="preserve"> care </w:t>
      </w:r>
      <w:proofErr w:type="spellStart"/>
      <w:r w:rsidRPr="00B0784D">
        <w:rPr>
          <w:rFonts w:ascii="Times New Roman" w:hAnsi="Times New Roman" w:cs="Times New Roman"/>
          <w:sz w:val="24"/>
          <w:szCs w:val="24"/>
        </w:rPr>
        <w:t>să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ateste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lipsa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calităţii</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lucrător</w:t>
      </w:r>
      <w:proofErr w:type="spellEnd"/>
      <w:r w:rsidRPr="00B0784D">
        <w:rPr>
          <w:rFonts w:ascii="Times New Roman" w:hAnsi="Times New Roman" w:cs="Times New Roman"/>
          <w:sz w:val="24"/>
          <w:szCs w:val="24"/>
        </w:rPr>
        <w:t xml:space="preserve"> al </w:t>
      </w:r>
      <w:proofErr w:type="spellStart"/>
      <w:r w:rsidRPr="00B0784D">
        <w:rPr>
          <w:rFonts w:ascii="Times New Roman" w:hAnsi="Times New Roman" w:cs="Times New Roman"/>
          <w:sz w:val="24"/>
          <w:szCs w:val="24"/>
        </w:rPr>
        <w:t>Securităţii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sau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colaborator</w:t>
      </w:r>
      <w:proofErr w:type="spellEnd"/>
      <w:r w:rsidRPr="00B0784D">
        <w:rPr>
          <w:rFonts w:ascii="Times New Roman" w:hAnsi="Times New Roman" w:cs="Times New Roman"/>
          <w:sz w:val="24"/>
          <w:szCs w:val="24"/>
        </w:rPr>
        <w:t xml:space="preserve"> al </w:t>
      </w:r>
      <w:proofErr w:type="spellStart"/>
      <w:r w:rsidRPr="00B0784D">
        <w:rPr>
          <w:rFonts w:ascii="Times New Roman" w:hAnsi="Times New Roman" w:cs="Times New Roman"/>
          <w:sz w:val="24"/>
          <w:szCs w:val="24"/>
        </w:rPr>
        <w:t>acesteia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condiţiile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prevăzute</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legislaţia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specifică</w:t>
      </w:r>
      <w:proofErr w:type="spellEnd"/>
      <w:r w:rsidRPr="00B0784D">
        <w:rPr>
          <w:rFonts w:ascii="Times New Roman" w:hAnsi="Times New Roman" w:cs="Times New Roman"/>
          <w:sz w:val="24"/>
          <w:szCs w:val="24"/>
        </w:rPr>
        <w:t xml:space="preserve">. </w:t>
      </w:r>
    </w:p>
    <w:p w:rsidR="004355CF" w:rsidRPr="00B0784D" w:rsidRDefault="004355CF" w:rsidP="004355CF">
      <w:pPr>
        <w:rPr>
          <w:rFonts w:ascii="Times New Roman" w:hAnsi="Times New Roman" w:cs="Times New Roman"/>
          <w:sz w:val="24"/>
          <w:szCs w:val="24"/>
        </w:rPr>
      </w:pPr>
      <w:r w:rsidRPr="00B0784D">
        <w:rPr>
          <w:rFonts w:ascii="Times New Roman" w:hAnsi="Times New Roman" w:cs="Times New Roman"/>
          <w:sz w:val="24"/>
          <w:szCs w:val="24"/>
        </w:rPr>
        <w:br/>
        <w:t>(1</w:t>
      </w:r>
      <w:r w:rsidRPr="00B0784D">
        <w:rPr>
          <w:rFonts w:ascii="Times New Roman" w:hAnsi="Times New Roman" w:cs="Times New Roman"/>
          <w:sz w:val="24"/>
          <w:szCs w:val="24"/>
          <w:vertAlign w:val="superscript"/>
        </w:rPr>
        <w:t>1</w:t>
      </w:r>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Modelul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orientativ</w:t>
      </w:r>
      <w:proofErr w:type="spellEnd"/>
      <w:r w:rsidRPr="00B0784D">
        <w:rPr>
          <w:rFonts w:ascii="Times New Roman" w:hAnsi="Times New Roman" w:cs="Times New Roman"/>
          <w:sz w:val="24"/>
          <w:szCs w:val="24"/>
        </w:rPr>
        <w:t xml:space="preserve"> al </w:t>
      </w:r>
      <w:proofErr w:type="spellStart"/>
      <w:r w:rsidRPr="00B0784D">
        <w:rPr>
          <w:rFonts w:ascii="Times New Roman" w:hAnsi="Times New Roman" w:cs="Times New Roman"/>
          <w:sz w:val="24"/>
          <w:szCs w:val="24"/>
        </w:rPr>
        <w:t>adeverinţei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menţionate</w:t>
      </w:r>
      <w:proofErr w:type="spellEnd"/>
      <w:r w:rsidRPr="00B0784D">
        <w:rPr>
          <w:rFonts w:ascii="Times New Roman" w:hAnsi="Times New Roman" w:cs="Times New Roman"/>
          <w:sz w:val="24"/>
          <w:szCs w:val="24"/>
        </w:rPr>
        <w:t xml:space="preserve"> la </w:t>
      </w:r>
      <w:proofErr w:type="spellStart"/>
      <w:r w:rsidRPr="00B0784D">
        <w:rPr>
          <w:rFonts w:ascii="Times New Roman" w:hAnsi="Times New Roman" w:cs="Times New Roman"/>
          <w:sz w:val="24"/>
          <w:szCs w:val="24"/>
        </w:rPr>
        <w:t>alin</w:t>
      </w:r>
      <w:proofErr w:type="spellEnd"/>
      <w:r w:rsidRPr="00B0784D">
        <w:rPr>
          <w:rFonts w:ascii="Times New Roman" w:hAnsi="Times New Roman" w:cs="Times New Roman"/>
          <w:sz w:val="24"/>
          <w:szCs w:val="24"/>
        </w:rPr>
        <w:t xml:space="preserve">. (1) </w:t>
      </w:r>
      <w:proofErr w:type="gramStart"/>
      <w:r w:rsidRPr="00B0784D">
        <w:rPr>
          <w:rFonts w:ascii="Times New Roman" w:hAnsi="Times New Roman" w:cs="Times New Roman"/>
          <w:sz w:val="24"/>
          <w:szCs w:val="24"/>
        </w:rPr>
        <w:t>lit</w:t>
      </w:r>
      <w:proofErr w:type="gramEnd"/>
      <w:r w:rsidRPr="00B0784D">
        <w:rPr>
          <w:rFonts w:ascii="Times New Roman" w:hAnsi="Times New Roman" w:cs="Times New Roman"/>
          <w:sz w:val="24"/>
          <w:szCs w:val="24"/>
        </w:rPr>
        <w:t xml:space="preserve">. f) </w:t>
      </w:r>
      <w:proofErr w:type="spellStart"/>
      <w:proofErr w:type="gramStart"/>
      <w:r w:rsidRPr="00B0784D">
        <w:rPr>
          <w:rFonts w:ascii="Times New Roman" w:hAnsi="Times New Roman" w:cs="Times New Roman"/>
          <w:sz w:val="24"/>
          <w:szCs w:val="24"/>
        </w:rPr>
        <w:t>este</w:t>
      </w:r>
      <w:proofErr w:type="spellEnd"/>
      <w:proofErr w:type="gram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prevăzut</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hyperlink r:id="rId10" w:anchor="ANEXA2D" w:history="1">
        <w:proofErr w:type="spellStart"/>
        <w:r w:rsidRPr="00B0784D">
          <w:rPr>
            <w:rStyle w:val="Hyperlink"/>
            <w:rFonts w:ascii="Times New Roman" w:hAnsi="Times New Roman" w:cs="Times New Roman"/>
            <w:color w:val="auto"/>
            <w:sz w:val="24"/>
            <w:szCs w:val="24"/>
          </w:rPr>
          <w:t>anexa</w:t>
        </w:r>
        <w:proofErr w:type="spellEnd"/>
        <w:r w:rsidRPr="00B0784D">
          <w:rPr>
            <w:rStyle w:val="Hyperlink"/>
            <w:rFonts w:ascii="Times New Roman" w:hAnsi="Times New Roman" w:cs="Times New Roman"/>
            <w:color w:val="auto"/>
            <w:sz w:val="24"/>
            <w:szCs w:val="24"/>
          </w:rPr>
          <w:t xml:space="preserve"> nr. </w:t>
        </w:r>
        <w:proofErr w:type="gramStart"/>
        <w:r w:rsidRPr="00B0784D">
          <w:rPr>
            <w:rStyle w:val="Hyperlink"/>
            <w:rFonts w:ascii="Times New Roman" w:hAnsi="Times New Roman" w:cs="Times New Roman"/>
            <w:color w:val="auto"/>
            <w:sz w:val="24"/>
            <w:szCs w:val="24"/>
          </w:rPr>
          <w:t>2D</w:t>
        </w:r>
      </w:hyperlink>
      <w:r w:rsidRPr="00B0784D">
        <w:rPr>
          <w:rFonts w:ascii="Times New Roman" w:hAnsi="Times New Roman" w:cs="Times New Roman"/>
          <w:sz w:val="24"/>
          <w:szCs w:val="24"/>
        </w:rPr>
        <w:t>.</w:t>
      </w:r>
      <w:proofErr w:type="gramEnd"/>
      <w:r w:rsidRPr="00B0784D">
        <w:rPr>
          <w:rFonts w:ascii="Times New Roman" w:hAnsi="Times New Roman" w:cs="Times New Roman"/>
          <w:sz w:val="24"/>
          <w:szCs w:val="24"/>
        </w:rPr>
        <w:t xml:space="preserve"> </w:t>
      </w:r>
      <w:r w:rsidRPr="00B0784D">
        <w:rPr>
          <w:rFonts w:ascii="Times New Roman" w:hAnsi="Times New Roman" w:cs="Times New Roman"/>
          <w:i/>
          <w:iCs/>
          <w:sz w:val="24"/>
          <w:szCs w:val="24"/>
        </w:rPr>
        <w:t>(</w:t>
      </w:r>
      <w:proofErr w:type="spellStart"/>
      <w:proofErr w:type="gramStart"/>
      <w:r w:rsidRPr="00B0784D">
        <w:rPr>
          <w:rFonts w:ascii="Times New Roman" w:hAnsi="Times New Roman" w:cs="Times New Roman"/>
          <w:i/>
          <w:iCs/>
          <w:sz w:val="24"/>
          <w:szCs w:val="24"/>
        </w:rPr>
        <w:t>alineat</w:t>
      </w:r>
      <w:proofErr w:type="spellEnd"/>
      <w:proofErr w:type="gramEnd"/>
      <w:r w:rsidRPr="00B0784D">
        <w:rPr>
          <w:rFonts w:ascii="Times New Roman" w:hAnsi="Times New Roman" w:cs="Times New Roman"/>
          <w:i/>
          <w:iCs/>
          <w:sz w:val="24"/>
          <w:szCs w:val="24"/>
        </w:rPr>
        <w:t xml:space="preserve"> </w:t>
      </w:r>
      <w:proofErr w:type="spellStart"/>
      <w:r w:rsidRPr="00B0784D">
        <w:rPr>
          <w:rFonts w:ascii="Times New Roman" w:hAnsi="Times New Roman" w:cs="Times New Roman"/>
          <w:i/>
          <w:iCs/>
          <w:sz w:val="24"/>
          <w:szCs w:val="24"/>
        </w:rPr>
        <w:t>introdus</w:t>
      </w:r>
      <w:proofErr w:type="spellEnd"/>
      <w:r w:rsidRPr="00B0784D">
        <w:rPr>
          <w:rFonts w:ascii="Times New Roman" w:hAnsi="Times New Roman" w:cs="Times New Roman"/>
          <w:i/>
          <w:iCs/>
          <w:sz w:val="24"/>
          <w:szCs w:val="24"/>
        </w:rPr>
        <w:t xml:space="preserve"> </w:t>
      </w:r>
      <w:proofErr w:type="spellStart"/>
      <w:r w:rsidRPr="00B0784D">
        <w:rPr>
          <w:rFonts w:ascii="Times New Roman" w:hAnsi="Times New Roman" w:cs="Times New Roman"/>
          <w:i/>
          <w:iCs/>
          <w:sz w:val="24"/>
          <w:szCs w:val="24"/>
        </w:rPr>
        <w:t>prin</w:t>
      </w:r>
      <w:proofErr w:type="spellEnd"/>
      <w:r w:rsidRPr="00B0784D">
        <w:rPr>
          <w:rFonts w:ascii="Times New Roman" w:hAnsi="Times New Roman" w:cs="Times New Roman"/>
          <w:i/>
          <w:iCs/>
          <w:sz w:val="24"/>
          <w:szCs w:val="24"/>
        </w:rPr>
        <w:t xml:space="preserve"> art. </w:t>
      </w:r>
      <w:proofErr w:type="gramStart"/>
      <w:r w:rsidRPr="00B0784D">
        <w:rPr>
          <w:rFonts w:ascii="Times New Roman" w:hAnsi="Times New Roman" w:cs="Times New Roman"/>
          <w:i/>
          <w:iCs/>
          <w:sz w:val="24"/>
          <w:szCs w:val="24"/>
        </w:rPr>
        <w:t xml:space="preserve">I pct. 17 din </w:t>
      </w:r>
      <w:hyperlink r:id="rId11" w:history="1">
        <w:r w:rsidRPr="00B0784D">
          <w:rPr>
            <w:rStyle w:val="Hyperlink"/>
            <w:rFonts w:ascii="Times New Roman" w:hAnsi="Times New Roman" w:cs="Times New Roman"/>
            <w:i/>
            <w:iCs/>
            <w:color w:val="auto"/>
            <w:sz w:val="24"/>
            <w:szCs w:val="24"/>
          </w:rPr>
          <w:t>H.G. nr.</w:t>
        </w:r>
        <w:proofErr w:type="gramEnd"/>
        <w:r w:rsidRPr="00B0784D">
          <w:rPr>
            <w:rStyle w:val="Hyperlink"/>
            <w:rFonts w:ascii="Times New Roman" w:hAnsi="Times New Roman" w:cs="Times New Roman"/>
            <w:i/>
            <w:iCs/>
            <w:color w:val="auto"/>
            <w:sz w:val="24"/>
            <w:szCs w:val="24"/>
          </w:rPr>
          <w:t xml:space="preserve"> 761/2017</w:t>
        </w:r>
      </w:hyperlink>
      <w:r w:rsidRPr="00B0784D">
        <w:rPr>
          <w:rFonts w:ascii="Times New Roman" w:hAnsi="Times New Roman" w:cs="Times New Roman"/>
          <w:i/>
          <w:iCs/>
          <w:sz w:val="24"/>
          <w:szCs w:val="24"/>
        </w:rPr>
        <w:t xml:space="preserve">, </w:t>
      </w:r>
      <w:proofErr w:type="spellStart"/>
      <w:r w:rsidRPr="00B0784D">
        <w:rPr>
          <w:rFonts w:ascii="Times New Roman" w:hAnsi="Times New Roman" w:cs="Times New Roman"/>
          <w:i/>
          <w:iCs/>
          <w:sz w:val="24"/>
          <w:szCs w:val="24"/>
        </w:rPr>
        <w:t>în</w:t>
      </w:r>
      <w:proofErr w:type="spellEnd"/>
      <w:r w:rsidRPr="00B0784D">
        <w:rPr>
          <w:rFonts w:ascii="Times New Roman" w:hAnsi="Times New Roman" w:cs="Times New Roman"/>
          <w:i/>
          <w:iCs/>
          <w:sz w:val="24"/>
          <w:szCs w:val="24"/>
        </w:rPr>
        <w:t xml:space="preserve"> </w:t>
      </w:r>
      <w:proofErr w:type="spellStart"/>
      <w:r w:rsidRPr="00B0784D">
        <w:rPr>
          <w:rFonts w:ascii="Times New Roman" w:hAnsi="Times New Roman" w:cs="Times New Roman"/>
          <w:i/>
          <w:iCs/>
          <w:sz w:val="24"/>
          <w:szCs w:val="24"/>
        </w:rPr>
        <w:t>vigoare</w:t>
      </w:r>
      <w:proofErr w:type="spellEnd"/>
      <w:r w:rsidRPr="00B0784D">
        <w:rPr>
          <w:rFonts w:ascii="Times New Roman" w:hAnsi="Times New Roman" w:cs="Times New Roman"/>
          <w:i/>
          <w:iCs/>
          <w:sz w:val="24"/>
          <w:szCs w:val="24"/>
        </w:rPr>
        <w:t xml:space="preserve"> de la 19 </w:t>
      </w:r>
      <w:proofErr w:type="spellStart"/>
      <w:r w:rsidRPr="00B0784D">
        <w:rPr>
          <w:rFonts w:ascii="Times New Roman" w:hAnsi="Times New Roman" w:cs="Times New Roman"/>
          <w:i/>
          <w:iCs/>
          <w:sz w:val="24"/>
          <w:szCs w:val="24"/>
        </w:rPr>
        <w:t>octombrie</w:t>
      </w:r>
      <w:proofErr w:type="spellEnd"/>
      <w:r w:rsidRPr="00B0784D">
        <w:rPr>
          <w:rFonts w:ascii="Times New Roman" w:hAnsi="Times New Roman" w:cs="Times New Roman"/>
          <w:i/>
          <w:iCs/>
          <w:sz w:val="24"/>
          <w:szCs w:val="24"/>
        </w:rPr>
        <w:t xml:space="preserve"> 2017)</w:t>
      </w:r>
      <w:r w:rsidRPr="00B0784D">
        <w:rPr>
          <w:rFonts w:ascii="Times New Roman" w:hAnsi="Times New Roman" w:cs="Times New Roman"/>
          <w:sz w:val="24"/>
          <w:szCs w:val="24"/>
        </w:rPr>
        <w:t xml:space="preserve"> </w:t>
      </w:r>
      <w:r w:rsidRPr="00B0784D">
        <w:rPr>
          <w:rFonts w:ascii="Times New Roman" w:hAnsi="Times New Roman" w:cs="Times New Roman"/>
          <w:sz w:val="24"/>
          <w:szCs w:val="24"/>
        </w:rPr>
        <w:br/>
        <w:t>(1</w:t>
      </w:r>
      <w:r w:rsidRPr="00B0784D">
        <w:rPr>
          <w:rFonts w:ascii="Times New Roman" w:hAnsi="Times New Roman" w:cs="Times New Roman"/>
          <w:sz w:val="24"/>
          <w:szCs w:val="24"/>
          <w:vertAlign w:val="superscript"/>
        </w:rPr>
        <w:t>2</w:t>
      </w:r>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Adeverinţele</w:t>
      </w:r>
      <w:proofErr w:type="spellEnd"/>
      <w:r w:rsidRPr="00B0784D">
        <w:rPr>
          <w:rFonts w:ascii="Times New Roman" w:hAnsi="Times New Roman" w:cs="Times New Roman"/>
          <w:sz w:val="24"/>
          <w:szCs w:val="24"/>
        </w:rPr>
        <w:t xml:space="preserve"> care au </w:t>
      </w:r>
      <w:proofErr w:type="gramStart"/>
      <w:r w:rsidRPr="00B0784D">
        <w:rPr>
          <w:rFonts w:ascii="Times New Roman" w:hAnsi="Times New Roman" w:cs="Times New Roman"/>
          <w:sz w:val="24"/>
          <w:szCs w:val="24"/>
        </w:rPr>
        <w:t>un</w:t>
      </w:r>
      <w:proofErr w:type="gramEnd"/>
      <w:r w:rsidRPr="00B0784D">
        <w:rPr>
          <w:rFonts w:ascii="Times New Roman" w:hAnsi="Times New Roman" w:cs="Times New Roman"/>
          <w:sz w:val="24"/>
          <w:szCs w:val="24"/>
        </w:rPr>
        <w:t xml:space="preserve"> alt format </w:t>
      </w:r>
      <w:proofErr w:type="spellStart"/>
      <w:r w:rsidRPr="00B0784D">
        <w:rPr>
          <w:rFonts w:ascii="Times New Roman" w:hAnsi="Times New Roman" w:cs="Times New Roman"/>
          <w:sz w:val="24"/>
          <w:szCs w:val="24"/>
        </w:rPr>
        <w:t>decât</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cel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prevăzut</w:t>
      </w:r>
      <w:proofErr w:type="spellEnd"/>
      <w:r w:rsidRPr="00B0784D">
        <w:rPr>
          <w:rFonts w:ascii="Times New Roman" w:hAnsi="Times New Roman" w:cs="Times New Roman"/>
          <w:sz w:val="24"/>
          <w:szCs w:val="24"/>
        </w:rPr>
        <w:t xml:space="preserve"> la </w:t>
      </w:r>
      <w:proofErr w:type="spellStart"/>
      <w:r w:rsidRPr="00B0784D">
        <w:rPr>
          <w:rFonts w:ascii="Times New Roman" w:hAnsi="Times New Roman" w:cs="Times New Roman"/>
          <w:sz w:val="24"/>
          <w:szCs w:val="24"/>
        </w:rPr>
        <w:t>alin</w:t>
      </w:r>
      <w:proofErr w:type="spellEnd"/>
      <w:r w:rsidRPr="00B0784D">
        <w:rPr>
          <w:rFonts w:ascii="Times New Roman" w:hAnsi="Times New Roman" w:cs="Times New Roman"/>
          <w:sz w:val="24"/>
          <w:szCs w:val="24"/>
        </w:rPr>
        <w:t>. (1</w:t>
      </w:r>
      <w:r w:rsidRPr="00B0784D">
        <w:rPr>
          <w:rFonts w:ascii="Times New Roman" w:hAnsi="Times New Roman" w:cs="Times New Roman"/>
          <w:sz w:val="24"/>
          <w:szCs w:val="24"/>
          <w:vertAlign w:val="superscript"/>
        </w:rPr>
        <w:t>1</w:t>
      </w:r>
      <w:r w:rsidRPr="00B0784D">
        <w:rPr>
          <w:rFonts w:ascii="Times New Roman" w:hAnsi="Times New Roman" w:cs="Times New Roman"/>
          <w:sz w:val="24"/>
          <w:szCs w:val="24"/>
        </w:rPr>
        <w:t xml:space="preserve">) </w:t>
      </w:r>
      <w:proofErr w:type="spellStart"/>
      <w:proofErr w:type="gramStart"/>
      <w:r w:rsidRPr="00B0784D">
        <w:rPr>
          <w:rFonts w:ascii="Times New Roman" w:hAnsi="Times New Roman" w:cs="Times New Roman"/>
          <w:sz w:val="24"/>
          <w:szCs w:val="24"/>
        </w:rPr>
        <w:t>trebuie</w:t>
      </w:r>
      <w:proofErr w:type="spellEnd"/>
      <w:proofErr w:type="gram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cuprindă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elemente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similare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celor</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prevăzute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hyperlink r:id="rId12" w:anchor="ANEXA2D" w:history="1">
        <w:proofErr w:type="spellStart"/>
        <w:r w:rsidRPr="00B0784D">
          <w:rPr>
            <w:rStyle w:val="Hyperlink"/>
            <w:rFonts w:ascii="Times New Roman" w:hAnsi="Times New Roman" w:cs="Times New Roman"/>
            <w:color w:val="auto"/>
            <w:sz w:val="24"/>
            <w:szCs w:val="24"/>
          </w:rPr>
          <w:t>anexa</w:t>
        </w:r>
        <w:proofErr w:type="spellEnd"/>
        <w:r w:rsidRPr="00B0784D">
          <w:rPr>
            <w:rStyle w:val="Hyperlink"/>
            <w:rFonts w:ascii="Times New Roman" w:hAnsi="Times New Roman" w:cs="Times New Roman"/>
            <w:color w:val="auto"/>
            <w:sz w:val="24"/>
            <w:szCs w:val="24"/>
          </w:rPr>
          <w:t xml:space="preserve"> nr. 2D</w:t>
        </w:r>
      </w:hyperlink>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şi</w:t>
      </w:r>
      <w:proofErr w:type="spellEnd"/>
      <w:r w:rsidRPr="00B0784D">
        <w:rPr>
          <w:rFonts w:ascii="Times New Roman" w:hAnsi="Times New Roman" w:cs="Times New Roman"/>
          <w:sz w:val="24"/>
          <w:szCs w:val="24"/>
        </w:rPr>
        <w:t xml:space="preserve"> din care </w:t>
      </w:r>
      <w:proofErr w:type="spellStart"/>
      <w:proofErr w:type="gramStart"/>
      <w:r w:rsidRPr="00B0784D">
        <w:rPr>
          <w:rFonts w:ascii="Times New Roman" w:hAnsi="Times New Roman" w:cs="Times New Roman"/>
          <w:sz w:val="24"/>
          <w:szCs w:val="24"/>
        </w:rPr>
        <w:t>să</w:t>
      </w:r>
      <w:proofErr w:type="spellEnd"/>
      <w:proofErr w:type="gram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rezulte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cel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puţin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următoarele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informaţii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funcţia</w:t>
      </w:r>
      <w:proofErr w:type="spellEnd"/>
      <w:r w:rsidRPr="00B0784D">
        <w:rPr>
          <w:rFonts w:ascii="Times New Roman" w:hAnsi="Times New Roman" w:cs="Times New Roman"/>
          <w:sz w:val="24"/>
          <w:szCs w:val="24"/>
        </w:rPr>
        <w:t>/</w:t>
      </w:r>
      <w:proofErr w:type="spellStart"/>
      <w:r w:rsidRPr="00B0784D">
        <w:rPr>
          <w:rFonts w:ascii="Times New Roman" w:hAnsi="Times New Roman" w:cs="Times New Roman"/>
          <w:sz w:val="24"/>
          <w:szCs w:val="24"/>
        </w:rPr>
        <w:t>funcţiile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ocupată</w:t>
      </w:r>
      <w:proofErr w:type="spellEnd"/>
      <w:r w:rsidRPr="00B0784D">
        <w:rPr>
          <w:rFonts w:ascii="Times New Roman" w:hAnsi="Times New Roman" w:cs="Times New Roman"/>
          <w:sz w:val="24"/>
          <w:szCs w:val="24"/>
        </w:rPr>
        <w:t>/</w:t>
      </w:r>
      <w:proofErr w:type="spellStart"/>
      <w:r w:rsidRPr="00B0784D">
        <w:rPr>
          <w:rFonts w:ascii="Times New Roman" w:hAnsi="Times New Roman" w:cs="Times New Roman"/>
          <w:sz w:val="24"/>
          <w:szCs w:val="24"/>
        </w:rPr>
        <w:t>ocupate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nivelul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studiilor</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solicitate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pentru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ocuparea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acesteia</w:t>
      </w:r>
      <w:proofErr w:type="spellEnd"/>
      <w:r w:rsidRPr="00B0784D">
        <w:rPr>
          <w:rFonts w:ascii="Times New Roman" w:hAnsi="Times New Roman" w:cs="Times New Roman"/>
          <w:sz w:val="24"/>
          <w:szCs w:val="24"/>
        </w:rPr>
        <w:t>/</w:t>
      </w:r>
      <w:proofErr w:type="spellStart"/>
      <w:r w:rsidRPr="00B0784D">
        <w:rPr>
          <w:rFonts w:ascii="Times New Roman" w:hAnsi="Times New Roman" w:cs="Times New Roman"/>
          <w:sz w:val="24"/>
          <w:szCs w:val="24"/>
        </w:rPr>
        <w:t>acestora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temeiul</w:t>
      </w:r>
      <w:proofErr w:type="spellEnd"/>
      <w:r w:rsidRPr="00B0784D">
        <w:rPr>
          <w:rFonts w:ascii="Times New Roman" w:hAnsi="Times New Roman" w:cs="Times New Roman"/>
          <w:sz w:val="24"/>
          <w:szCs w:val="24"/>
        </w:rPr>
        <w:t xml:space="preserve"> legal al </w:t>
      </w:r>
      <w:proofErr w:type="spellStart"/>
      <w:r w:rsidRPr="00B0784D">
        <w:rPr>
          <w:rFonts w:ascii="Times New Roman" w:hAnsi="Times New Roman" w:cs="Times New Roman"/>
          <w:sz w:val="24"/>
          <w:szCs w:val="24"/>
        </w:rPr>
        <w:t>desfăşurării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activităţii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vechimea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muncă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acumulată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precum</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lastRenderedPageBreak/>
        <w:t>şi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vechimea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specialitatea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studiilor</w:t>
      </w:r>
      <w:proofErr w:type="spellEnd"/>
      <w:r w:rsidRPr="00B0784D">
        <w:rPr>
          <w:rFonts w:ascii="Times New Roman" w:hAnsi="Times New Roman" w:cs="Times New Roman"/>
          <w:sz w:val="24"/>
          <w:szCs w:val="24"/>
        </w:rPr>
        <w:t xml:space="preserve">. </w:t>
      </w:r>
      <w:r w:rsidRPr="00B0784D">
        <w:rPr>
          <w:rFonts w:ascii="Times New Roman" w:hAnsi="Times New Roman" w:cs="Times New Roman"/>
          <w:i/>
          <w:iCs/>
          <w:sz w:val="24"/>
          <w:szCs w:val="24"/>
        </w:rPr>
        <w:t>(</w:t>
      </w:r>
      <w:proofErr w:type="spellStart"/>
      <w:proofErr w:type="gramStart"/>
      <w:r w:rsidRPr="00B0784D">
        <w:rPr>
          <w:rFonts w:ascii="Times New Roman" w:hAnsi="Times New Roman" w:cs="Times New Roman"/>
          <w:i/>
          <w:iCs/>
          <w:sz w:val="24"/>
          <w:szCs w:val="24"/>
        </w:rPr>
        <w:t>alineat</w:t>
      </w:r>
      <w:proofErr w:type="spellEnd"/>
      <w:proofErr w:type="gramEnd"/>
      <w:r w:rsidRPr="00B0784D">
        <w:rPr>
          <w:rFonts w:ascii="Times New Roman" w:hAnsi="Times New Roman" w:cs="Times New Roman"/>
          <w:i/>
          <w:iCs/>
          <w:sz w:val="24"/>
          <w:szCs w:val="24"/>
        </w:rPr>
        <w:t xml:space="preserve"> </w:t>
      </w:r>
      <w:proofErr w:type="spellStart"/>
      <w:r w:rsidRPr="00B0784D">
        <w:rPr>
          <w:rFonts w:ascii="Times New Roman" w:hAnsi="Times New Roman" w:cs="Times New Roman"/>
          <w:i/>
          <w:iCs/>
          <w:sz w:val="24"/>
          <w:szCs w:val="24"/>
        </w:rPr>
        <w:t>introdus</w:t>
      </w:r>
      <w:proofErr w:type="spellEnd"/>
      <w:r w:rsidRPr="00B0784D">
        <w:rPr>
          <w:rFonts w:ascii="Times New Roman" w:hAnsi="Times New Roman" w:cs="Times New Roman"/>
          <w:i/>
          <w:iCs/>
          <w:sz w:val="24"/>
          <w:szCs w:val="24"/>
        </w:rPr>
        <w:t xml:space="preserve"> </w:t>
      </w:r>
      <w:proofErr w:type="spellStart"/>
      <w:r w:rsidRPr="00B0784D">
        <w:rPr>
          <w:rFonts w:ascii="Times New Roman" w:hAnsi="Times New Roman" w:cs="Times New Roman"/>
          <w:i/>
          <w:iCs/>
          <w:sz w:val="24"/>
          <w:szCs w:val="24"/>
        </w:rPr>
        <w:t>prin</w:t>
      </w:r>
      <w:proofErr w:type="spellEnd"/>
      <w:r w:rsidRPr="00B0784D">
        <w:rPr>
          <w:rFonts w:ascii="Times New Roman" w:hAnsi="Times New Roman" w:cs="Times New Roman"/>
          <w:i/>
          <w:iCs/>
          <w:sz w:val="24"/>
          <w:szCs w:val="24"/>
        </w:rPr>
        <w:t xml:space="preserve"> art. </w:t>
      </w:r>
      <w:proofErr w:type="gramStart"/>
      <w:r w:rsidRPr="00B0784D">
        <w:rPr>
          <w:rFonts w:ascii="Times New Roman" w:hAnsi="Times New Roman" w:cs="Times New Roman"/>
          <w:i/>
          <w:iCs/>
          <w:sz w:val="24"/>
          <w:szCs w:val="24"/>
        </w:rPr>
        <w:t xml:space="preserve">I pct. 17 din </w:t>
      </w:r>
      <w:hyperlink r:id="rId13" w:history="1">
        <w:r w:rsidRPr="00B0784D">
          <w:rPr>
            <w:rStyle w:val="Hyperlink"/>
            <w:rFonts w:ascii="Times New Roman" w:hAnsi="Times New Roman" w:cs="Times New Roman"/>
            <w:i/>
            <w:iCs/>
            <w:color w:val="auto"/>
            <w:sz w:val="24"/>
            <w:szCs w:val="24"/>
          </w:rPr>
          <w:t>H.G. nr.</w:t>
        </w:r>
        <w:proofErr w:type="gramEnd"/>
        <w:r w:rsidRPr="00B0784D">
          <w:rPr>
            <w:rStyle w:val="Hyperlink"/>
            <w:rFonts w:ascii="Times New Roman" w:hAnsi="Times New Roman" w:cs="Times New Roman"/>
            <w:i/>
            <w:iCs/>
            <w:color w:val="auto"/>
            <w:sz w:val="24"/>
            <w:szCs w:val="24"/>
          </w:rPr>
          <w:t xml:space="preserve"> 761/2017</w:t>
        </w:r>
      </w:hyperlink>
      <w:r w:rsidRPr="00B0784D">
        <w:rPr>
          <w:rFonts w:ascii="Times New Roman" w:hAnsi="Times New Roman" w:cs="Times New Roman"/>
          <w:i/>
          <w:iCs/>
          <w:sz w:val="24"/>
          <w:szCs w:val="24"/>
        </w:rPr>
        <w:t xml:space="preserve">, </w:t>
      </w:r>
      <w:proofErr w:type="spellStart"/>
      <w:r w:rsidRPr="00B0784D">
        <w:rPr>
          <w:rFonts w:ascii="Times New Roman" w:hAnsi="Times New Roman" w:cs="Times New Roman"/>
          <w:i/>
          <w:iCs/>
          <w:sz w:val="24"/>
          <w:szCs w:val="24"/>
        </w:rPr>
        <w:t>în</w:t>
      </w:r>
      <w:proofErr w:type="spellEnd"/>
      <w:r w:rsidRPr="00B0784D">
        <w:rPr>
          <w:rFonts w:ascii="Times New Roman" w:hAnsi="Times New Roman" w:cs="Times New Roman"/>
          <w:i/>
          <w:iCs/>
          <w:sz w:val="24"/>
          <w:szCs w:val="24"/>
        </w:rPr>
        <w:t xml:space="preserve"> </w:t>
      </w:r>
      <w:proofErr w:type="spellStart"/>
      <w:r w:rsidRPr="00B0784D">
        <w:rPr>
          <w:rFonts w:ascii="Times New Roman" w:hAnsi="Times New Roman" w:cs="Times New Roman"/>
          <w:i/>
          <w:iCs/>
          <w:sz w:val="24"/>
          <w:szCs w:val="24"/>
        </w:rPr>
        <w:t>vigoare</w:t>
      </w:r>
      <w:proofErr w:type="spellEnd"/>
      <w:r w:rsidRPr="00B0784D">
        <w:rPr>
          <w:rFonts w:ascii="Times New Roman" w:hAnsi="Times New Roman" w:cs="Times New Roman"/>
          <w:i/>
          <w:iCs/>
          <w:sz w:val="24"/>
          <w:szCs w:val="24"/>
        </w:rPr>
        <w:t xml:space="preserve"> de la 19 </w:t>
      </w:r>
      <w:proofErr w:type="spellStart"/>
      <w:r w:rsidRPr="00B0784D">
        <w:rPr>
          <w:rFonts w:ascii="Times New Roman" w:hAnsi="Times New Roman" w:cs="Times New Roman"/>
          <w:i/>
          <w:iCs/>
          <w:sz w:val="24"/>
          <w:szCs w:val="24"/>
        </w:rPr>
        <w:t>octombrie</w:t>
      </w:r>
      <w:proofErr w:type="spellEnd"/>
      <w:r w:rsidRPr="00B0784D">
        <w:rPr>
          <w:rFonts w:ascii="Times New Roman" w:hAnsi="Times New Roman" w:cs="Times New Roman"/>
          <w:i/>
          <w:iCs/>
          <w:sz w:val="24"/>
          <w:szCs w:val="24"/>
        </w:rPr>
        <w:t xml:space="preserve"> 2017)</w:t>
      </w:r>
      <w:r w:rsidRPr="00B0784D">
        <w:rPr>
          <w:rFonts w:ascii="Times New Roman" w:hAnsi="Times New Roman" w:cs="Times New Roman"/>
          <w:sz w:val="24"/>
          <w:szCs w:val="24"/>
        </w:rPr>
        <w:t xml:space="preserve"> </w:t>
      </w:r>
    </w:p>
    <w:p w:rsidR="004355CF" w:rsidRPr="00B0784D" w:rsidRDefault="004355CF" w:rsidP="004355CF">
      <w:pPr>
        <w:rPr>
          <w:rFonts w:ascii="Times New Roman" w:hAnsi="Times New Roman" w:cs="Times New Roman"/>
          <w:vanish/>
          <w:sz w:val="24"/>
          <w:szCs w:val="24"/>
        </w:rPr>
      </w:pPr>
      <w:r w:rsidRPr="00B0784D">
        <w:rPr>
          <w:rFonts w:ascii="Times New Roman" w:hAnsi="Times New Roman" w:cs="Times New Roman"/>
          <w:strike/>
          <w:vanish/>
          <w:sz w:val="24"/>
          <w:szCs w:val="24"/>
        </w:rPr>
        <w:t xml:space="preserve">|[(2) Adeverinţa care atestă starea de sănătate conţine, în clar, numărul, data, numele emitentului şi calitatea acestuia, în formatul standard stabilit de Ministerul Sănătăţii Publice. </w:t>
      </w:r>
      <w:r w:rsidRPr="00B0784D">
        <w:rPr>
          <w:rFonts w:ascii="Times New Roman" w:hAnsi="Times New Roman" w:cs="Times New Roman"/>
          <w:i/>
          <w:iCs/>
          <w:strike/>
          <w:vanish/>
          <w:sz w:val="24"/>
          <w:szCs w:val="24"/>
        </w:rPr>
        <w:t>(text original în vigoare până la 21 iulie 2020)</w:t>
      </w:r>
      <w:r w:rsidRPr="00B0784D">
        <w:rPr>
          <w:rFonts w:ascii="Times New Roman" w:hAnsi="Times New Roman" w:cs="Times New Roman"/>
          <w:strike/>
          <w:vanish/>
          <w:sz w:val="24"/>
          <w:szCs w:val="24"/>
        </w:rPr>
        <w:t xml:space="preserve"> ]| </w:t>
      </w:r>
    </w:p>
    <w:p w:rsidR="004355CF" w:rsidRPr="00B0784D" w:rsidRDefault="004355CF" w:rsidP="004355CF">
      <w:pPr>
        <w:rPr>
          <w:rFonts w:ascii="Times New Roman" w:hAnsi="Times New Roman" w:cs="Times New Roman"/>
          <w:sz w:val="24"/>
          <w:szCs w:val="24"/>
        </w:rPr>
      </w:pPr>
      <w:r w:rsidRPr="00B0784D">
        <w:rPr>
          <w:rFonts w:ascii="Times New Roman" w:hAnsi="Times New Roman" w:cs="Times New Roman"/>
          <w:sz w:val="24"/>
          <w:szCs w:val="24"/>
        </w:rPr>
        <w:t xml:space="preserve"> (2) </w:t>
      </w:r>
      <w:proofErr w:type="spellStart"/>
      <w:r w:rsidRPr="00B0784D">
        <w:rPr>
          <w:rFonts w:ascii="Times New Roman" w:hAnsi="Times New Roman" w:cs="Times New Roman"/>
          <w:sz w:val="24"/>
          <w:szCs w:val="24"/>
        </w:rPr>
        <w:t>Adeverinţa</w:t>
      </w:r>
      <w:proofErr w:type="spellEnd"/>
      <w:r w:rsidRPr="00B0784D">
        <w:rPr>
          <w:rFonts w:ascii="Times New Roman" w:hAnsi="Times New Roman" w:cs="Times New Roman"/>
          <w:sz w:val="24"/>
          <w:szCs w:val="24"/>
        </w:rPr>
        <w:t xml:space="preserve"> care </w:t>
      </w:r>
      <w:proofErr w:type="spellStart"/>
      <w:r w:rsidRPr="00B0784D">
        <w:rPr>
          <w:rFonts w:ascii="Times New Roman" w:hAnsi="Times New Roman" w:cs="Times New Roman"/>
          <w:sz w:val="24"/>
          <w:szCs w:val="24"/>
        </w:rPr>
        <w:t>atestă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starea</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sănătate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conţine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clar</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numărul</w:t>
      </w:r>
      <w:proofErr w:type="spellEnd"/>
      <w:r w:rsidRPr="00B0784D">
        <w:rPr>
          <w:rFonts w:ascii="Times New Roman" w:hAnsi="Times New Roman" w:cs="Times New Roman"/>
          <w:sz w:val="24"/>
          <w:szCs w:val="24"/>
        </w:rPr>
        <w:t xml:space="preserve">, data, </w:t>
      </w:r>
      <w:proofErr w:type="spellStart"/>
      <w:r w:rsidRPr="00B0784D">
        <w:rPr>
          <w:rFonts w:ascii="Times New Roman" w:hAnsi="Times New Roman" w:cs="Times New Roman"/>
          <w:sz w:val="24"/>
          <w:szCs w:val="24"/>
        </w:rPr>
        <w:t>numele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emitentului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şi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calitatea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acestuia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formatul</w:t>
      </w:r>
      <w:proofErr w:type="spellEnd"/>
      <w:r w:rsidRPr="00B0784D">
        <w:rPr>
          <w:rFonts w:ascii="Times New Roman" w:hAnsi="Times New Roman" w:cs="Times New Roman"/>
          <w:sz w:val="24"/>
          <w:szCs w:val="24"/>
        </w:rPr>
        <w:t xml:space="preserve"> standard </w:t>
      </w:r>
      <w:proofErr w:type="spellStart"/>
      <w:r w:rsidRPr="00B0784D">
        <w:rPr>
          <w:rFonts w:ascii="Times New Roman" w:hAnsi="Times New Roman" w:cs="Times New Roman"/>
          <w:sz w:val="24"/>
          <w:szCs w:val="24"/>
        </w:rPr>
        <w:t>stabilit</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prin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ordin</w:t>
      </w:r>
      <w:proofErr w:type="spellEnd"/>
      <w:r w:rsidRPr="00B0784D">
        <w:rPr>
          <w:rFonts w:ascii="Times New Roman" w:hAnsi="Times New Roman" w:cs="Times New Roman"/>
          <w:sz w:val="24"/>
          <w:szCs w:val="24"/>
        </w:rPr>
        <w:t xml:space="preserve"> al </w:t>
      </w:r>
      <w:proofErr w:type="spellStart"/>
      <w:r w:rsidRPr="00B0784D">
        <w:rPr>
          <w:rFonts w:ascii="Times New Roman" w:hAnsi="Times New Roman" w:cs="Times New Roman"/>
          <w:sz w:val="24"/>
          <w:szCs w:val="24"/>
        </w:rPr>
        <w:t>ministrului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sănătăţii</w:t>
      </w:r>
      <w:proofErr w:type="spellEnd"/>
      <w:r w:rsidRPr="00B0784D">
        <w:rPr>
          <w:rFonts w:ascii="Times New Roman" w:hAnsi="Times New Roman" w:cs="Times New Roman"/>
          <w:sz w:val="24"/>
          <w:szCs w:val="24"/>
        </w:rPr>
        <w:t xml:space="preserve">. </w:t>
      </w:r>
      <w:proofErr w:type="spellStart"/>
      <w:proofErr w:type="gramStart"/>
      <w:r w:rsidRPr="00B0784D">
        <w:rPr>
          <w:rFonts w:ascii="Times New Roman" w:hAnsi="Times New Roman" w:cs="Times New Roman"/>
          <w:sz w:val="24"/>
          <w:szCs w:val="24"/>
        </w:rPr>
        <w:t>Pentru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candidaţii</w:t>
      </w:r>
      <w:proofErr w:type="spellEnd"/>
      <w:r w:rsidRPr="00B0784D">
        <w:rPr>
          <w:rFonts w:ascii="Times New Roman" w:hAnsi="Times New Roman" w:cs="Times New Roman"/>
          <w:sz w:val="24"/>
          <w:szCs w:val="24"/>
        </w:rPr>
        <w:t xml:space="preserve"> cu </w:t>
      </w:r>
      <w:proofErr w:type="spellStart"/>
      <w:r w:rsidRPr="00B0784D">
        <w:rPr>
          <w:rFonts w:ascii="Times New Roman" w:hAnsi="Times New Roman" w:cs="Times New Roman"/>
          <w:sz w:val="24"/>
          <w:szCs w:val="24"/>
        </w:rPr>
        <w:t>dizabilităţi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situaţia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solicitării</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adaptare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rezonabilă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adeverinţa</w:t>
      </w:r>
      <w:proofErr w:type="spellEnd"/>
      <w:r w:rsidRPr="00B0784D">
        <w:rPr>
          <w:rFonts w:ascii="Times New Roman" w:hAnsi="Times New Roman" w:cs="Times New Roman"/>
          <w:sz w:val="24"/>
          <w:szCs w:val="24"/>
        </w:rPr>
        <w:t xml:space="preserve"> care </w:t>
      </w:r>
      <w:proofErr w:type="spellStart"/>
      <w:r w:rsidRPr="00B0784D">
        <w:rPr>
          <w:rFonts w:ascii="Times New Roman" w:hAnsi="Times New Roman" w:cs="Times New Roman"/>
          <w:sz w:val="24"/>
          <w:szCs w:val="24"/>
        </w:rPr>
        <w:t>atestă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starea</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sănătate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trebuie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însoţită</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copia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certificatului</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încadrare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într</w:t>
      </w:r>
      <w:proofErr w:type="spellEnd"/>
      <w:r w:rsidRPr="00B0784D">
        <w:rPr>
          <w:rFonts w:ascii="Times New Roman" w:hAnsi="Times New Roman" w:cs="Times New Roman"/>
          <w:sz w:val="24"/>
          <w:szCs w:val="24"/>
        </w:rPr>
        <w:t xml:space="preserve">-un grad de handicap, </w:t>
      </w:r>
      <w:proofErr w:type="spellStart"/>
      <w:r w:rsidRPr="00B0784D">
        <w:rPr>
          <w:rFonts w:ascii="Times New Roman" w:hAnsi="Times New Roman" w:cs="Times New Roman"/>
          <w:sz w:val="24"/>
          <w:szCs w:val="24"/>
        </w:rPr>
        <w:t>emis</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condiţiile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legii</w:t>
      </w:r>
      <w:proofErr w:type="spellEnd"/>
      <w:r w:rsidRPr="00B0784D">
        <w:rPr>
          <w:rFonts w:ascii="Times New Roman" w:hAnsi="Times New Roman" w:cs="Times New Roman"/>
          <w:sz w:val="24"/>
          <w:szCs w:val="24"/>
        </w:rPr>
        <w:t>.</w:t>
      </w:r>
      <w:proofErr w:type="gramEnd"/>
      <w:r w:rsidRPr="00B0784D">
        <w:rPr>
          <w:rFonts w:ascii="Times New Roman" w:hAnsi="Times New Roman" w:cs="Times New Roman"/>
          <w:sz w:val="24"/>
          <w:szCs w:val="24"/>
        </w:rPr>
        <w:t xml:space="preserve"> </w:t>
      </w:r>
    </w:p>
    <w:p w:rsidR="004355CF" w:rsidRPr="00B0784D" w:rsidRDefault="004355CF" w:rsidP="004355CF">
      <w:pPr>
        <w:rPr>
          <w:rFonts w:ascii="Times New Roman" w:hAnsi="Times New Roman" w:cs="Times New Roman"/>
          <w:vanish/>
          <w:sz w:val="24"/>
          <w:szCs w:val="24"/>
        </w:rPr>
      </w:pPr>
      <w:r w:rsidRPr="00B0784D">
        <w:rPr>
          <w:rFonts w:ascii="Times New Roman" w:hAnsi="Times New Roman" w:cs="Times New Roman"/>
          <w:strike/>
          <w:vanish/>
          <w:sz w:val="24"/>
          <w:szCs w:val="24"/>
        </w:rPr>
        <w:t xml:space="preserve">|[(3) Copiile de pe actele prevăzute la alin. (1) se prezintă în copii legalizate sau însoţite de documentele originale, care se certifică pentru conformitatea cu originalul de către secretarul comisiei de concurs. </w:t>
      </w:r>
      <w:r w:rsidRPr="00B0784D">
        <w:rPr>
          <w:rFonts w:ascii="Times New Roman" w:hAnsi="Times New Roman" w:cs="Times New Roman"/>
          <w:i/>
          <w:iCs/>
          <w:strike/>
          <w:vanish/>
          <w:sz w:val="24"/>
          <w:szCs w:val="24"/>
        </w:rPr>
        <w:t xml:space="preserve">(text original în vigoare până la 19 octombrie 2017) </w:t>
      </w:r>
      <w:r w:rsidRPr="00B0784D">
        <w:rPr>
          <w:rFonts w:ascii="Times New Roman" w:hAnsi="Times New Roman" w:cs="Times New Roman"/>
          <w:strike/>
          <w:vanish/>
          <w:sz w:val="24"/>
          <w:szCs w:val="24"/>
        </w:rPr>
        <w:t xml:space="preserve">]| </w:t>
      </w:r>
      <w:r w:rsidRPr="00B0784D">
        <w:rPr>
          <w:rFonts w:ascii="Times New Roman" w:hAnsi="Times New Roman" w:cs="Times New Roman"/>
          <w:vanish/>
          <w:sz w:val="24"/>
          <w:szCs w:val="24"/>
        </w:rPr>
        <w:br/>
      </w:r>
      <w:r w:rsidRPr="00B0784D">
        <w:rPr>
          <w:rFonts w:ascii="Times New Roman" w:hAnsi="Times New Roman" w:cs="Times New Roman"/>
          <w:strike/>
          <w:vanish/>
          <w:sz w:val="24"/>
          <w:szCs w:val="24"/>
        </w:rPr>
        <w:t>|[(3) Copiile de pe actele prevăzute la alin. (1) se prezintă în copii legalizate sau însoţite de documentele originale, care se certifică pentru conformitatea cu originalul de către secretarul comisiei de concurs, cu excepţia documentului prevăzut la alin. (1) lit. c), care se poate transmite şi în format electronic, la adresa de e-mail prevăzută la art. 39 alin. (1</w:t>
      </w:r>
      <w:r w:rsidRPr="00B0784D">
        <w:rPr>
          <w:rFonts w:ascii="Times New Roman" w:hAnsi="Times New Roman" w:cs="Times New Roman"/>
          <w:strike/>
          <w:vanish/>
          <w:sz w:val="24"/>
          <w:szCs w:val="24"/>
          <w:vertAlign w:val="superscript"/>
        </w:rPr>
        <w:t>1</w:t>
      </w:r>
      <w:r w:rsidRPr="00B0784D">
        <w:rPr>
          <w:rFonts w:ascii="Times New Roman" w:hAnsi="Times New Roman" w:cs="Times New Roman"/>
          <w:strike/>
          <w:vanish/>
          <w:sz w:val="24"/>
          <w:szCs w:val="24"/>
        </w:rPr>
        <w:t xml:space="preserve">) lit. h). </w:t>
      </w:r>
      <w:r w:rsidRPr="00B0784D">
        <w:rPr>
          <w:rFonts w:ascii="Times New Roman" w:hAnsi="Times New Roman" w:cs="Times New Roman"/>
          <w:i/>
          <w:iCs/>
          <w:strike/>
          <w:vanish/>
          <w:sz w:val="24"/>
          <w:szCs w:val="24"/>
        </w:rPr>
        <w:t xml:space="preserve">(alineat modificat prin art. I pct. 18 din </w:t>
      </w:r>
      <w:hyperlink r:id="rId14" w:history="1">
        <w:r w:rsidRPr="00B0784D">
          <w:rPr>
            <w:rStyle w:val="Hyperlink"/>
            <w:rFonts w:ascii="Times New Roman" w:hAnsi="Times New Roman" w:cs="Times New Roman"/>
            <w:i/>
            <w:iCs/>
            <w:strike/>
            <w:vanish/>
            <w:color w:val="auto"/>
            <w:sz w:val="24"/>
            <w:szCs w:val="24"/>
          </w:rPr>
          <w:t>H.G. nr. 761/2017</w:t>
        </w:r>
      </w:hyperlink>
      <w:r w:rsidRPr="00B0784D">
        <w:rPr>
          <w:rFonts w:ascii="Times New Roman" w:hAnsi="Times New Roman" w:cs="Times New Roman"/>
          <w:i/>
          <w:iCs/>
          <w:strike/>
          <w:vanish/>
          <w:sz w:val="24"/>
          <w:szCs w:val="24"/>
        </w:rPr>
        <w:t>, în vigoare de la 19 octombrie 2017 până la 21 iulie 2020)</w:t>
      </w:r>
      <w:r w:rsidRPr="00B0784D">
        <w:rPr>
          <w:rFonts w:ascii="Times New Roman" w:hAnsi="Times New Roman" w:cs="Times New Roman"/>
          <w:strike/>
          <w:vanish/>
          <w:sz w:val="24"/>
          <w:szCs w:val="24"/>
        </w:rPr>
        <w:t xml:space="preserve"> ]| </w:t>
      </w:r>
    </w:p>
    <w:p w:rsidR="004355CF" w:rsidRPr="00B0784D" w:rsidRDefault="004355CF" w:rsidP="004355CF">
      <w:pPr>
        <w:rPr>
          <w:rFonts w:ascii="Times New Roman" w:hAnsi="Times New Roman" w:cs="Times New Roman"/>
          <w:sz w:val="24"/>
          <w:szCs w:val="24"/>
        </w:rPr>
      </w:pPr>
      <w:r w:rsidRPr="00B0784D">
        <w:rPr>
          <w:rFonts w:ascii="Times New Roman" w:hAnsi="Times New Roman" w:cs="Times New Roman"/>
          <w:sz w:val="24"/>
          <w:szCs w:val="24"/>
        </w:rPr>
        <w:t xml:space="preserve"> (3) </w:t>
      </w:r>
      <w:proofErr w:type="spellStart"/>
      <w:r w:rsidRPr="00B0784D">
        <w:rPr>
          <w:rFonts w:ascii="Times New Roman" w:hAnsi="Times New Roman" w:cs="Times New Roman"/>
          <w:sz w:val="24"/>
          <w:szCs w:val="24"/>
        </w:rPr>
        <w:t>Copiile</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pe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actele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prevăzute</w:t>
      </w:r>
      <w:proofErr w:type="spellEnd"/>
      <w:r w:rsidRPr="00B0784D">
        <w:rPr>
          <w:rFonts w:ascii="Times New Roman" w:hAnsi="Times New Roman" w:cs="Times New Roman"/>
          <w:sz w:val="24"/>
          <w:szCs w:val="24"/>
        </w:rPr>
        <w:t xml:space="preserve"> la </w:t>
      </w:r>
      <w:proofErr w:type="spellStart"/>
      <w:r w:rsidRPr="00B0784D">
        <w:rPr>
          <w:rFonts w:ascii="Times New Roman" w:hAnsi="Times New Roman" w:cs="Times New Roman"/>
          <w:sz w:val="24"/>
          <w:szCs w:val="24"/>
        </w:rPr>
        <w:t>alin</w:t>
      </w:r>
      <w:proofErr w:type="spellEnd"/>
      <w:r w:rsidRPr="00B0784D">
        <w:rPr>
          <w:rFonts w:ascii="Times New Roman" w:hAnsi="Times New Roman" w:cs="Times New Roman"/>
          <w:sz w:val="24"/>
          <w:szCs w:val="24"/>
        </w:rPr>
        <w:t xml:space="preserve">. (1), </w:t>
      </w:r>
      <w:proofErr w:type="spellStart"/>
      <w:r w:rsidRPr="00B0784D">
        <w:rPr>
          <w:rFonts w:ascii="Times New Roman" w:hAnsi="Times New Roman" w:cs="Times New Roman"/>
          <w:sz w:val="24"/>
          <w:szCs w:val="24"/>
        </w:rPr>
        <w:t>precum</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şi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copia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certificatului</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încadrare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într</w:t>
      </w:r>
      <w:proofErr w:type="spellEnd"/>
      <w:r w:rsidRPr="00B0784D">
        <w:rPr>
          <w:rFonts w:ascii="Times New Roman" w:hAnsi="Times New Roman" w:cs="Times New Roman"/>
          <w:sz w:val="24"/>
          <w:szCs w:val="24"/>
        </w:rPr>
        <w:t xml:space="preserve">-un grad de handicap </w:t>
      </w:r>
      <w:proofErr w:type="spellStart"/>
      <w:r w:rsidRPr="00B0784D">
        <w:rPr>
          <w:rFonts w:ascii="Times New Roman" w:hAnsi="Times New Roman" w:cs="Times New Roman"/>
          <w:sz w:val="24"/>
          <w:szCs w:val="24"/>
        </w:rPr>
        <w:t>prevăzut</w:t>
      </w:r>
      <w:proofErr w:type="spellEnd"/>
      <w:r w:rsidRPr="00B0784D">
        <w:rPr>
          <w:rFonts w:ascii="Times New Roman" w:hAnsi="Times New Roman" w:cs="Times New Roman"/>
          <w:sz w:val="24"/>
          <w:szCs w:val="24"/>
        </w:rPr>
        <w:t xml:space="preserve"> la </w:t>
      </w:r>
      <w:proofErr w:type="spellStart"/>
      <w:r w:rsidRPr="00B0784D">
        <w:rPr>
          <w:rFonts w:ascii="Times New Roman" w:hAnsi="Times New Roman" w:cs="Times New Roman"/>
          <w:sz w:val="24"/>
          <w:szCs w:val="24"/>
        </w:rPr>
        <w:t>alin</w:t>
      </w:r>
      <w:proofErr w:type="spellEnd"/>
      <w:r w:rsidRPr="00B0784D">
        <w:rPr>
          <w:rFonts w:ascii="Times New Roman" w:hAnsi="Times New Roman" w:cs="Times New Roman"/>
          <w:sz w:val="24"/>
          <w:szCs w:val="24"/>
        </w:rPr>
        <w:t xml:space="preserve">. (2) </w:t>
      </w:r>
      <w:proofErr w:type="gramStart"/>
      <w:r w:rsidRPr="00B0784D">
        <w:rPr>
          <w:rFonts w:ascii="Times New Roman" w:hAnsi="Times New Roman" w:cs="Times New Roman"/>
          <w:sz w:val="24"/>
          <w:szCs w:val="24"/>
        </w:rPr>
        <w:t>se</w:t>
      </w:r>
      <w:proofErr w:type="gram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prezintă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copii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legalizate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sau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însoţite</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documentele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originale</w:t>
      </w:r>
      <w:proofErr w:type="spellEnd"/>
      <w:r w:rsidRPr="00B0784D">
        <w:rPr>
          <w:rFonts w:ascii="Times New Roman" w:hAnsi="Times New Roman" w:cs="Times New Roman"/>
          <w:sz w:val="24"/>
          <w:szCs w:val="24"/>
        </w:rPr>
        <w:t xml:space="preserve">, care se </w:t>
      </w:r>
      <w:proofErr w:type="spellStart"/>
      <w:r w:rsidRPr="00B0784D">
        <w:rPr>
          <w:rFonts w:ascii="Times New Roman" w:hAnsi="Times New Roman" w:cs="Times New Roman"/>
          <w:sz w:val="24"/>
          <w:szCs w:val="24"/>
        </w:rPr>
        <w:t>certifică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pentru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conformitatea</w:t>
      </w:r>
      <w:proofErr w:type="spellEnd"/>
      <w:r w:rsidRPr="00B0784D">
        <w:rPr>
          <w:rFonts w:ascii="Times New Roman" w:hAnsi="Times New Roman" w:cs="Times New Roman"/>
          <w:sz w:val="24"/>
          <w:szCs w:val="24"/>
        </w:rPr>
        <w:t xml:space="preserve"> cu </w:t>
      </w:r>
      <w:proofErr w:type="spellStart"/>
      <w:r w:rsidRPr="00B0784D">
        <w:rPr>
          <w:rFonts w:ascii="Times New Roman" w:hAnsi="Times New Roman" w:cs="Times New Roman"/>
          <w:sz w:val="24"/>
          <w:szCs w:val="24"/>
        </w:rPr>
        <w:t>originalul</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către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secretarul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comisiei</w:t>
      </w:r>
      <w:proofErr w:type="spellEnd"/>
      <w:r w:rsidRPr="00B0784D">
        <w:rPr>
          <w:rFonts w:ascii="Times New Roman" w:hAnsi="Times New Roman" w:cs="Times New Roman"/>
          <w:sz w:val="24"/>
          <w:szCs w:val="24"/>
        </w:rPr>
        <w:t xml:space="preserve"> de concurs. </w:t>
      </w:r>
    </w:p>
    <w:p w:rsidR="004355CF" w:rsidRPr="00B0784D" w:rsidRDefault="004355CF" w:rsidP="004355CF">
      <w:pPr>
        <w:rPr>
          <w:rFonts w:ascii="Times New Roman" w:hAnsi="Times New Roman" w:cs="Times New Roman"/>
          <w:vanish/>
          <w:sz w:val="24"/>
          <w:szCs w:val="24"/>
        </w:rPr>
      </w:pPr>
      <w:r w:rsidRPr="00B0784D">
        <w:rPr>
          <w:rFonts w:ascii="Times New Roman" w:hAnsi="Times New Roman" w:cs="Times New Roman"/>
          <w:strike/>
          <w:vanish/>
          <w:sz w:val="24"/>
          <w:szCs w:val="24"/>
        </w:rPr>
        <w:t xml:space="preserve">|[(4) Documentul prevăzut la alin. (1) lit. e) poate fi înlocuit cu o declaraţie pe proprie răspundere. În acest caz, candidatul declarat admis la selecţia dosarelor are obligaţia de a completa dosarul de concurs cu originalul documentului pe tot parcursul desfăşurării concursului, dar nu mai târziu de 5 zile lucrătoare de la data la care a fost declarat admis în urma selecţiei dosarelor, sub sancţiunea neemiterii actului administrativ de numire. </w:t>
      </w:r>
      <w:r w:rsidRPr="00B0784D">
        <w:rPr>
          <w:rFonts w:ascii="Times New Roman" w:hAnsi="Times New Roman" w:cs="Times New Roman"/>
          <w:i/>
          <w:iCs/>
          <w:strike/>
          <w:vanish/>
          <w:sz w:val="24"/>
          <w:szCs w:val="24"/>
        </w:rPr>
        <w:t xml:space="preserve">(text original în vigoare până la 19 octombrie 2017) </w:t>
      </w:r>
      <w:r w:rsidRPr="00B0784D">
        <w:rPr>
          <w:rFonts w:ascii="Times New Roman" w:hAnsi="Times New Roman" w:cs="Times New Roman"/>
          <w:strike/>
          <w:vanish/>
          <w:sz w:val="24"/>
          <w:szCs w:val="24"/>
        </w:rPr>
        <w:t xml:space="preserve">]| </w:t>
      </w:r>
    </w:p>
    <w:p w:rsidR="004355CF" w:rsidRPr="00B0784D" w:rsidRDefault="004355CF" w:rsidP="004355CF">
      <w:pPr>
        <w:rPr>
          <w:rFonts w:ascii="Times New Roman" w:hAnsi="Times New Roman" w:cs="Times New Roman"/>
          <w:sz w:val="24"/>
          <w:szCs w:val="24"/>
        </w:rPr>
      </w:pPr>
      <w:r w:rsidRPr="00B0784D">
        <w:rPr>
          <w:rFonts w:ascii="Times New Roman" w:hAnsi="Times New Roman" w:cs="Times New Roman"/>
          <w:sz w:val="24"/>
          <w:szCs w:val="24"/>
        </w:rPr>
        <w:t xml:space="preserve"> (4) </w:t>
      </w:r>
      <w:proofErr w:type="spellStart"/>
      <w:r w:rsidRPr="00B0784D">
        <w:rPr>
          <w:rFonts w:ascii="Times New Roman" w:hAnsi="Times New Roman" w:cs="Times New Roman"/>
          <w:sz w:val="24"/>
          <w:szCs w:val="24"/>
        </w:rPr>
        <w:t>Documentul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prevăzut</w:t>
      </w:r>
      <w:proofErr w:type="spellEnd"/>
      <w:r w:rsidRPr="00B0784D">
        <w:rPr>
          <w:rFonts w:ascii="Times New Roman" w:hAnsi="Times New Roman" w:cs="Times New Roman"/>
          <w:sz w:val="24"/>
          <w:szCs w:val="24"/>
        </w:rPr>
        <w:t xml:space="preserve"> la </w:t>
      </w:r>
      <w:proofErr w:type="spellStart"/>
      <w:r w:rsidRPr="00B0784D">
        <w:rPr>
          <w:rFonts w:ascii="Times New Roman" w:hAnsi="Times New Roman" w:cs="Times New Roman"/>
          <w:sz w:val="24"/>
          <w:szCs w:val="24"/>
        </w:rPr>
        <w:t>alin</w:t>
      </w:r>
      <w:proofErr w:type="spellEnd"/>
      <w:r w:rsidRPr="00B0784D">
        <w:rPr>
          <w:rFonts w:ascii="Times New Roman" w:hAnsi="Times New Roman" w:cs="Times New Roman"/>
          <w:sz w:val="24"/>
          <w:szCs w:val="24"/>
        </w:rPr>
        <w:t xml:space="preserve">. (1) </w:t>
      </w:r>
      <w:proofErr w:type="gramStart"/>
      <w:r w:rsidRPr="00B0784D">
        <w:rPr>
          <w:rFonts w:ascii="Times New Roman" w:hAnsi="Times New Roman" w:cs="Times New Roman"/>
          <w:sz w:val="24"/>
          <w:szCs w:val="24"/>
        </w:rPr>
        <w:t>lit</w:t>
      </w:r>
      <w:proofErr w:type="gram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i</w:t>
      </w:r>
      <w:proofErr w:type="spellEnd"/>
      <w:r w:rsidRPr="00B0784D">
        <w:rPr>
          <w:rFonts w:ascii="Times New Roman" w:hAnsi="Times New Roman" w:cs="Times New Roman"/>
          <w:sz w:val="24"/>
          <w:szCs w:val="24"/>
        </w:rPr>
        <w:t xml:space="preserve">) </w:t>
      </w:r>
      <w:proofErr w:type="spellStart"/>
      <w:proofErr w:type="gramStart"/>
      <w:r w:rsidRPr="00B0784D">
        <w:rPr>
          <w:rFonts w:ascii="Times New Roman" w:hAnsi="Times New Roman" w:cs="Times New Roman"/>
          <w:sz w:val="24"/>
          <w:szCs w:val="24"/>
        </w:rPr>
        <w:t>poate</w:t>
      </w:r>
      <w:proofErr w:type="spellEnd"/>
      <w:proofErr w:type="gram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fi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înlocuit</w:t>
      </w:r>
      <w:proofErr w:type="spellEnd"/>
      <w:r w:rsidRPr="00B0784D">
        <w:rPr>
          <w:rFonts w:ascii="Times New Roman" w:hAnsi="Times New Roman" w:cs="Times New Roman"/>
          <w:sz w:val="24"/>
          <w:szCs w:val="24"/>
        </w:rPr>
        <w:t xml:space="preserve"> cu o </w:t>
      </w:r>
      <w:proofErr w:type="spellStart"/>
      <w:r w:rsidRPr="00B0784D">
        <w:rPr>
          <w:rFonts w:ascii="Times New Roman" w:hAnsi="Times New Roman" w:cs="Times New Roman"/>
          <w:sz w:val="24"/>
          <w:szCs w:val="24"/>
        </w:rPr>
        <w:t>declaraţie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propria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răspundere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acest</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caz</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candidatul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declarat</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admis</w:t>
      </w:r>
      <w:proofErr w:type="spellEnd"/>
      <w:r w:rsidRPr="00B0784D">
        <w:rPr>
          <w:rFonts w:ascii="Times New Roman" w:hAnsi="Times New Roman" w:cs="Times New Roman"/>
          <w:sz w:val="24"/>
          <w:szCs w:val="24"/>
        </w:rPr>
        <w:t xml:space="preserve"> la </w:t>
      </w:r>
      <w:proofErr w:type="spellStart"/>
      <w:r w:rsidRPr="00B0784D">
        <w:rPr>
          <w:rFonts w:ascii="Times New Roman" w:hAnsi="Times New Roman" w:cs="Times New Roman"/>
          <w:sz w:val="24"/>
          <w:szCs w:val="24"/>
        </w:rPr>
        <w:t>selecţia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dosarelor</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şi</w:t>
      </w:r>
      <w:proofErr w:type="spellEnd"/>
      <w:r w:rsidRPr="00B0784D">
        <w:rPr>
          <w:rFonts w:ascii="Times New Roman" w:hAnsi="Times New Roman" w:cs="Times New Roman"/>
          <w:sz w:val="24"/>
          <w:szCs w:val="24"/>
        </w:rPr>
        <w:t xml:space="preserve"> care nu a </w:t>
      </w:r>
      <w:proofErr w:type="spellStart"/>
      <w:r w:rsidRPr="00B0784D">
        <w:rPr>
          <w:rFonts w:ascii="Times New Roman" w:hAnsi="Times New Roman" w:cs="Times New Roman"/>
          <w:sz w:val="24"/>
          <w:szCs w:val="24"/>
        </w:rPr>
        <w:t>solicitat</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expres</w:t>
      </w:r>
      <w:proofErr w:type="spellEnd"/>
      <w:r w:rsidRPr="00B0784D">
        <w:rPr>
          <w:rFonts w:ascii="Times New Roman" w:hAnsi="Times New Roman" w:cs="Times New Roman"/>
          <w:sz w:val="24"/>
          <w:szCs w:val="24"/>
        </w:rPr>
        <w:t xml:space="preserve"> la </w:t>
      </w:r>
      <w:proofErr w:type="spellStart"/>
      <w:r w:rsidRPr="00B0784D">
        <w:rPr>
          <w:rFonts w:ascii="Times New Roman" w:hAnsi="Times New Roman" w:cs="Times New Roman"/>
          <w:sz w:val="24"/>
          <w:szCs w:val="24"/>
        </w:rPr>
        <w:t>înscrierea</w:t>
      </w:r>
      <w:proofErr w:type="spellEnd"/>
      <w:r w:rsidRPr="00B0784D">
        <w:rPr>
          <w:rFonts w:ascii="Times New Roman" w:hAnsi="Times New Roman" w:cs="Times New Roman"/>
          <w:sz w:val="24"/>
          <w:szCs w:val="24"/>
        </w:rPr>
        <w:t xml:space="preserve"> la concurs </w:t>
      </w:r>
      <w:proofErr w:type="spellStart"/>
      <w:r w:rsidRPr="00B0784D">
        <w:rPr>
          <w:rFonts w:ascii="Times New Roman" w:hAnsi="Times New Roman" w:cs="Times New Roman"/>
          <w:sz w:val="24"/>
          <w:szCs w:val="24"/>
        </w:rPr>
        <w:t>preluarea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informaţiilor</w:t>
      </w:r>
      <w:proofErr w:type="spellEnd"/>
      <w:r w:rsidRPr="00B0784D">
        <w:rPr>
          <w:rFonts w:ascii="Times New Roman" w:hAnsi="Times New Roman" w:cs="Times New Roman"/>
          <w:sz w:val="24"/>
          <w:szCs w:val="24"/>
        </w:rPr>
        <w:t xml:space="preserve"> direct de la </w:t>
      </w:r>
      <w:proofErr w:type="spellStart"/>
      <w:r w:rsidRPr="00B0784D">
        <w:rPr>
          <w:rFonts w:ascii="Times New Roman" w:hAnsi="Times New Roman" w:cs="Times New Roman"/>
          <w:sz w:val="24"/>
          <w:szCs w:val="24"/>
        </w:rPr>
        <w:t>autoritatea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sau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instituţia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publică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competentă</w:t>
      </w:r>
      <w:proofErr w:type="spellEnd"/>
      <w:r w:rsidRPr="00B0784D">
        <w:rPr>
          <w:rFonts w:ascii="Times New Roman" w:hAnsi="Times New Roman" w:cs="Times New Roman"/>
          <w:sz w:val="24"/>
          <w:szCs w:val="24"/>
        </w:rPr>
        <w:t xml:space="preserve"> are </w:t>
      </w:r>
      <w:proofErr w:type="spellStart"/>
      <w:r w:rsidRPr="00B0784D">
        <w:rPr>
          <w:rFonts w:ascii="Times New Roman" w:hAnsi="Times New Roman" w:cs="Times New Roman"/>
          <w:sz w:val="24"/>
          <w:szCs w:val="24"/>
        </w:rPr>
        <w:t>obligaţia</w:t>
      </w:r>
      <w:proofErr w:type="spellEnd"/>
      <w:r w:rsidRPr="00B0784D">
        <w:rPr>
          <w:rFonts w:ascii="Times New Roman" w:hAnsi="Times New Roman" w:cs="Times New Roman"/>
          <w:sz w:val="24"/>
          <w:szCs w:val="24"/>
        </w:rPr>
        <w:t xml:space="preserve"> de a </w:t>
      </w:r>
      <w:proofErr w:type="spellStart"/>
      <w:r w:rsidRPr="00B0784D">
        <w:rPr>
          <w:rFonts w:ascii="Times New Roman" w:hAnsi="Times New Roman" w:cs="Times New Roman"/>
          <w:sz w:val="24"/>
          <w:szCs w:val="24"/>
        </w:rPr>
        <w:t>completa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dosarul</w:t>
      </w:r>
      <w:proofErr w:type="spellEnd"/>
      <w:r w:rsidRPr="00B0784D">
        <w:rPr>
          <w:rFonts w:ascii="Times New Roman" w:hAnsi="Times New Roman" w:cs="Times New Roman"/>
          <w:sz w:val="24"/>
          <w:szCs w:val="24"/>
        </w:rPr>
        <w:t xml:space="preserve"> de concurs cu </w:t>
      </w:r>
      <w:proofErr w:type="spellStart"/>
      <w:r w:rsidRPr="00B0784D">
        <w:rPr>
          <w:rFonts w:ascii="Times New Roman" w:hAnsi="Times New Roman" w:cs="Times New Roman"/>
          <w:sz w:val="24"/>
          <w:szCs w:val="24"/>
        </w:rPr>
        <w:t>originalul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documentului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w:t>
      </w:r>
      <w:proofErr w:type="spellEnd"/>
      <w:r w:rsidRPr="00B0784D">
        <w:rPr>
          <w:rFonts w:ascii="Times New Roman" w:hAnsi="Times New Roman" w:cs="Times New Roman"/>
          <w:sz w:val="24"/>
          <w:szCs w:val="24"/>
        </w:rPr>
        <w:t xml:space="preserve"> tot </w:t>
      </w:r>
      <w:proofErr w:type="spellStart"/>
      <w:r w:rsidRPr="00B0784D">
        <w:rPr>
          <w:rFonts w:ascii="Times New Roman" w:hAnsi="Times New Roman" w:cs="Times New Roman"/>
          <w:sz w:val="24"/>
          <w:szCs w:val="24"/>
        </w:rPr>
        <w:t>parcursul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desfăşurării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concursului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dar</w:t>
      </w:r>
      <w:proofErr w:type="spellEnd"/>
      <w:r w:rsidRPr="00B0784D">
        <w:rPr>
          <w:rFonts w:ascii="Times New Roman" w:hAnsi="Times New Roman" w:cs="Times New Roman"/>
          <w:sz w:val="24"/>
          <w:szCs w:val="24"/>
        </w:rPr>
        <w:t xml:space="preserve"> nu </w:t>
      </w:r>
      <w:proofErr w:type="spellStart"/>
      <w:r w:rsidRPr="00B0784D">
        <w:rPr>
          <w:rFonts w:ascii="Times New Roman" w:hAnsi="Times New Roman" w:cs="Times New Roman"/>
          <w:sz w:val="24"/>
          <w:szCs w:val="24"/>
        </w:rPr>
        <w:t>mai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târziu</w:t>
      </w:r>
      <w:proofErr w:type="spellEnd"/>
      <w:r w:rsidRPr="00B0784D">
        <w:rPr>
          <w:rFonts w:ascii="Times New Roman" w:hAnsi="Times New Roman" w:cs="Times New Roman"/>
          <w:sz w:val="24"/>
          <w:szCs w:val="24"/>
        </w:rPr>
        <w:t xml:space="preserve"> de data </w:t>
      </w:r>
      <w:proofErr w:type="spellStart"/>
      <w:r w:rsidRPr="00B0784D">
        <w:rPr>
          <w:rFonts w:ascii="Times New Roman" w:hAnsi="Times New Roman" w:cs="Times New Roman"/>
          <w:sz w:val="24"/>
          <w:szCs w:val="24"/>
        </w:rPr>
        <w:t>şi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ora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organizării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interviului</w:t>
      </w:r>
      <w:proofErr w:type="spellEnd"/>
      <w:r w:rsidRPr="00B0784D">
        <w:rPr>
          <w:rFonts w:ascii="Times New Roman" w:hAnsi="Times New Roman" w:cs="Times New Roman"/>
          <w:sz w:val="24"/>
          <w:szCs w:val="24"/>
        </w:rPr>
        <w:t xml:space="preserve">, sub </w:t>
      </w:r>
      <w:proofErr w:type="spellStart"/>
      <w:r w:rsidRPr="00B0784D">
        <w:rPr>
          <w:rFonts w:ascii="Times New Roman" w:hAnsi="Times New Roman" w:cs="Times New Roman"/>
          <w:sz w:val="24"/>
          <w:szCs w:val="24"/>
        </w:rPr>
        <w:t>sancţiunea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neemiterii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actului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administrativ</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numire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situaţia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care </w:t>
      </w:r>
      <w:proofErr w:type="spellStart"/>
      <w:r w:rsidRPr="00B0784D">
        <w:rPr>
          <w:rFonts w:ascii="Times New Roman" w:hAnsi="Times New Roman" w:cs="Times New Roman"/>
          <w:sz w:val="24"/>
          <w:szCs w:val="24"/>
        </w:rPr>
        <w:t>candidatul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solicită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expres</w:t>
      </w:r>
      <w:proofErr w:type="spellEnd"/>
      <w:r w:rsidRPr="00B0784D">
        <w:rPr>
          <w:rFonts w:ascii="Times New Roman" w:hAnsi="Times New Roman" w:cs="Times New Roman"/>
          <w:sz w:val="24"/>
          <w:szCs w:val="24"/>
        </w:rPr>
        <w:t xml:space="preserve"> la </w:t>
      </w:r>
      <w:proofErr w:type="spellStart"/>
      <w:r w:rsidRPr="00B0784D">
        <w:rPr>
          <w:rFonts w:ascii="Times New Roman" w:hAnsi="Times New Roman" w:cs="Times New Roman"/>
          <w:sz w:val="24"/>
          <w:szCs w:val="24"/>
        </w:rPr>
        <w:t>înscrierea</w:t>
      </w:r>
      <w:proofErr w:type="spellEnd"/>
      <w:r w:rsidRPr="00B0784D">
        <w:rPr>
          <w:rFonts w:ascii="Times New Roman" w:hAnsi="Times New Roman" w:cs="Times New Roman"/>
          <w:sz w:val="24"/>
          <w:szCs w:val="24"/>
        </w:rPr>
        <w:t xml:space="preserve"> la </w:t>
      </w:r>
      <w:proofErr w:type="gramStart"/>
      <w:r w:rsidRPr="00B0784D">
        <w:rPr>
          <w:rFonts w:ascii="Times New Roman" w:hAnsi="Times New Roman" w:cs="Times New Roman"/>
          <w:sz w:val="24"/>
          <w:szCs w:val="24"/>
        </w:rPr>
        <w:t>concurs</w:t>
      </w:r>
      <w:proofErr w:type="gram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preluarea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informaţiilor</w:t>
      </w:r>
      <w:proofErr w:type="spellEnd"/>
      <w:r w:rsidRPr="00B0784D">
        <w:rPr>
          <w:rFonts w:ascii="Times New Roman" w:hAnsi="Times New Roman" w:cs="Times New Roman"/>
          <w:sz w:val="24"/>
          <w:szCs w:val="24"/>
        </w:rPr>
        <w:t xml:space="preserve"> direct de la </w:t>
      </w:r>
      <w:proofErr w:type="spellStart"/>
      <w:r w:rsidRPr="00B0784D">
        <w:rPr>
          <w:rFonts w:ascii="Times New Roman" w:hAnsi="Times New Roman" w:cs="Times New Roman"/>
          <w:sz w:val="24"/>
          <w:szCs w:val="24"/>
        </w:rPr>
        <w:t>autoritatea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sau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instituţia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publică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competentă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extrasul</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pe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cazierul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judiciar</w:t>
      </w:r>
      <w:proofErr w:type="spellEnd"/>
      <w:r w:rsidRPr="00B0784D">
        <w:rPr>
          <w:rFonts w:ascii="Times New Roman" w:hAnsi="Times New Roman" w:cs="Times New Roman"/>
          <w:sz w:val="24"/>
          <w:szCs w:val="24"/>
        </w:rPr>
        <w:t xml:space="preserve"> se </w:t>
      </w:r>
      <w:proofErr w:type="spellStart"/>
      <w:r w:rsidRPr="00B0784D">
        <w:rPr>
          <w:rFonts w:ascii="Times New Roman" w:hAnsi="Times New Roman" w:cs="Times New Roman"/>
          <w:sz w:val="24"/>
          <w:szCs w:val="24"/>
        </w:rPr>
        <w:t>solicită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potrivit</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legii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şi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procedurii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aprobate</w:t>
      </w:r>
      <w:proofErr w:type="spellEnd"/>
      <w:r w:rsidRPr="00B0784D">
        <w:rPr>
          <w:rFonts w:ascii="Times New Roman" w:hAnsi="Times New Roman" w:cs="Times New Roman"/>
          <w:sz w:val="24"/>
          <w:szCs w:val="24"/>
        </w:rPr>
        <w:t xml:space="preserve"> la </w:t>
      </w:r>
      <w:proofErr w:type="spellStart"/>
      <w:r w:rsidRPr="00B0784D">
        <w:rPr>
          <w:rFonts w:ascii="Times New Roman" w:hAnsi="Times New Roman" w:cs="Times New Roman"/>
          <w:sz w:val="24"/>
          <w:szCs w:val="24"/>
        </w:rPr>
        <w:t>nivel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instituţional</w:t>
      </w:r>
      <w:proofErr w:type="spellEnd"/>
      <w:r w:rsidRPr="00B0784D">
        <w:rPr>
          <w:rFonts w:ascii="Times New Roman" w:hAnsi="Times New Roman" w:cs="Times New Roman"/>
          <w:sz w:val="24"/>
          <w:szCs w:val="24"/>
        </w:rPr>
        <w:t>.</w:t>
      </w:r>
    </w:p>
    <w:p w:rsidR="004355CF" w:rsidRPr="00B0784D" w:rsidRDefault="004355CF" w:rsidP="004355CF">
      <w:pPr>
        <w:rPr>
          <w:rFonts w:ascii="Times New Roman" w:hAnsi="Times New Roman" w:cs="Times New Roman"/>
          <w:vanish/>
          <w:sz w:val="24"/>
          <w:szCs w:val="24"/>
        </w:rPr>
      </w:pPr>
      <w:r w:rsidRPr="00B0784D">
        <w:rPr>
          <w:rFonts w:ascii="Times New Roman" w:hAnsi="Times New Roman" w:cs="Times New Roman"/>
          <w:strike/>
          <w:vanish/>
          <w:sz w:val="24"/>
          <w:szCs w:val="24"/>
        </w:rPr>
        <w:t xml:space="preserve">|[(5) Formularul de înscriere se pune la dispoziţie candidaţilor prin secretarul comisiei de concurs din cadrul autorităţii sau instituţiei publice organizatoare a concursului. </w:t>
      </w:r>
      <w:r w:rsidRPr="00B0784D">
        <w:rPr>
          <w:rFonts w:ascii="Times New Roman" w:hAnsi="Times New Roman" w:cs="Times New Roman"/>
          <w:i/>
          <w:iCs/>
          <w:strike/>
          <w:vanish/>
          <w:sz w:val="24"/>
          <w:szCs w:val="24"/>
        </w:rPr>
        <w:t xml:space="preserve">(text original în vigoare până la 19 octombrie 2017) </w:t>
      </w:r>
      <w:r w:rsidRPr="00B0784D">
        <w:rPr>
          <w:rFonts w:ascii="Times New Roman" w:hAnsi="Times New Roman" w:cs="Times New Roman"/>
          <w:strike/>
          <w:vanish/>
          <w:sz w:val="24"/>
          <w:szCs w:val="24"/>
        </w:rPr>
        <w:t xml:space="preserve">]| </w:t>
      </w:r>
    </w:p>
    <w:p w:rsidR="00B0784D" w:rsidRDefault="004355CF" w:rsidP="004355CF">
      <w:pPr>
        <w:rPr>
          <w:rFonts w:ascii="Times New Roman" w:hAnsi="Times New Roman" w:cs="Times New Roman"/>
          <w:sz w:val="24"/>
          <w:szCs w:val="24"/>
        </w:rPr>
      </w:pPr>
      <w:r w:rsidRPr="00B0784D">
        <w:rPr>
          <w:rFonts w:ascii="Times New Roman" w:hAnsi="Times New Roman" w:cs="Times New Roman"/>
          <w:sz w:val="24"/>
          <w:szCs w:val="24"/>
        </w:rPr>
        <w:t xml:space="preserve">(5) </w:t>
      </w:r>
      <w:proofErr w:type="spellStart"/>
      <w:r w:rsidRPr="00B0784D">
        <w:rPr>
          <w:rFonts w:ascii="Times New Roman" w:hAnsi="Times New Roman" w:cs="Times New Roman"/>
          <w:sz w:val="24"/>
          <w:szCs w:val="24"/>
        </w:rPr>
        <w:t>Formularul</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înscriere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prevăzut</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hyperlink r:id="rId15" w:anchor="ANEXA3" w:history="1">
        <w:proofErr w:type="spellStart"/>
        <w:r w:rsidRPr="00B0784D">
          <w:rPr>
            <w:rStyle w:val="Hyperlink"/>
            <w:rFonts w:ascii="Times New Roman" w:hAnsi="Times New Roman" w:cs="Times New Roman"/>
            <w:color w:val="auto"/>
            <w:sz w:val="24"/>
            <w:szCs w:val="24"/>
          </w:rPr>
          <w:t>anexa</w:t>
        </w:r>
        <w:proofErr w:type="spellEnd"/>
        <w:r w:rsidRPr="00B0784D">
          <w:rPr>
            <w:rStyle w:val="Hyperlink"/>
            <w:rFonts w:ascii="Times New Roman" w:hAnsi="Times New Roman" w:cs="Times New Roman"/>
            <w:color w:val="auto"/>
            <w:sz w:val="24"/>
            <w:szCs w:val="24"/>
          </w:rPr>
          <w:t xml:space="preserve"> nr. 3</w:t>
        </w:r>
      </w:hyperlink>
      <w:r w:rsidRPr="00B0784D">
        <w:rPr>
          <w:rFonts w:ascii="Times New Roman" w:hAnsi="Times New Roman" w:cs="Times New Roman"/>
          <w:sz w:val="24"/>
          <w:szCs w:val="24"/>
        </w:rPr>
        <w:t xml:space="preserve"> se </w:t>
      </w:r>
      <w:proofErr w:type="spellStart"/>
      <w:r w:rsidRPr="00B0784D">
        <w:rPr>
          <w:rFonts w:ascii="Times New Roman" w:hAnsi="Times New Roman" w:cs="Times New Roman"/>
          <w:sz w:val="24"/>
          <w:szCs w:val="24"/>
        </w:rPr>
        <w:t>pune</w:t>
      </w:r>
      <w:proofErr w:type="spellEnd"/>
      <w:r w:rsidRPr="00B0784D">
        <w:rPr>
          <w:rFonts w:ascii="Times New Roman" w:hAnsi="Times New Roman" w:cs="Times New Roman"/>
          <w:sz w:val="24"/>
          <w:szCs w:val="24"/>
        </w:rPr>
        <w:t xml:space="preserve"> la </w:t>
      </w:r>
      <w:proofErr w:type="spellStart"/>
      <w:r w:rsidRPr="00B0784D">
        <w:rPr>
          <w:rFonts w:ascii="Times New Roman" w:hAnsi="Times New Roman" w:cs="Times New Roman"/>
          <w:sz w:val="24"/>
          <w:szCs w:val="24"/>
        </w:rPr>
        <w:t>dispoziţie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candidaţilor</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către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autoritatea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sau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instituţia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publică</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organizatoare</w:t>
      </w:r>
      <w:proofErr w:type="spellEnd"/>
      <w:r w:rsidRPr="00B0784D">
        <w:rPr>
          <w:rFonts w:ascii="Times New Roman" w:hAnsi="Times New Roman" w:cs="Times New Roman"/>
          <w:sz w:val="24"/>
          <w:szCs w:val="24"/>
        </w:rPr>
        <w:t xml:space="preserve"> a </w:t>
      </w:r>
      <w:proofErr w:type="spellStart"/>
      <w:r w:rsidRPr="00B0784D">
        <w:rPr>
          <w:rFonts w:ascii="Times New Roman" w:hAnsi="Times New Roman" w:cs="Times New Roman"/>
          <w:sz w:val="24"/>
          <w:szCs w:val="24"/>
        </w:rPr>
        <w:t>concursului</w:t>
      </w:r>
      <w:proofErr w:type="spellEnd"/>
      <w:r w:rsidRPr="00B0784D">
        <w:rPr>
          <w:rFonts w:ascii="Times New Roman" w:hAnsi="Times New Roman" w:cs="Times New Roman"/>
          <w:sz w:val="24"/>
          <w:szCs w:val="24"/>
        </w:rPr>
        <w:t xml:space="preserve"> din </w:t>
      </w:r>
      <w:proofErr w:type="spellStart"/>
      <w:r w:rsidRPr="00B0784D">
        <w:rPr>
          <w:rFonts w:ascii="Times New Roman" w:hAnsi="Times New Roman" w:cs="Times New Roman"/>
          <w:sz w:val="24"/>
          <w:szCs w:val="24"/>
        </w:rPr>
        <w:t>oficiu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prin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publicare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pagina</w:t>
      </w:r>
      <w:proofErr w:type="spellEnd"/>
      <w:r w:rsidRPr="00B0784D">
        <w:rPr>
          <w:rFonts w:ascii="Times New Roman" w:hAnsi="Times New Roman" w:cs="Times New Roman"/>
          <w:sz w:val="24"/>
          <w:szCs w:val="24"/>
        </w:rPr>
        <w:t xml:space="preserve"> de internet a </w:t>
      </w:r>
      <w:proofErr w:type="spellStart"/>
      <w:r w:rsidRPr="00B0784D">
        <w:rPr>
          <w:rFonts w:ascii="Times New Roman" w:hAnsi="Times New Roman" w:cs="Times New Roman"/>
          <w:sz w:val="24"/>
          <w:szCs w:val="24"/>
        </w:rPr>
        <w:t>acesteia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format </w:t>
      </w:r>
      <w:proofErr w:type="spellStart"/>
      <w:r w:rsidRPr="00B0784D">
        <w:rPr>
          <w:rFonts w:ascii="Times New Roman" w:hAnsi="Times New Roman" w:cs="Times New Roman"/>
          <w:sz w:val="24"/>
          <w:szCs w:val="24"/>
        </w:rPr>
        <w:t>deschis</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editabil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cadrul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secţiunii</w:t>
      </w:r>
      <w:proofErr w:type="spellEnd"/>
      <w:r w:rsidRPr="00B0784D">
        <w:rPr>
          <w:rFonts w:ascii="Times New Roman" w:hAnsi="Times New Roman" w:cs="Times New Roman"/>
          <w:sz w:val="24"/>
          <w:szCs w:val="24"/>
        </w:rPr>
        <w:t xml:space="preserve"> dedicate </w:t>
      </w:r>
      <w:proofErr w:type="spellStart"/>
      <w:r w:rsidRPr="00B0784D">
        <w:rPr>
          <w:rFonts w:ascii="Times New Roman" w:hAnsi="Times New Roman" w:cs="Times New Roman"/>
          <w:sz w:val="24"/>
          <w:szCs w:val="24"/>
        </w:rPr>
        <w:t>publicităţii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concursului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precum</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şi</w:t>
      </w:r>
      <w:proofErr w:type="spellEnd"/>
      <w:r w:rsidRPr="00B0784D">
        <w:rPr>
          <w:rFonts w:ascii="Times New Roman" w:hAnsi="Times New Roman" w:cs="Times New Roman"/>
          <w:sz w:val="24"/>
          <w:szCs w:val="24"/>
        </w:rPr>
        <w:t xml:space="preserve"> la </w:t>
      </w:r>
      <w:proofErr w:type="spellStart"/>
      <w:r w:rsidRPr="00B0784D">
        <w:rPr>
          <w:rFonts w:ascii="Times New Roman" w:hAnsi="Times New Roman" w:cs="Times New Roman"/>
          <w:sz w:val="24"/>
          <w:szCs w:val="24"/>
        </w:rPr>
        <w:t>sediu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locul</w:t>
      </w:r>
      <w:proofErr w:type="spellEnd"/>
      <w:r w:rsidRPr="00B0784D">
        <w:rPr>
          <w:rFonts w:ascii="Times New Roman" w:hAnsi="Times New Roman" w:cs="Times New Roman"/>
          <w:sz w:val="24"/>
          <w:szCs w:val="24"/>
        </w:rPr>
        <w:t xml:space="preserve"> special </w:t>
      </w:r>
      <w:proofErr w:type="spellStart"/>
      <w:r w:rsidRPr="00B0784D">
        <w:rPr>
          <w:rFonts w:ascii="Times New Roman" w:hAnsi="Times New Roman" w:cs="Times New Roman"/>
          <w:sz w:val="24"/>
          <w:szCs w:val="24"/>
        </w:rPr>
        <w:t>amenajat</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pentru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desfăşurarea</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activităţi</w:t>
      </w:r>
      <w:proofErr w:type="spellEnd"/>
      <w:r w:rsidRPr="00B0784D">
        <w:rPr>
          <w:rFonts w:ascii="Times New Roman" w:hAnsi="Times New Roman" w:cs="Times New Roman"/>
          <w:sz w:val="24"/>
          <w:szCs w:val="24"/>
        </w:rPr>
        <w:t xml:space="preserve"> de </w:t>
      </w:r>
      <w:proofErr w:type="spellStart"/>
      <w:r w:rsidRPr="00B0784D">
        <w:rPr>
          <w:rFonts w:ascii="Times New Roman" w:hAnsi="Times New Roman" w:cs="Times New Roman"/>
          <w:sz w:val="24"/>
          <w:szCs w:val="24"/>
        </w:rPr>
        <w:t>informare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şi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relaţii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publice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format </w:t>
      </w:r>
      <w:proofErr w:type="spellStart"/>
      <w:r w:rsidRPr="00B0784D">
        <w:rPr>
          <w:rFonts w:ascii="Times New Roman" w:hAnsi="Times New Roman" w:cs="Times New Roman"/>
          <w:sz w:val="24"/>
          <w:szCs w:val="24"/>
        </w:rPr>
        <w:t>letric</w:t>
      </w:r>
      <w:proofErr w:type="spellEnd"/>
      <w:r w:rsidRPr="00B0784D">
        <w:rPr>
          <w:rFonts w:ascii="Times New Roman" w:hAnsi="Times New Roman" w:cs="Times New Roman"/>
          <w:sz w:val="24"/>
          <w:szCs w:val="24"/>
        </w:rPr>
        <w:t xml:space="preserve">. </w:t>
      </w:r>
      <w:r w:rsidRPr="00B0784D">
        <w:rPr>
          <w:rFonts w:ascii="Times New Roman" w:hAnsi="Times New Roman" w:cs="Times New Roman"/>
          <w:sz w:val="24"/>
          <w:szCs w:val="24"/>
        </w:rPr>
        <w:br/>
      </w:r>
    </w:p>
    <w:p w:rsidR="00443CEF" w:rsidRPr="00B0784D" w:rsidRDefault="004355CF" w:rsidP="004355CF">
      <w:pPr>
        <w:rPr>
          <w:rFonts w:ascii="Times New Roman" w:hAnsi="Times New Roman" w:cs="Times New Roman"/>
          <w:sz w:val="24"/>
          <w:szCs w:val="24"/>
        </w:rPr>
      </w:pPr>
      <w:proofErr w:type="spellStart"/>
      <w:r w:rsidRPr="00B0784D">
        <w:rPr>
          <w:rFonts w:ascii="Times New Roman" w:hAnsi="Times New Roman" w:cs="Times New Roman"/>
          <w:sz w:val="24"/>
          <w:szCs w:val="24"/>
        </w:rPr>
        <w:t>Prin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raportare</w:t>
      </w:r>
      <w:proofErr w:type="spellEnd"/>
      <w:r w:rsidRPr="00B0784D">
        <w:rPr>
          <w:rFonts w:ascii="Times New Roman" w:hAnsi="Times New Roman" w:cs="Times New Roman"/>
          <w:sz w:val="24"/>
          <w:szCs w:val="24"/>
        </w:rPr>
        <w:t xml:space="preserve"> la </w:t>
      </w:r>
      <w:proofErr w:type="spellStart"/>
      <w:r w:rsidRPr="00B0784D">
        <w:rPr>
          <w:rFonts w:ascii="Times New Roman" w:hAnsi="Times New Roman" w:cs="Times New Roman"/>
          <w:sz w:val="24"/>
          <w:szCs w:val="24"/>
        </w:rPr>
        <w:t>nevoile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individuale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candidatul</w:t>
      </w:r>
      <w:proofErr w:type="spellEnd"/>
      <w:r w:rsidRPr="00B0784D">
        <w:rPr>
          <w:rFonts w:ascii="Times New Roman" w:hAnsi="Times New Roman" w:cs="Times New Roman"/>
          <w:sz w:val="24"/>
          <w:szCs w:val="24"/>
        </w:rPr>
        <w:t xml:space="preserve"> cu </w:t>
      </w:r>
      <w:proofErr w:type="spellStart"/>
      <w:r w:rsidRPr="00B0784D">
        <w:rPr>
          <w:rFonts w:ascii="Times New Roman" w:hAnsi="Times New Roman" w:cs="Times New Roman"/>
          <w:sz w:val="24"/>
          <w:szCs w:val="24"/>
        </w:rPr>
        <w:t>dizabilităţi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poate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înainta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comisiei</w:t>
      </w:r>
      <w:proofErr w:type="spellEnd"/>
      <w:r w:rsidRPr="00B0784D">
        <w:rPr>
          <w:rFonts w:ascii="Times New Roman" w:hAnsi="Times New Roman" w:cs="Times New Roman"/>
          <w:sz w:val="24"/>
          <w:szCs w:val="24"/>
        </w:rPr>
        <w:t xml:space="preserve"> de concurs, </w:t>
      </w:r>
      <w:proofErr w:type="spellStart"/>
      <w:r w:rsidRPr="00B0784D">
        <w:rPr>
          <w:rFonts w:ascii="Times New Roman" w:hAnsi="Times New Roman" w:cs="Times New Roman"/>
          <w:sz w:val="24"/>
          <w:szCs w:val="24"/>
        </w:rPr>
        <w:t>în</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termenul</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prevăzut</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pentru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depunerea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dosarelor</w:t>
      </w:r>
      <w:proofErr w:type="spellEnd"/>
      <w:r w:rsidRPr="00B0784D">
        <w:rPr>
          <w:rFonts w:ascii="Times New Roman" w:hAnsi="Times New Roman" w:cs="Times New Roman"/>
          <w:sz w:val="24"/>
          <w:szCs w:val="24"/>
        </w:rPr>
        <w:t xml:space="preserve"> de concurs, </w:t>
      </w:r>
      <w:proofErr w:type="spellStart"/>
      <w:r w:rsidRPr="00B0784D">
        <w:rPr>
          <w:rFonts w:ascii="Times New Roman" w:hAnsi="Times New Roman" w:cs="Times New Roman"/>
          <w:sz w:val="24"/>
          <w:szCs w:val="24"/>
        </w:rPr>
        <w:t>propunerea</w:t>
      </w:r>
      <w:proofErr w:type="spellEnd"/>
      <w:r w:rsidRPr="00B0784D">
        <w:rPr>
          <w:rFonts w:ascii="Times New Roman" w:hAnsi="Times New Roman" w:cs="Times New Roman"/>
          <w:sz w:val="24"/>
          <w:szCs w:val="24"/>
        </w:rPr>
        <w:t xml:space="preserve"> </w:t>
      </w:r>
      <w:proofErr w:type="spellStart"/>
      <w:proofErr w:type="gramStart"/>
      <w:r w:rsidRPr="00B0784D">
        <w:rPr>
          <w:rFonts w:ascii="Times New Roman" w:hAnsi="Times New Roman" w:cs="Times New Roman"/>
          <w:sz w:val="24"/>
          <w:szCs w:val="24"/>
        </w:rPr>
        <w:t>sa</w:t>
      </w:r>
      <w:proofErr w:type="spellEnd"/>
      <w:proofErr w:type="gram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privind</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instrumentele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necesare</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pentru</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asigurarea</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accesibilităţii</w:t>
      </w:r>
      <w:proofErr w:type="spellEnd"/>
      <w:r w:rsidRPr="00B0784D">
        <w:rPr>
          <w:rFonts w:ascii="Times New Roman" w:hAnsi="Times New Roman" w:cs="Times New Roman"/>
          <w:sz w:val="24"/>
          <w:szCs w:val="24"/>
        </w:rPr>
        <w:t xml:space="preserve"> </w:t>
      </w:r>
      <w:proofErr w:type="spellStart"/>
      <w:r w:rsidRPr="00B0784D">
        <w:rPr>
          <w:rFonts w:ascii="Times New Roman" w:hAnsi="Times New Roman" w:cs="Times New Roman"/>
          <w:sz w:val="24"/>
          <w:szCs w:val="24"/>
        </w:rPr>
        <w:t>probelor</w:t>
      </w:r>
      <w:proofErr w:type="spellEnd"/>
      <w:r w:rsidRPr="00B0784D">
        <w:rPr>
          <w:rFonts w:ascii="Times New Roman" w:hAnsi="Times New Roman" w:cs="Times New Roman"/>
          <w:sz w:val="24"/>
          <w:szCs w:val="24"/>
        </w:rPr>
        <w:t xml:space="preserve"> de concurs. </w:t>
      </w:r>
    </w:p>
    <w:sectPr w:rsidR="00443CEF" w:rsidRPr="00B0784D" w:rsidSect="00F1758D">
      <w:type w:val="continuous"/>
      <w:pgSz w:w="12240" w:h="15840"/>
      <w:pgMar w:top="284" w:right="1440" w:bottom="5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0F0" w:rsidRDefault="00FB40F0" w:rsidP="00934E3B">
      <w:pPr>
        <w:spacing w:after="0" w:line="240" w:lineRule="auto"/>
      </w:pPr>
      <w:r>
        <w:separator/>
      </w:r>
    </w:p>
  </w:endnote>
  <w:endnote w:type="continuationSeparator" w:id="0">
    <w:p w:rsidR="00FB40F0" w:rsidRDefault="00FB40F0" w:rsidP="00934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0F0" w:rsidRDefault="00FB40F0" w:rsidP="00934E3B">
      <w:pPr>
        <w:spacing w:after="0" w:line="240" w:lineRule="auto"/>
      </w:pPr>
      <w:r>
        <w:separator/>
      </w:r>
    </w:p>
  </w:footnote>
  <w:footnote w:type="continuationSeparator" w:id="0">
    <w:p w:rsidR="00FB40F0" w:rsidRDefault="00FB40F0" w:rsidP="00934E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5363"/>
    <w:multiLevelType w:val="hybridMultilevel"/>
    <w:tmpl w:val="73ECA7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836061"/>
    <w:multiLevelType w:val="hybridMultilevel"/>
    <w:tmpl w:val="514E8CF0"/>
    <w:lvl w:ilvl="0" w:tplc="3FFC38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6E7D74"/>
    <w:multiLevelType w:val="hybridMultilevel"/>
    <w:tmpl w:val="5BAAE07A"/>
    <w:lvl w:ilvl="0" w:tplc="A2F070C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4E3B"/>
    <w:rsid w:val="000448BF"/>
    <w:rsid w:val="00050DD2"/>
    <w:rsid w:val="00063E30"/>
    <w:rsid w:val="0006736A"/>
    <w:rsid w:val="000910CA"/>
    <w:rsid w:val="000D1625"/>
    <w:rsid w:val="000D553C"/>
    <w:rsid w:val="000F3E1B"/>
    <w:rsid w:val="001A12B6"/>
    <w:rsid w:val="001A309B"/>
    <w:rsid w:val="001A7B4F"/>
    <w:rsid w:val="001E2BBA"/>
    <w:rsid w:val="001F4F9A"/>
    <w:rsid w:val="00212BC2"/>
    <w:rsid w:val="002539D6"/>
    <w:rsid w:val="002B0317"/>
    <w:rsid w:val="002E149A"/>
    <w:rsid w:val="00395799"/>
    <w:rsid w:val="003C3F25"/>
    <w:rsid w:val="003C4552"/>
    <w:rsid w:val="003D56F7"/>
    <w:rsid w:val="003F6D2E"/>
    <w:rsid w:val="004355CF"/>
    <w:rsid w:val="00443CEF"/>
    <w:rsid w:val="004A22D0"/>
    <w:rsid w:val="004B332B"/>
    <w:rsid w:val="004D407C"/>
    <w:rsid w:val="0052566D"/>
    <w:rsid w:val="00546E98"/>
    <w:rsid w:val="005A1CCE"/>
    <w:rsid w:val="005B5027"/>
    <w:rsid w:val="005B6BFC"/>
    <w:rsid w:val="005C0DA2"/>
    <w:rsid w:val="005C286B"/>
    <w:rsid w:val="005F0A45"/>
    <w:rsid w:val="00634859"/>
    <w:rsid w:val="006B3FF0"/>
    <w:rsid w:val="006F100E"/>
    <w:rsid w:val="006F73EB"/>
    <w:rsid w:val="00717D26"/>
    <w:rsid w:val="0073236F"/>
    <w:rsid w:val="00762CFA"/>
    <w:rsid w:val="00775E65"/>
    <w:rsid w:val="007B1B53"/>
    <w:rsid w:val="007C3E77"/>
    <w:rsid w:val="00810DD8"/>
    <w:rsid w:val="00850188"/>
    <w:rsid w:val="008C008F"/>
    <w:rsid w:val="008D0E93"/>
    <w:rsid w:val="009331BF"/>
    <w:rsid w:val="00934E3B"/>
    <w:rsid w:val="00967A08"/>
    <w:rsid w:val="00984A5C"/>
    <w:rsid w:val="009937E6"/>
    <w:rsid w:val="009B5968"/>
    <w:rsid w:val="009C2C37"/>
    <w:rsid w:val="009F372B"/>
    <w:rsid w:val="00A011C0"/>
    <w:rsid w:val="00A25BF9"/>
    <w:rsid w:val="00A751E0"/>
    <w:rsid w:val="00A9385B"/>
    <w:rsid w:val="00AD2BAA"/>
    <w:rsid w:val="00AD61F8"/>
    <w:rsid w:val="00B075EA"/>
    <w:rsid w:val="00B0784D"/>
    <w:rsid w:val="00B4577A"/>
    <w:rsid w:val="00B71F1B"/>
    <w:rsid w:val="00B92E2D"/>
    <w:rsid w:val="00BB3240"/>
    <w:rsid w:val="00BB4BB4"/>
    <w:rsid w:val="00CD33F7"/>
    <w:rsid w:val="00CD35F8"/>
    <w:rsid w:val="00D056BC"/>
    <w:rsid w:val="00DC0744"/>
    <w:rsid w:val="00DE094C"/>
    <w:rsid w:val="00DF657D"/>
    <w:rsid w:val="00DF7683"/>
    <w:rsid w:val="00E54254"/>
    <w:rsid w:val="00E74BB3"/>
    <w:rsid w:val="00E8589C"/>
    <w:rsid w:val="00EE61AC"/>
    <w:rsid w:val="00EF3857"/>
    <w:rsid w:val="00F030DA"/>
    <w:rsid w:val="00F1758D"/>
    <w:rsid w:val="00F769BE"/>
    <w:rsid w:val="00F80133"/>
    <w:rsid w:val="00F83E2A"/>
    <w:rsid w:val="00FB40F0"/>
    <w:rsid w:val="00FF7A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F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3B"/>
    <w:pPr>
      <w:tabs>
        <w:tab w:val="center" w:pos="4680"/>
        <w:tab w:val="right" w:pos="9360"/>
      </w:tabs>
      <w:spacing w:after="0" w:line="240" w:lineRule="auto"/>
    </w:pPr>
    <w:rPr>
      <w:rFonts w:ascii="Times New Roman" w:eastAsiaTheme="minorHAnsi" w:hAnsi="Times New Roman"/>
      <w:sz w:val="24"/>
      <w:lang w:val="ro-RO"/>
    </w:rPr>
  </w:style>
  <w:style w:type="character" w:customStyle="1" w:styleId="HeaderChar">
    <w:name w:val="Header Char"/>
    <w:basedOn w:val="DefaultParagraphFont"/>
    <w:link w:val="Header"/>
    <w:uiPriority w:val="99"/>
    <w:rsid w:val="00934E3B"/>
  </w:style>
  <w:style w:type="paragraph" w:styleId="Footer">
    <w:name w:val="footer"/>
    <w:basedOn w:val="Normal"/>
    <w:link w:val="FooterChar"/>
    <w:uiPriority w:val="99"/>
    <w:unhideWhenUsed/>
    <w:rsid w:val="00934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3B"/>
  </w:style>
  <w:style w:type="paragraph" w:styleId="BalloonText">
    <w:name w:val="Balloon Text"/>
    <w:basedOn w:val="Normal"/>
    <w:link w:val="BalloonTextChar"/>
    <w:uiPriority w:val="99"/>
    <w:semiHidden/>
    <w:unhideWhenUsed/>
    <w:rsid w:val="00762CFA"/>
    <w:pPr>
      <w:spacing w:after="0" w:line="240" w:lineRule="auto"/>
    </w:pPr>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762CFA"/>
    <w:rPr>
      <w:rFonts w:ascii="Tahoma" w:hAnsi="Tahoma" w:cs="Tahoma"/>
      <w:sz w:val="16"/>
      <w:szCs w:val="16"/>
    </w:rPr>
  </w:style>
  <w:style w:type="character" w:styleId="Hyperlink">
    <w:name w:val="Hyperlink"/>
    <w:basedOn w:val="DefaultParagraphFont"/>
    <w:uiPriority w:val="99"/>
    <w:unhideWhenUsed/>
    <w:rsid w:val="002B0317"/>
    <w:rPr>
      <w:color w:val="0000FF"/>
      <w:u w:val="single"/>
    </w:rPr>
  </w:style>
  <w:style w:type="table" w:styleId="TableGrid">
    <w:name w:val="Table Grid"/>
    <w:basedOn w:val="TableNormal"/>
    <w:uiPriority w:val="59"/>
    <w:rsid w:val="001F4F9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F4F9A"/>
    <w:rPr>
      <w:b/>
      <w:bCs/>
    </w:rPr>
  </w:style>
  <w:style w:type="paragraph" w:styleId="ListParagraph">
    <w:name w:val="List Paragraph"/>
    <w:basedOn w:val="Normal"/>
    <w:uiPriority w:val="34"/>
    <w:qFormat/>
    <w:rsid w:val="00F769BE"/>
    <w:pPr>
      <w:spacing w:after="160" w:line="259" w:lineRule="auto"/>
      <w:ind w:left="720"/>
      <w:contextualSpacing/>
    </w:pPr>
    <w:rPr>
      <w:rFonts w:ascii="Times New Roman" w:eastAsiaTheme="minorHAnsi" w:hAnsi="Times New Roman"/>
      <w:sz w:val="24"/>
      <w:lang w:val="ro-RO"/>
    </w:rPr>
  </w:style>
  <w:style w:type="character" w:customStyle="1" w:styleId="tax1">
    <w:name w:val="tax1"/>
    <w:rsid w:val="005A1CCE"/>
    <w:rPr>
      <w:b/>
      <w:bCs/>
      <w:sz w:val="26"/>
      <w:szCs w:val="26"/>
    </w:rPr>
  </w:style>
  <w:style w:type="character" w:customStyle="1" w:styleId="tpa1">
    <w:name w:val="tpa1"/>
    <w:basedOn w:val="DefaultParagraphFont"/>
    <w:rsid w:val="005A1CCE"/>
  </w:style>
  <w:style w:type="character" w:customStyle="1" w:styleId="pe1">
    <w:name w:val="pe1"/>
    <w:rsid w:val="005A1CCE"/>
    <w:rPr>
      <w:b/>
      <w:bCs/>
      <w:sz w:val="26"/>
      <w:szCs w:val="26"/>
    </w:rPr>
  </w:style>
  <w:style w:type="character" w:customStyle="1" w:styleId="tpe1">
    <w:name w:val="tpe1"/>
    <w:rsid w:val="005A1CCE"/>
    <w:rPr>
      <w:b/>
      <w:bCs/>
      <w:sz w:val="26"/>
      <w:szCs w:val="26"/>
    </w:rPr>
  </w:style>
  <w:style w:type="character" w:customStyle="1" w:styleId="pt1">
    <w:name w:val="pt1"/>
    <w:rsid w:val="005A1CCE"/>
    <w:rPr>
      <w:b/>
      <w:bCs/>
      <w:color w:val="8F0000"/>
    </w:rPr>
  </w:style>
  <w:style w:type="character" w:customStyle="1" w:styleId="tpt1">
    <w:name w:val="tpt1"/>
    <w:basedOn w:val="DefaultParagraphFont"/>
    <w:rsid w:val="005A1CCE"/>
  </w:style>
  <w:style w:type="character" w:customStyle="1" w:styleId="sp1">
    <w:name w:val="sp1"/>
    <w:rsid w:val="005A1CCE"/>
    <w:rPr>
      <w:b/>
      <w:bCs/>
      <w:color w:val="8F0000"/>
    </w:rPr>
  </w:style>
  <w:style w:type="character" w:customStyle="1" w:styleId="tsp1">
    <w:name w:val="tsp1"/>
    <w:basedOn w:val="DefaultParagraphFont"/>
    <w:rsid w:val="005A1CCE"/>
  </w:style>
  <w:style w:type="character" w:customStyle="1" w:styleId="li1">
    <w:name w:val="li1"/>
    <w:rsid w:val="005A1CCE"/>
    <w:rPr>
      <w:b/>
      <w:bCs/>
      <w:color w:val="8F0000"/>
    </w:rPr>
  </w:style>
  <w:style w:type="character" w:customStyle="1" w:styleId="tli1">
    <w:name w:val="tli1"/>
    <w:basedOn w:val="DefaultParagraphFont"/>
    <w:rsid w:val="005A1CCE"/>
  </w:style>
  <w:style w:type="character" w:customStyle="1" w:styleId="al1">
    <w:name w:val="al1"/>
    <w:rsid w:val="005A1CCE"/>
    <w:rPr>
      <w:b/>
      <w:bCs/>
      <w:color w:val="008F00"/>
    </w:rPr>
  </w:style>
  <w:style w:type="character" w:customStyle="1" w:styleId="tal1">
    <w:name w:val="tal1"/>
    <w:basedOn w:val="DefaultParagraphFont"/>
    <w:rsid w:val="005A1CCE"/>
  </w:style>
  <w:style w:type="paragraph" w:customStyle="1" w:styleId="DefaultText">
    <w:name w:val="Default Text"/>
    <w:basedOn w:val="Normal"/>
    <w:rsid w:val="005A1CCE"/>
    <w:pPr>
      <w:spacing w:after="0" w:line="240" w:lineRule="auto"/>
    </w:pPr>
    <w:rPr>
      <w:rFonts w:ascii="Times New Roman" w:eastAsia="Times New Roman" w:hAnsi="Times New Roman" w:cs="Times New Roman"/>
      <w:noProof/>
      <w:sz w:val="24"/>
      <w:szCs w:val="20"/>
      <w:lang w:val="ro-RO"/>
    </w:rPr>
  </w:style>
  <w:style w:type="paragraph" w:customStyle="1" w:styleId="FR1">
    <w:name w:val="FR1"/>
    <w:rsid w:val="005A1CCE"/>
    <w:pPr>
      <w:widowControl w:val="0"/>
      <w:autoSpaceDE w:val="0"/>
      <w:autoSpaceDN w:val="0"/>
      <w:adjustRightInd w:val="0"/>
      <w:spacing w:after="0" w:line="240" w:lineRule="auto"/>
      <w:ind w:left="6360"/>
    </w:pPr>
    <w:rPr>
      <w:rFonts w:ascii="Arial" w:eastAsia="Times New Roman" w:hAnsi="Arial" w:cs="Arial"/>
      <w:b/>
      <w:bCs/>
      <w:sz w:val="24"/>
      <w:szCs w:val="24"/>
      <w:lang w:eastAsia="ro-RO"/>
    </w:rPr>
  </w:style>
  <w:style w:type="paragraph" w:styleId="NoSpacing">
    <w:name w:val="No Spacing"/>
    <w:qFormat/>
    <w:rsid w:val="005A1CCE"/>
    <w:pPr>
      <w:spacing w:after="0" w:line="240" w:lineRule="auto"/>
    </w:pPr>
    <w:rPr>
      <w:rFonts w:eastAsiaTheme="minorEastAsia"/>
    </w:rPr>
  </w:style>
  <w:style w:type="paragraph" w:styleId="NormalWeb">
    <w:name w:val="Normal (Web)"/>
    <w:basedOn w:val="Normal"/>
    <w:uiPriority w:val="99"/>
    <w:semiHidden/>
    <w:unhideWhenUsed/>
    <w:rsid w:val="004355C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646590086">
      <w:bodyDiv w:val="1"/>
      <w:marLeft w:val="0"/>
      <w:marRight w:val="0"/>
      <w:marTop w:val="0"/>
      <w:marBottom w:val="0"/>
      <w:divBdr>
        <w:top w:val="none" w:sz="0" w:space="0" w:color="auto"/>
        <w:left w:val="none" w:sz="0" w:space="0" w:color="auto"/>
        <w:bottom w:val="none" w:sz="0" w:space="0" w:color="auto"/>
        <w:right w:val="none" w:sz="0" w:space="0" w:color="auto"/>
      </w:divBdr>
    </w:div>
    <w:div w:id="818495831">
      <w:bodyDiv w:val="1"/>
      <w:marLeft w:val="0"/>
      <w:marRight w:val="0"/>
      <w:marTop w:val="0"/>
      <w:marBottom w:val="0"/>
      <w:divBdr>
        <w:top w:val="none" w:sz="0" w:space="0" w:color="auto"/>
        <w:left w:val="none" w:sz="0" w:space="0" w:color="auto"/>
        <w:bottom w:val="none" w:sz="0" w:space="0" w:color="auto"/>
        <w:right w:val="none" w:sz="0" w:space="0" w:color="auto"/>
      </w:divBdr>
    </w:div>
    <w:div w:id="1247152725">
      <w:bodyDiv w:val="1"/>
      <w:marLeft w:val="0"/>
      <w:marRight w:val="0"/>
      <w:marTop w:val="0"/>
      <w:marBottom w:val="0"/>
      <w:divBdr>
        <w:top w:val="none" w:sz="0" w:space="0" w:color="auto"/>
        <w:left w:val="none" w:sz="0" w:space="0" w:color="auto"/>
        <w:bottom w:val="none" w:sz="0" w:space="0" w:color="auto"/>
        <w:right w:val="none" w:sz="0" w:space="0" w:color="auto"/>
      </w:divBdr>
      <w:divsChild>
        <w:div w:id="1595166083">
          <w:marLeft w:val="0"/>
          <w:marRight w:val="0"/>
          <w:marTop w:val="0"/>
          <w:marBottom w:val="0"/>
          <w:divBdr>
            <w:top w:val="none" w:sz="0" w:space="0" w:color="auto"/>
            <w:left w:val="none" w:sz="0" w:space="0" w:color="auto"/>
            <w:bottom w:val="none" w:sz="0" w:space="0" w:color="auto"/>
            <w:right w:val="none" w:sz="0" w:space="0" w:color="auto"/>
          </w:divBdr>
        </w:div>
        <w:div w:id="1149788142">
          <w:marLeft w:val="0"/>
          <w:marRight w:val="0"/>
          <w:marTop w:val="0"/>
          <w:marBottom w:val="0"/>
          <w:divBdr>
            <w:top w:val="none" w:sz="0" w:space="0" w:color="auto"/>
            <w:left w:val="none" w:sz="0" w:space="0" w:color="auto"/>
            <w:bottom w:val="none" w:sz="0" w:space="0" w:color="auto"/>
            <w:right w:val="none" w:sz="0" w:space="0" w:color="auto"/>
          </w:divBdr>
        </w:div>
        <w:div w:id="1688100286">
          <w:marLeft w:val="0"/>
          <w:marRight w:val="0"/>
          <w:marTop w:val="0"/>
          <w:marBottom w:val="0"/>
          <w:divBdr>
            <w:top w:val="none" w:sz="0" w:space="0" w:color="auto"/>
            <w:left w:val="none" w:sz="0" w:space="0" w:color="auto"/>
            <w:bottom w:val="none" w:sz="0" w:space="0" w:color="auto"/>
            <w:right w:val="none" w:sz="0" w:space="0" w:color="auto"/>
          </w:divBdr>
        </w:div>
        <w:div w:id="1972635673">
          <w:marLeft w:val="0"/>
          <w:marRight w:val="0"/>
          <w:marTop w:val="0"/>
          <w:marBottom w:val="0"/>
          <w:divBdr>
            <w:top w:val="none" w:sz="0" w:space="0" w:color="auto"/>
            <w:left w:val="none" w:sz="0" w:space="0" w:color="auto"/>
            <w:bottom w:val="none" w:sz="0" w:space="0" w:color="auto"/>
            <w:right w:val="none" w:sz="0" w:space="0" w:color="auto"/>
          </w:divBdr>
        </w:div>
        <w:div w:id="1040058934">
          <w:marLeft w:val="0"/>
          <w:marRight w:val="0"/>
          <w:marTop w:val="0"/>
          <w:marBottom w:val="0"/>
          <w:divBdr>
            <w:top w:val="none" w:sz="0" w:space="0" w:color="auto"/>
            <w:left w:val="none" w:sz="0" w:space="0" w:color="auto"/>
            <w:bottom w:val="none" w:sz="0" w:space="0" w:color="auto"/>
            <w:right w:val="none" w:sz="0" w:space="0" w:color="auto"/>
          </w:divBdr>
        </w:div>
        <w:div w:id="182668582">
          <w:marLeft w:val="0"/>
          <w:marRight w:val="0"/>
          <w:marTop w:val="0"/>
          <w:marBottom w:val="0"/>
          <w:divBdr>
            <w:top w:val="none" w:sz="0" w:space="0" w:color="auto"/>
            <w:left w:val="none" w:sz="0" w:space="0" w:color="auto"/>
            <w:bottom w:val="none" w:sz="0" w:space="0" w:color="auto"/>
            <w:right w:val="none" w:sz="0" w:space="0" w:color="auto"/>
          </w:divBdr>
        </w:div>
        <w:div w:id="1026832803">
          <w:marLeft w:val="0"/>
          <w:marRight w:val="0"/>
          <w:marTop w:val="0"/>
          <w:marBottom w:val="0"/>
          <w:divBdr>
            <w:top w:val="none" w:sz="0" w:space="0" w:color="auto"/>
            <w:left w:val="none" w:sz="0" w:space="0" w:color="auto"/>
            <w:bottom w:val="none" w:sz="0" w:space="0" w:color="auto"/>
            <w:right w:val="none" w:sz="0" w:space="0" w:color="auto"/>
          </w:divBdr>
        </w:div>
        <w:div w:id="1041712669">
          <w:marLeft w:val="0"/>
          <w:marRight w:val="0"/>
          <w:marTop w:val="0"/>
          <w:marBottom w:val="0"/>
          <w:divBdr>
            <w:top w:val="none" w:sz="0" w:space="0" w:color="auto"/>
            <w:left w:val="none" w:sz="0" w:space="0" w:color="auto"/>
            <w:bottom w:val="none" w:sz="0" w:space="0" w:color="auto"/>
            <w:right w:val="none" w:sz="0" w:space="0" w:color="auto"/>
          </w:divBdr>
        </w:div>
        <w:div w:id="1731490089">
          <w:marLeft w:val="0"/>
          <w:marRight w:val="0"/>
          <w:marTop w:val="0"/>
          <w:marBottom w:val="0"/>
          <w:divBdr>
            <w:top w:val="none" w:sz="0" w:space="0" w:color="auto"/>
            <w:left w:val="none" w:sz="0" w:space="0" w:color="auto"/>
            <w:bottom w:val="none" w:sz="0" w:space="0" w:color="auto"/>
            <w:right w:val="none" w:sz="0" w:space="0" w:color="auto"/>
          </w:divBdr>
        </w:div>
      </w:divsChild>
    </w:div>
    <w:div w:id="1545410812">
      <w:bodyDiv w:val="1"/>
      <w:marLeft w:val="0"/>
      <w:marRight w:val="0"/>
      <w:marTop w:val="0"/>
      <w:marBottom w:val="0"/>
      <w:divBdr>
        <w:top w:val="none" w:sz="0" w:space="0" w:color="auto"/>
        <w:left w:val="none" w:sz="0" w:space="0" w:color="auto"/>
        <w:bottom w:val="none" w:sz="0" w:space="0" w:color="auto"/>
        <w:right w:val="none" w:sz="0" w:space="0" w:color="auto"/>
      </w:divBdr>
    </w:div>
    <w:div w:id="189203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 TargetMode="External"/><Relationship Id="rId13" Type="http://schemas.openxmlformats.org/officeDocument/2006/relationships/hyperlink" Target="unsaved://LexNavigator.htm/DB0;LexAct%20295119" TargetMode="External"/><Relationship Id="rId3" Type="http://schemas.openxmlformats.org/officeDocument/2006/relationships/settings" Target="settings.xml"/><Relationship Id="rId7" Type="http://schemas.openxmlformats.org/officeDocument/2006/relationships/hyperlink" Target="unsaved://LexNavigator.htm" TargetMode="External"/><Relationship Id="rId12" Type="http://schemas.openxmlformats.org/officeDocument/2006/relationships/hyperlink" Target="unsaved://LexNavigator.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saved://LexNavigator.htm/DB0;LexAct%20295119" TargetMode="External"/><Relationship Id="rId5" Type="http://schemas.openxmlformats.org/officeDocument/2006/relationships/footnotes" Target="footnotes.xml"/><Relationship Id="rId15" Type="http://schemas.openxmlformats.org/officeDocument/2006/relationships/hyperlink" Target="unsaved://LexNavigator.htm" TargetMode="External"/><Relationship Id="rId10" Type="http://schemas.openxmlformats.org/officeDocument/2006/relationships/hyperlink" Target="unsaved://LexNavigator.htm" TargetMode="External"/><Relationship Id="rId4" Type="http://schemas.openxmlformats.org/officeDocument/2006/relationships/webSettings" Target="webSettings.xml"/><Relationship Id="rId9" Type="http://schemas.openxmlformats.org/officeDocument/2006/relationships/hyperlink" Target="unsaved://LexNavigator.htm/DB0;LexAct%20141383" TargetMode="External"/><Relationship Id="rId14" Type="http://schemas.openxmlformats.org/officeDocument/2006/relationships/hyperlink" Target="unsaved://LexNavigator.htm/DB0;LexAct%20295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cucerdea</cp:lastModifiedBy>
  <cp:revision>3</cp:revision>
  <cp:lastPrinted>2021-07-16T09:35:00Z</cp:lastPrinted>
  <dcterms:created xsi:type="dcterms:W3CDTF">2021-12-03T16:25:00Z</dcterms:created>
  <dcterms:modified xsi:type="dcterms:W3CDTF">2021-12-27T14:42:00Z</dcterms:modified>
</cp:coreProperties>
</file>