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23" w:rsidRPr="0034420E" w:rsidRDefault="00152523" w:rsidP="0034420E">
      <w:pPr>
        <w:spacing w:line="240" w:lineRule="auto"/>
        <w:jc w:val="center"/>
        <w:rPr>
          <w:rFonts w:ascii="Arial" w:hAnsi="Arial" w:cs="Arial"/>
          <w:b/>
          <w:spacing w:val="22"/>
          <w:sz w:val="20"/>
          <w:szCs w:val="20"/>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0;width:63pt;height:90pt;z-index:-251658240" wrapcoords="-257 0 -257 21420 21600 21420 21600 0 -257 0" fillcolor="window">
            <v:imagedata r:id="rId7" o:title=""/>
            <w10:wrap type="tight"/>
          </v:shape>
        </w:pict>
      </w:r>
      <w:r w:rsidRPr="0034420E">
        <w:rPr>
          <w:rFonts w:ascii="Arial" w:hAnsi="Arial" w:cs="Arial"/>
          <w:b/>
          <w:spacing w:val="22"/>
          <w:sz w:val="20"/>
          <w:szCs w:val="20"/>
        </w:rPr>
        <w:t>R  O M Â</w:t>
      </w:r>
      <w:r w:rsidRPr="0034420E">
        <w:rPr>
          <w:rFonts w:ascii="Arial" w:hAnsi="Arial" w:cs="Arial"/>
          <w:b/>
          <w:spacing w:val="22"/>
          <w:sz w:val="20"/>
          <w:szCs w:val="20"/>
          <w:lang w:val="ro-RO"/>
        </w:rPr>
        <w:t xml:space="preserve"> N I A</w:t>
      </w:r>
    </w:p>
    <w:p w:rsidR="00152523" w:rsidRPr="0034420E" w:rsidRDefault="00152523" w:rsidP="0034420E">
      <w:pPr>
        <w:spacing w:line="240" w:lineRule="auto"/>
        <w:jc w:val="center"/>
        <w:rPr>
          <w:rFonts w:ascii="Arial" w:hAnsi="Arial" w:cs="Arial"/>
          <w:b/>
          <w:spacing w:val="22"/>
          <w:sz w:val="20"/>
          <w:szCs w:val="20"/>
          <w:lang w:val="ro-RO"/>
        </w:rPr>
      </w:pPr>
      <w:r w:rsidRPr="0034420E">
        <w:rPr>
          <w:rFonts w:ascii="Arial" w:hAnsi="Arial" w:cs="Arial"/>
          <w:b/>
          <w:spacing w:val="22"/>
          <w:sz w:val="20"/>
          <w:szCs w:val="20"/>
          <w:lang w:val="ro-RO"/>
        </w:rPr>
        <w:t>J U D E Ţ U L   T I M I Ş</w:t>
      </w:r>
    </w:p>
    <w:p w:rsidR="00152523" w:rsidRPr="0034420E" w:rsidRDefault="00152523" w:rsidP="0034420E">
      <w:pPr>
        <w:pStyle w:val="Heading3"/>
        <w:jc w:val="center"/>
        <w:rPr>
          <w:rFonts w:ascii="Arial" w:hAnsi="Arial" w:cs="Arial"/>
          <w:b/>
          <w:sz w:val="28"/>
          <w:szCs w:val="28"/>
        </w:rPr>
      </w:pPr>
      <w:r w:rsidRPr="0034420E">
        <w:rPr>
          <w:rFonts w:ascii="Arial" w:hAnsi="Arial" w:cs="Arial"/>
          <w:b/>
          <w:sz w:val="20"/>
        </w:rPr>
        <w:t>COMUNA REMETEA MARE</w:t>
      </w:r>
    </w:p>
    <w:p w:rsidR="00152523" w:rsidRPr="0034420E" w:rsidRDefault="00152523" w:rsidP="0034420E">
      <w:pPr>
        <w:spacing w:line="240" w:lineRule="auto"/>
        <w:jc w:val="center"/>
        <w:rPr>
          <w:sz w:val="20"/>
          <w:szCs w:val="20"/>
        </w:rPr>
      </w:pPr>
      <w:r>
        <w:rPr>
          <w:sz w:val="20"/>
          <w:szCs w:val="20"/>
        </w:rPr>
        <w:t xml:space="preserve">       </w:t>
      </w:r>
      <w:r w:rsidRPr="0034420E">
        <w:rPr>
          <w:sz w:val="20"/>
          <w:szCs w:val="20"/>
        </w:rPr>
        <w:t>____________________________________________</w:t>
      </w:r>
    </w:p>
    <w:p w:rsidR="00152523" w:rsidRPr="0034420E" w:rsidRDefault="00152523" w:rsidP="0034420E">
      <w:pPr>
        <w:spacing w:line="240" w:lineRule="auto"/>
        <w:jc w:val="center"/>
        <w:rPr>
          <w:rFonts w:ascii="Arial" w:hAnsi="Arial" w:cs="Arial"/>
          <w:sz w:val="20"/>
          <w:szCs w:val="20"/>
        </w:rPr>
      </w:pPr>
      <w:r>
        <w:rPr>
          <w:rFonts w:ascii="Arial" w:hAnsi="Arial" w:cs="Arial"/>
          <w:sz w:val="20"/>
          <w:szCs w:val="20"/>
        </w:rPr>
        <w:t xml:space="preserve">     </w:t>
      </w:r>
      <w:r w:rsidRPr="0034420E">
        <w:rPr>
          <w:rFonts w:ascii="Arial" w:hAnsi="Arial" w:cs="Arial"/>
          <w:sz w:val="20"/>
          <w:szCs w:val="20"/>
        </w:rPr>
        <w:t>Remetea Mare nr.112; Telefon: 0256/230201, Fax 0256/230288.</w:t>
      </w:r>
    </w:p>
    <w:p w:rsidR="00152523" w:rsidRDefault="00152523" w:rsidP="0034420E">
      <w:pPr>
        <w:rPr>
          <w:rFonts w:ascii="Arial" w:hAnsi="Arial" w:cs="Arial"/>
        </w:rPr>
      </w:pPr>
      <w:r>
        <w:rPr>
          <w:rFonts w:ascii="Arial" w:hAnsi="Arial" w:cs="Arial"/>
        </w:rPr>
        <w:t xml:space="preserve">  </w:t>
      </w:r>
    </w:p>
    <w:p w:rsidR="00152523" w:rsidRDefault="00152523" w:rsidP="000B1FD6">
      <w:pPr>
        <w:jc w:val="center"/>
        <w:rPr>
          <w:b/>
          <w:u w:val="single"/>
        </w:rPr>
      </w:pPr>
      <w:r w:rsidRPr="00A909FF">
        <w:rPr>
          <w:b/>
          <w:u w:val="single"/>
        </w:rPr>
        <w:t>HOT</w:t>
      </w:r>
      <w:r>
        <w:rPr>
          <w:b/>
          <w:u w:val="single"/>
        </w:rPr>
        <w:t>Ă</w:t>
      </w:r>
      <w:r w:rsidRPr="00A909FF">
        <w:rPr>
          <w:b/>
          <w:u w:val="single"/>
        </w:rPr>
        <w:t>R</w:t>
      </w:r>
      <w:r>
        <w:rPr>
          <w:b/>
          <w:u w:val="single"/>
        </w:rPr>
        <w:t>Â</w:t>
      </w:r>
      <w:r w:rsidRPr="00A909FF">
        <w:rPr>
          <w:b/>
          <w:u w:val="single"/>
        </w:rPr>
        <w:t>RE</w:t>
      </w:r>
      <w:r>
        <w:rPr>
          <w:b/>
          <w:u w:val="single"/>
        </w:rPr>
        <w:t>A</w:t>
      </w:r>
    </w:p>
    <w:p w:rsidR="00152523" w:rsidRDefault="00152523" w:rsidP="000B1FD6">
      <w:pPr>
        <w:jc w:val="center"/>
        <w:rPr>
          <w:b/>
        </w:rPr>
      </w:pPr>
      <w:r w:rsidRPr="00A909FF">
        <w:rPr>
          <w:b/>
        </w:rPr>
        <w:t xml:space="preserve">Nr.  </w:t>
      </w:r>
      <w:r>
        <w:rPr>
          <w:b/>
        </w:rPr>
        <w:t>14</w:t>
      </w:r>
      <w:r w:rsidRPr="00A909FF">
        <w:rPr>
          <w:b/>
        </w:rPr>
        <w:t xml:space="preserve"> </w:t>
      </w:r>
      <w:r>
        <w:rPr>
          <w:b/>
        </w:rPr>
        <w:t>d</w:t>
      </w:r>
      <w:r w:rsidRPr="00A909FF">
        <w:rPr>
          <w:b/>
        </w:rPr>
        <w:t xml:space="preserve">in </w:t>
      </w:r>
      <w:r>
        <w:rPr>
          <w:b/>
        </w:rPr>
        <w:t>30-05-2013</w:t>
      </w:r>
    </w:p>
    <w:p w:rsidR="00152523" w:rsidRDefault="00152523" w:rsidP="0034420E">
      <w:pPr>
        <w:jc w:val="center"/>
        <w:rPr>
          <w:b/>
          <w:u w:val="single"/>
        </w:rPr>
      </w:pPr>
      <w:r>
        <w:rPr>
          <w:b/>
          <w:u w:val="single"/>
        </w:rPr>
        <w:t>Privind aprobarea prelungirii contractului de încheiere numărul 4260/27.07.2009 încheiat între Comuna Remetea Mare- prin primar Golubov Ilie, în calitate de locator si S.C. KORAUL S.R.L. - prin administrator Stan Paul,  în calitate de locatar.</w:t>
      </w:r>
    </w:p>
    <w:p w:rsidR="00152523" w:rsidRDefault="00152523" w:rsidP="000B1FD6">
      <w:pPr>
        <w:tabs>
          <w:tab w:val="left" w:pos="1290"/>
        </w:tabs>
        <w:jc w:val="both"/>
      </w:pPr>
      <w:r>
        <w:tab/>
      </w:r>
    </w:p>
    <w:p w:rsidR="00152523" w:rsidRDefault="00152523" w:rsidP="000B1FD6">
      <w:pPr>
        <w:tabs>
          <w:tab w:val="left" w:pos="1290"/>
        </w:tabs>
        <w:jc w:val="both"/>
      </w:pPr>
      <w:r>
        <w:t>Consiliul Local al Comunei Remetea Mare, judeţul Timiş......</w:t>
      </w:r>
    </w:p>
    <w:p w:rsidR="00152523" w:rsidRDefault="00152523" w:rsidP="00EB567E">
      <w:pPr>
        <w:jc w:val="both"/>
      </w:pPr>
      <w:r>
        <w:tab/>
        <w:t>Avand in vedere cererea num</w:t>
      </w:r>
      <w:r>
        <w:rPr>
          <w:lang w:val="ro-RO"/>
        </w:rPr>
        <w:t>ă</w:t>
      </w:r>
      <w:r>
        <w:t>rul 664 din data de 14-02-2013, prin care domnul STAN PAUL in calitate de administrator al SC KORAUL SRL, solicită prelungirea contractului de locatiune, având ca obiect încheierea suprafetei de 31 mp din imobilul cu nr. 185, situat in localitatea Ianova, proprietate publică a comunei Remetea Mare in administrarea Consiliului Local Remetea Mare, cu o perioada de 10 ani, pentru a putea amorti</w:t>
      </w:r>
      <w:r>
        <w:rPr>
          <w:lang w:val="ro-RO"/>
        </w:rPr>
        <w:t xml:space="preserve">za lucrările de </w:t>
      </w:r>
      <w:r>
        <w:t>consolidare si amenajarea a spaţiului închiriat, conform sumei în cuantum de 9.345 lei prevăzută în devizul general de lucrare şi a documentelor de plată justificative anexate la cererea de prelungire.</w:t>
      </w:r>
      <w:r>
        <w:tab/>
      </w:r>
    </w:p>
    <w:p w:rsidR="00152523" w:rsidRDefault="00152523" w:rsidP="00EB567E">
      <w:pPr>
        <w:jc w:val="both"/>
      </w:pPr>
      <w:r>
        <w:t xml:space="preserve">             Conform prevederilor Legii nr. 213/1998 privind proprietatea publică si regimul juridic al acesteia, modificată si completată.</w:t>
      </w:r>
    </w:p>
    <w:p w:rsidR="00152523" w:rsidRDefault="00152523" w:rsidP="00EB567E">
      <w:pPr>
        <w:jc w:val="both"/>
        <w:rPr>
          <w:rStyle w:val="ln2talineat"/>
          <w:rFonts w:cs="Courier New"/>
        </w:rPr>
      </w:pPr>
      <w:r w:rsidRPr="00B440C9">
        <w:rPr>
          <w:lang w:val="ro-RO"/>
        </w:rPr>
        <w:t xml:space="preserve">             Ţinând cont de prevederile Capitolului V , Sec</w:t>
      </w:r>
      <w:r>
        <w:rPr>
          <w:lang w:val="ro-RO"/>
        </w:rPr>
        <w:t>ţ</w:t>
      </w:r>
      <w:r w:rsidRPr="00B440C9">
        <w:rPr>
          <w:lang w:val="ro-RO"/>
        </w:rPr>
        <w:t>iunea 1 art. 1.777  – art. 1.835 din Legea nr. 269/2011 privind Codul Civil al Romaniei</w:t>
      </w:r>
      <w:r>
        <w:rPr>
          <w:lang w:val="ro-RO"/>
        </w:rPr>
        <w:t xml:space="preserve"> republicată, modificată şi completată , în mod particular de prevederile art. 1.783 respectiv 1.784 aliniatul (3)</w:t>
      </w:r>
      <w:r w:rsidRPr="00B440C9">
        <w:rPr>
          <w:rStyle w:val="Heading3Char"/>
          <w:rFonts w:ascii="Courier New" w:hAnsi="Courier New" w:cs="Courier New"/>
          <w:sz w:val="20"/>
          <w:szCs w:val="18"/>
        </w:rPr>
        <w:t xml:space="preserve"> </w:t>
      </w:r>
      <w:r w:rsidRPr="00B440C9">
        <w:rPr>
          <w:rStyle w:val="Heading3Char"/>
          <w:rFonts w:ascii="Calibri" w:hAnsi="Calibri" w:cs="Courier New"/>
          <w:sz w:val="22"/>
          <w:szCs w:val="22"/>
        </w:rPr>
        <w:t>“</w:t>
      </w:r>
      <w:r w:rsidRPr="00B440C9">
        <w:rPr>
          <w:rStyle w:val="ln2talineat"/>
          <w:rFonts w:cs="Courier New"/>
        </w:rPr>
        <w:t>Daca legea nu dispune altfel, locatiunile incheiate de persoanele care, potrivit legii, nu pot face decat acte de administrare nu vor depasi 5 ani</w:t>
      </w:r>
      <w:r>
        <w:rPr>
          <w:rStyle w:val="ln2talineat"/>
          <w:rFonts w:cs="Courier New"/>
        </w:rPr>
        <w:t xml:space="preserve"> </w:t>
      </w:r>
      <w:r w:rsidRPr="00B440C9">
        <w:rPr>
          <w:rStyle w:val="ln2talineat"/>
          <w:rFonts w:cs="Courier New"/>
        </w:rPr>
        <w:t>”</w:t>
      </w:r>
      <w:r>
        <w:rPr>
          <w:rStyle w:val="ln2talineat"/>
          <w:rFonts w:cs="Courier New"/>
        </w:rPr>
        <w:t xml:space="preserve"> </w:t>
      </w:r>
      <w:r w:rsidRPr="00B440C9">
        <w:rPr>
          <w:rStyle w:val="ln2talineat"/>
          <w:rFonts w:cs="Courier New"/>
        </w:rPr>
        <w:t xml:space="preserve"> imobilul în spetă făcând parte din domeniul public al comunei Remetea Mare  .</w:t>
      </w:r>
    </w:p>
    <w:p w:rsidR="00152523" w:rsidRPr="007A29AA" w:rsidRDefault="00152523" w:rsidP="00EB567E">
      <w:pPr>
        <w:jc w:val="both"/>
        <w:rPr>
          <w:lang w:val="ro-RO"/>
        </w:rPr>
      </w:pPr>
      <w:r>
        <w:rPr>
          <w:rStyle w:val="ln2talineat"/>
          <w:rFonts w:cs="Courier New"/>
        </w:rPr>
        <w:t xml:space="preserve">             De asemenea ţinând seama de Hotararea Consiliului Local nr. 16/15-03-2011 prin care s-a aprobat prelungirea contractului de închiriere  nr. 4260/27-07-2009 cu o perioadă de 5 ani până la data de 27-07-2016,</w:t>
      </w:r>
    </w:p>
    <w:p w:rsidR="00152523" w:rsidRDefault="00152523" w:rsidP="00EB567E">
      <w:pPr>
        <w:jc w:val="both"/>
      </w:pPr>
      <w:r>
        <w:tab/>
        <w:t xml:space="preserve">In conformitate cu prevederile art. 36 aliniatul (1), aliniatul (2) litera c), aliniatul (5) litera a), din Legea 215/2001 privind administratia publica locala, republicata, modificată si completată. </w:t>
      </w:r>
    </w:p>
    <w:p w:rsidR="00152523" w:rsidRDefault="00152523" w:rsidP="00A909FF">
      <w:pPr>
        <w:jc w:val="both"/>
        <w:rPr>
          <w:lang w:val="ro-RO"/>
        </w:rPr>
      </w:pPr>
      <w:r>
        <w:tab/>
        <w:t>Luând in considerare prevederile art. 45 alin. (3) coroborate cu art. 123 aliniatul (1) din Legea 215/2001 privind administratia publica locala, republicat</w:t>
      </w:r>
      <w:r>
        <w:rPr>
          <w:lang w:val="ro-RO"/>
        </w:rPr>
        <w:t>ă,</w:t>
      </w:r>
    </w:p>
    <w:p w:rsidR="00152523" w:rsidRDefault="00152523" w:rsidP="00A909FF">
      <w:pPr>
        <w:jc w:val="both"/>
      </w:pPr>
      <w:r>
        <w:tab/>
        <w:t>..... întrunit in şedinţa de urgen</w:t>
      </w:r>
      <w:r>
        <w:rPr>
          <w:lang w:val="ro-RO"/>
        </w:rPr>
        <w:t>ţă</w:t>
      </w:r>
      <w:r>
        <w:t xml:space="preserve"> din data de 30-05-2013, cu un număr de 8 voturi </w:t>
      </w:r>
      <w:r>
        <w:rPr>
          <w:lang w:val="ro-RO"/>
        </w:rPr>
        <w:t>„pentru” şi o abţinere din partea domnului Stan Paul - consilier local</w:t>
      </w:r>
      <w:r>
        <w:t>, cu o prezenta de 9 consilieri locali, dintr-un număr total de 11</w:t>
      </w:r>
    </w:p>
    <w:p w:rsidR="00152523" w:rsidRDefault="00152523" w:rsidP="00424FAB">
      <w:pPr>
        <w:jc w:val="center"/>
        <w:rPr>
          <w:b/>
          <w:i/>
          <w:u w:val="single"/>
        </w:rPr>
      </w:pPr>
      <w:r>
        <w:rPr>
          <w:b/>
          <w:i/>
          <w:u w:val="single"/>
        </w:rPr>
        <w:t>H</w:t>
      </w:r>
      <w:r w:rsidRPr="00840EA1">
        <w:rPr>
          <w:b/>
          <w:i/>
          <w:u w:val="single"/>
        </w:rPr>
        <w:t>OT</w:t>
      </w:r>
      <w:r>
        <w:rPr>
          <w:b/>
          <w:i/>
          <w:u w:val="single"/>
          <w:lang w:val="ro-RO"/>
        </w:rPr>
        <w:t>Ă</w:t>
      </w:r>
      <w:r>
        <w:rPr>
          <w:b/>
          <w:i/>
          <w:u w:val="single"/>
        </w:rPr>
        <w:t>RĂ</w:t>
      </w:r>
      <w:r w:rsidRPr="00840EA1">
        <w:rPr>
          <w:b/>
          <w:i/>
          <w:u w:val="single"/>
        </w:rPr>
        <w:t>STE :</w:t>
      </w:r>
    </w:p>
    <w:p w:rsidR="00152523" w:rsidRDefault="00152523" w:rsidP="00424FAB">
      <w:pPr>
        <w:jc w:val="both"/>
        <w:rPr>
          <w:b/>
        </w:rPr>
      </w:pPr>
      <w:r>
        <w:tab/>
      </w:r>
      <w:r w:rsidRPr="0034420E">
        <w:rPr>
          <w:b/>
        </w:rPr>
        <w:t>Art. 1</w:t>
      </w:r>
      <w:r w:rsidRPr="00372EF6">
        <w:t xml:space="preserve"> </w:t>
      </w:r>
      <w:r>
        <w:t>Se aprobă devizul de lucrări conform căruia clădirea din Ianova, nr. 185, judeţul Timiş</w:t>
      </w:r>
      <w:r w:rsidRPr="00117DD6">
        <w:t xml:space="preserve"> </w:t>
      </w:r>
      <w:r>
        <w:t>va fi consolidată si reamenajată pe cheltuiala exclusivă a locatarului, fără a afecta plata chiriei respectiv a utilităţilor aferente datorate de către locatar,  fără dreptul locatarului de a solicita locatorului achitarea sumelor şi dobânzilor aferente cheltuielilor reprezentând reparaţiile şi sau îmbunătăţirile făcute imobilului.</w:t>
      </w:r>
    </w:p>
    <w:p w:rsidR="00152523" w:rsidRDefault="00152523" w:rsidP="00424FAB">
      <w:pPr>
        <w:jc w:val="both"/>
      </w:pPr>
      <w:r>
        <w:t xml:space="preserve">            </w:t>
      </w:r>
      <w:r w:rsidRPr="007C1F79">
        <w:rPr>
          <w:b/>
        </w:rPr>
        <w:t>Art. 2</w:t>
      </w:r>
      <w:r>
        <w:t xml:space="preserve"> Ţinând cont de prevederile art.1,  s</w:t>
      </w:r>
      <w:r w:rsidRPr="00372EF6">
        <w:t xml:space="preserve">e aprobă </w:t>
      </w:r>
      <w:r>
        <w:t>încheierea unui act aditional nr. 3 la contractul numărul 4260/2009 cu art. unic:</w:t>
      </w:r>
    </w:p>
    <w:p w:rsidR="00152523" w:rsidRDefault="00152523" w:rsidP="00424FAB">
      <w:pPr>
        <w:jc w:val="both"/>
      </w:pPr>
      <w:r>
        <w:t xml:space="preserve">Se modifică art. 6 pct. 1 din contractul de închiriere si va avea următorul cuprins: </w:t>
      </w:r>
    </w:p>
    <w:p w:rsidR="00152523" w:rsidRDefault="00152523" w:rsidP="00424FAB">
      <w:pPr>
        <w:jc w:val="both"/>
      </w:pPr>
      <w:r>
        <w:t>a). perioada de închiriere a imobilului clădire in suprafaţă de 31 mp din localitatea Ianova, nr. 185, jud. Timis se prelungeşte pe o durata de 5 ani, perioadă care începe să curgă din data de 27-07-2016 pana la data de 26.07.2021;</w:t>
      </w:r>
    </w:p>
    <w:p w:rsidR="00152523" w:rsidRDefault="00152523" w:rsidP="00424FAB">
      <w:pPr>
        <w:jc w:val="both"/>
      </w:pPr>
      <w:r>
        <w:t>b). în cazul in care locatarul renunţă la contractul de închiriere cu numărul 4260/27.07.2009 înainte de expirarea termenului prevăzut la litera a), acesta nu va pretinde niciun fel de despăgubire din partea locatorului pentru investiţia facută spaţiului închiriat.</w:t>
      </w:r>
    </w:p>
    <w:p w:rsidR="00152523" w:rsidRDefault="00152523" w:rsidP="00424FAB">
      <w:pPr>
        <w:jc w:val="both"/>
      </w:pPr>
      <w:r>
        <w:tab/>
        <w:t>Restul prevederilor contractului nr. 4260/27.07.2009, cat si cele din actele aditionale nr. 1 si 2, ramân neschimbate.</w:t>
      </w:r>
    </w:p>
    <w:p w:rsidR="00152523" w:rsidRDefault="00152523" w:rsidP="00424FAB">
      <w:pPr>
        <w:jc w:val="both"/>
      </w:pPr>
      <w:r>
        <w:tab/>
      </w:r>
      <w:r w:rsidRPr="007C1F79">
        <w:rPr>
          <w:b/>
        </w:rPr>
        <w:t>Art. 3</w:t>
      </w:r>
      <w:r>
        <w:t xml:space="preserve"> Cu ducerea la îndeplinirea a prezentei se însărcinează primarul comunei Remetea Mare.</w:t>
      </w:r>
    </w:p>
    <w:p w:rsidR="00152523" w:rsidRDefault="00152523" w:rsidP="00424FAB">
      <w:pPr>
        <w:jc w:val="both"/>
      </w:pPr>
      <w:r>
        <w:tab/>
      </w:r>
      <w:r w:rsidRPr="007C1F79">
        <w:rPr>
          <w:b/>
        </w:rPr>
        <w:t>Art. 4</w:t>
      </w:r>
      <w:r>
        <w:t xml:space="preserve"> Prezenta se publica pe site-ul Primariei si se comunica:</w:t>
      </w:r>
    </w:p>
    <w:p w:rsidR="00152523" w:rsidRDefault="00152523" w:rsidP="00374488">
      <w:pPr>
        <w:pStyle w:val="ListParagraph"/>
        <w:numPr>
          <w:ilvl w:val="0"/>
          <w:numId w:val="1"/>
        </w:numPr>
        <w:jc w:val="both"/>
      </w:pPr>
      <w:r>
        <w:t>Institutiei Prefectului – judeţul Timis;</w:t>
      </w:r>
    </w:p>
    <w:p w:rsidR="00152523" w:rsidRDefault="00152523" w:rsidP="00374488">
      <w:pPr>
        <w:pStyle w:val="ListParagraph"/>
        <w:numPr>
          <w:ilvl w:val="0"/>
          <w:numId w:val="1"/>
        </w:numPr>
        <w:jc w:val="both"/>
      </w:pPr>
      <w:r>
        <w:t>Primarului Comunei Remetea Mare;</w:t>
      </w:r>
    </w:p>
    <w:p w:rsidR="00152523" w:rsidRDefault="00152523" w:rsidP="00374488">
      <w:pPr>
        <w:pStyle w:val="ListParagraph"/>
        <w:numPr>
          <w:ilvl w:val="0"/>
          <w:numId w:val="1"/>
        </w:numPr>
        <w:jc w:val="both"/>
      </w:pPr>
      <w:r>
        <w:t>Compartimentului contabilitate şi impozite şi taxe;</w:t>
      </w:r>
    </w:p>
    <w:p w:rsidR="00152523" w:rsidRDefault="00152523" w:rsidP="00374488">
      <w:pPr>
        <w:pStyle w:val="ListParagraph"/>
        <w:numPr>
          <w:ilvl w:val="0"/>
          <w:numId w:val="1"/>
        </w:numPr>
        <w:jc w:val="both"/>
      </w:pPr>
      <w:r>
        <w:t>S.C. KORAUL S.R.L.;</w:t>
      </w:r>
    </w:p>
    <w:p w:rsidR="00152523" w:rsidRDefault="00152523" w:rsidP="00374488">
      <w:pPr>
        <w:pStyle w:val="ListParagraph"/>
        <w:numPr>
          <w:ilvl w:val="0"/>
          <w:numId w:val="1"/>
        </w:numPr>
        <w:jc w:val="both"/>
      </w:pPr>
      <w:r>
        <w:t>Cetatenilor prin publicare pe site-ul primariei.</w:t>
      </w:r>
    </w:p>
    <w:p w:rsidR="00152523" w:rsidRDefault="00152523" w:rsidP="00374488">
      <w:pPr>
        <w:jc w:val="both"/>
      </w:pPr>
    </w:p>
    <w:p w:rsidR="00152523" w:rsidRPr="00D816B1" w:rsidRDefault="00152523" w:rsidP="00374488">
      <w:pPr>
        <w:jc w:val="both"/>
        <w:rPr>
          <w:b/>
          <w:i/>
        </w:rPr>
      </w:pPr>
      <w:r w:rsidRPr="00D816B1">
        <w:rPr>
          <w:b/>
          <w:i/>
        </w:rPr>
        <w:t>PRESEDINTE DE ŞEDINŢĂ</w:t>
      </w:r>
      <w:r w:rsidRPr="00D816B1">
        <w:rPr>
          <w:b/>
          <w:i/>
        </w:rPr>
        <w:tab/>
      </w:r>
      <w:r w:rsidRPr="00D816B1">
        <w:rPr>
          <w:b/>
          <w:i/>
        </w:rPr>
        <w:tab/>
      </w:r>
      <w:r w:rsidRPr="00D816B1">
        <w:rPr>
          <w:b/>
          <w:i/>
        </w:rPr>
        <w:tab/>
      </w:r>
      <w:r w:rsidRPr="00D816B1">
        <w:rPr>
          <w:b/>
          <w:i/>
        </w:rPr>
        <w:tab/>
        <w:t xml:space="preserve">               </w:t>
      </w:r>
      <w:r w:rsidRPr="00D816B1">
        <w:rPr>
          <w:b/>
          <w:i/>
        </w:rPr>
        <w:tab/>
        <w:t>CONTRASEMNEAZA</w:t>
      </w:r>
    </w:p>
    <w:p w:rsidR="00152523" w:rsidRPr="00D816B1" w:rsidRDefault="00152523" w:rsidP="00374488">
      <w:pPr>
        <w:jc w:val="both"/>
        <w:rPr>
          <w:b/>
          <w:i/>
        </w:rPr>
      </w:pPr>
      <w:r w:rsidRPr="00D816B1">
        <w:rPr>
          <w:b/>
          <w:i/>
        </w:rPr>
        <w:t>CONSILIER LOCAL                                                                                  SECRETARUL COMUNEI REMETEA MARE</w:t>
      </w:r>
    </w:p>
    <w:p w:rsidR="00152523" w:rsidRDefault="00152523" w:rsidP="002F55F9">
      <w:pPr>
        <w:tabs>
          <w:tab w:val="left" w:pos="6930"/>
        </w:tabs>
        <w:jc w:val="both"/>
      </w:pPr>
      <w:r>
        <w:t xml:space="preserve">BOŞOSCHI VASILE </w:t>
      </w:r>
      <w:smartTag w:uri="urn:schemas-microsoft-com:office:smarttags" w:element="City">
        <w:smartTag w:uri="urn:schemas-microsoft-com:office:smarttags" w:element="place">
          <w:r>
            <w:t>ADRIAN</w:t>
          </w:r>
        </w:smartTag>
      </w:smartTag>
      <w:r>
        <w:t xml:space="preserve">                                                                                   MIHAI CAMELIA MARIA </w:t>
      </w:r>
    </w:p>
    <w:p w:rsidR="00152523" w:rsidRDefault="00152523" w:rsidP="00374488">
      <w:pPr>
        <w:jc w:val="both"/>
      </w:pPr>
    </w:p>
    <w:p w:rsidR="00152523" w:rsidRPr="00A909FF" w:rsidRDefault="00152523" w:rsidP="00424FAB">
      <w:pPr>
        <w:jc w:val="both"/>
      </w:pPr>
    </w:p>
    <w:sectPr w:rsidR="00152523" w:rsidRPr="00A909FF" w:rsidSect="0034420E">
      <w:footerReference w:type="even"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523" w:rsidRDefault="00152523">
      <w:r>
        <w:separator/>
      </w:r>
    </w:p>
  </w:endnote>
  <w:endnote w:type="continuationSeparator" w:id="0">
    <w:p w:rsidR="00152523" w:rsidRDefault="001525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23" w:rsidRDefault="00152523" w:rsidP="00017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2523" w:rsidRDefault="001525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23" w:rsidRDefault="00152523" w:rsidP="00017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52523" w:rsidRDefault="00152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523" w:rsidRDefault="00152523">
      <w:r>
        <w:separator/>
      </w:r>
    </w:p>
  </w:footnote>
  <w:footnote w:type="continuationSeparator" w:id="0">
    <w:p w:rsidR="00152523" w:rsidRDefault="00152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64B84"/>
    <w:multiLevelType w:val="hybridMultilevel"/>
    <w:tmpl w:val="27A2D2C8"/>
    <w:lvl w:ilvl="0" w:tplc="BFE69212">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9FF"/>
    <w:rsid w:val="00001607"/>
    <w:rsid w:val="00017F81"/>
    <w:rsid w:val="000266F5"/>
    <w:rsid w:val="0006650A"/>
    <w:rsid w:val="00075A30"/>
    <w:rsid w:val="000A1FA3"/>
    <w:rsid w:val="000B1FD6"/>
    <w:rsid w:val="00117DD6"/>
    <w:rsid w:val="00152523"/>
    <w:rsid w:val="001B01FA"/>
    <w:rsid w:val="001D2C47"/>
    <w:rsid w:val="001D7722"/>
    <w:rsid w:val="0024546C"/>
    <w:rsid w:val="0029689D"/>
    <w:rsid w:val="002B2DF2"/>
    <w:rsid w:val="002C3C26"/>
    <w:rsid w:val="002F2CD0"/>
    <w:rsid w:val="002F55F9"/>
    <w:rsid w:val="0034420E"/>
    <w:rsid w:val="00372EF6"/>
    <w:rsid w:val="00374488"/>
    <w:rsid w:val="0039542E"/>
    <w:rsid w:val="003A00AD"/>
    <w:rsid w:val="003E2723"/>
    <w:rsid w:val="004154F5"/>
    <w:rsid w:val="00424FAB"/>
    <w:rsid w:val="0042764F"/>
    <w:rsid w:val="00452B9C"/>
    <w:rsid w:val="004574B4"/>
    <w:rsid w:val="004A176D"/>
    <w:rsid w:val="004F12E0"/>
    <w:rsid w:val="005A3E0A"/>
    <w:rsid w:val="005C0198"/>
    <w:rsid w:val="005F5680"/>
    <w:rsid w:val="00645476"/>
    <w:rsid w:val="00657A7C"/>
    <w:rsid w:val="0069344E"/>
    <w:rsid w:val="00695DAA"/>
    <w:rsid w:val="006C4213"/>
    <w:rsid w:val="0072611D"/>
    <w:rsid w:val="007A29AA"/>
    <w:rsid w:val="007C1F79"/>
    <w:rsid w:val="007D6505"/>
    <w:rsid w:val="00840EA1"/>
    <w:rsid w:val="0094594A"/>
    <w:rsid w:val="0096768C"/>
    <w:rsid w:val="009D6784"/>
    <w:rsid w:val="009D7C4D"/>
    <w:rsid w:val="009E6018"/>
    <w:rsid w:val="00A5414F"/>
    <w:rsid w:val="00A909FF"/>
    <w:rsid w:val="00A94989"/>
    <w:rsid w:val="00B206F6"/>
    <w:rsid w:val="00B2287C"/>
    <w:rsid w:val="00B440C9"/>
    <w:rsid w:val="00BA153E"/>
    <w:rsid w:val="00BE17A3"/>
    <w:rsid w:val="00BF2CD6"/>
    <w:rsid w:val="00CA6DB3"/>
    <w:rsid w:val="00CB02B3"/>
    <w:rsid w:val="00CE093B"/>
    <w:rsid w:val="00D816B1"/>
    <w:rsid w:val="00DA4EE5"/>
    <w:rsid w:val="00DC1364"/>
    <w:rsid w:val="00E337F0"/>
    <w:rsid w:val="00E3674E"/>
    <w:rsid w:val="00E45EB8"/>
    <w:rsid w:val="00E52CBF"/>
    <w:rsid w:val="00EA3F73"/>
    <w:rsid w:val="00EB567E"/>
    <w:rsid w:val="00EE7EBA"/>
    <w:rsid w:val="00F30006"/>
    <w:rsid w:val="00F60F07"/>
    <w:rsid w:val="00F613BB"/>
    <w:rsid w:val="00F752D3"/>
    <w:rsid w:val="00F907F1"/>
    <w:rsid w:val="00FB4C60"/>
    <w:rsid w:val="00FC0E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476"/>
    <w:pPr>
      <w:spacing w:after="200" w:line="276" w:lineRule="auto"/>
    </w:pPr>
  </w:style>
  <w:style w:type="paragraph" w:styleId="Heading3">
    <w:name w:val="heading 3"/>
    <w:basedOn w:val="Normal"/>
    <w:next w:val="Normal"/>
    <w:link w:val="Heading3Char"/>
    <w:uiPriority w:val="99"/>
    <w:qFormat/>
    <w:locked/>
    <w:rsid w:val="0034420E"/>
    <w:pPr>
      <w:keepNext/>
      <w:spacing w:after="0" w:line="240" w:lineRule="auto"/>
      <w:outlineLvl w:val="2"/>
    </w:pPr>
    <w:rPr>
      <w:rFonts w:ascii="Arial Black" w:hAnsi="Arial Black"/>
      <w:spacing w:val="22"/>
      <w:sz w:val="24"/>
      <w:szCs w:val="20"/>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F12E0"/>
    <w:rPr>
      <w:rFonts w:ascii="Cambria" w:hAnsi="Cambria" w:cs="Times New Roman"/>
      <w:b/>
      <w:bCs/>
      <w:sz w:val="26"/>
      <w:szCs w:val="26"/>
    </w:rPr>
  </w:style>
  <w:style w:type="paragraph" w:styleId="ListParagraph">
    <w:name w:val="List Paragraph"/>
    <w:basedOn w:val="Normal"/>
    <w:uiPriority w:val="99"/>
    <w:qFormat/>
    <w:rsid w:val="00374488"/>
    <w:pPr>
      <w:ind w:left="720"/>
      <w:contextualSpacing/>
    </w:pPr>
  </w:style>
  <w:style w:type="paragraph" w:styleId="Footer">
    <w:name w:val="footer"/>
    <w:basedOn w:val="Normal"/>
    <w:link w:val="FooterChar"/>
    <w:uiPriority w:val="99"/>
    <w:rsid w:val="007C1F79"/>
    <w:pPr>
      <w:tabs>
        <w:tab w:val="center" w:pos="4320"/>
        <w:tab w:val="right" w:pos="8640"/>
      </w:tabs>
    </w:pPr>
  </w:style>
  <w:style w:type="character" w:customStyle="1" w:styleId="FooterChar">
    <w:name w:val="Footer Char"/>
    <w:basedOn w:val="DefaultParagraphFont"/>
    <w:link w:val="Footer"/>
    <w:uiPriority w:val="99"/>
    <w:semiHidden/>
    <w:locked/>
    <w:rsid w:val="004F12E0"/>
    <w:rPr>
      <w:rFonts w:cs="Times New Roman"/>
    </w:rPr>
  </w:style>
  <w:style w:type="character" w:styleId="PageNumber">
    <w:name w:val="page number"/>
    <w:basedOn w:val="DefaultParagraphFont"/>
    <w:uiPriority w:val="99"/>
    <w:rsid w:val="007C1F79"/>
    <w:rPr>
      <w:rFonts w:cs="Times New Roman"/>
    </w:rPr>
  </w:style>
  <w:style w:type="character" w:customStyle="1" w:styleId="ln2talineat">
    <w:name w:val="ln2talineat"/>
    <w:basedOn w:val="DefaultParagraphFont"/>
    <w:uiPriority w:val="99"/>
    <w:rsid w:val="00B440C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557</TotalTime>
  <Pages>2</Pages>
  <Words>680</Words>
  <Characters>3879</Characters>
  <Application>Microsoft Office Outlook</Application>
  <DocSecurity>0</DocSecurity>
  <Lines>0</Lines>
  <Paragraphs>0</Paragraphs>
  <ScaleCrop>false</ScaleCrop>
  <Company>BRD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HOTARAREA</dc:title>
  <dc:subject/>
  <dc:creator>brigitte-andreea.sta</dc:creator>
  <cp:keywords/>
  <dc:description/>
  <cp:lastModifiedBy>Comp</cp:lastModifiedBy>
  <cp:revision>21</cp:revision>
  <cp:lastPrinted>2013-07-02T06:20:00Z</cp:lastPrinted>
  <dcterms:created xsi:type="dcterms:W3CDTF">2013-04-10T09:44:00Z</dcterms:created>
  <dcterms:modified xsi:type="dcterms:W3CDTF">2013-07-02T06:22:00Z</dcterms:modified>
</cp:coreProperties>
</file>