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0F" w:rsidRDefault="008F720F" w:rsidP="005B3063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8F720F" w:rsidRDefault="008F720F" w:rsidP="005B3063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T I M I Ş</w:t>
      </w:r>
    </w:p>
    <w:p w:rsidR="008F720F" w:rsidRDefault="008F720F" w:rsidP="005B30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   REMETEA     MARE</w:t>
      </w:r>
    </w:p>
    <w:p w:rsidR="008F720F" w:rsidRDefault="008F720F" w:rsidP="005B3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8F720F" w:rsidRDefault="005B3063" w:rsidP="005B306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8F720F">
        <w:rPr>
          <w:rFonts w:ascii="Arial" w:hAnsi="Arial" w:cs="Arial"/>
          <w:sz w:val="18"/>
          <w:szCs w:val="18"/>
        </w:rPr>
        <w:t>Remetea Mare nr.112; Telefon: 0256/230201; Fax 0256/230228.</w:t>
      </w:r>
    </w:p>
    <w:p w:rsidR="008F720F" w:rsidRDefault="008F720F" w:rsidP="005B3063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8F720F" w:rsidRDefault="008F720F" w:rsidP="008F720F">
      <w:pPr>
        <w:jc w:val="center"/>
      </w:pPr>
    </w:p>
    <w:p w:rsidR="008F720F" w:rsidRPr="005B3063" w:rsidRDefault="008F720F" w:rsidP="008F720F">
      <w:pPr>
        <w:jc w:val="center"/>
        <w:rPr>
          <w:sz w:val="28"/>
          <w:szCs w:val="28"/>
        </w:rPr>
      </w:pPr>
      <w:r w:rsidRPr="005B3063">
        <w:rPr>
          <w:sz w:val="28"/>
          <w:szCs w:val="28"/>
        </w:rPr>
        <w:t>Proces Verbal</w:t>
      </w:r>
    </w:p>
    <w:p w:rsidR="008F720F" w:rsidRDefault="008F720F" w:rsidP="00885C56">
      <w:pPr>
        <w:jc w:val="both"/>
      </w:pPr>
    </w:p>
    <w:p w:rsidR="008F720F" w:rsidRPr="005B3063" w:rsidRDefault="008F720F" w:rsidP="00885C56">
      <w:pPr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      Şedinţa extraordinara  a Consiliului Local a fost convocată prin dispozitia primarului  nr. 105 / 02-09-2013 pentru data de </w:t>
      </w:r>
      <w:r w:rsidRPr="005B3063">
        <w:rPr>
          <w:rFonts w:ascii="Arial" w:hAnsi="Arial" w:cs="Arial"/>
          <w:i/>
          <w:sz w:val="24"/>
          <w:szCs w:val="24"/>
        </w:rPr>
        <w:t>04-09-2013 orele 15.30,</w:t>
      </w:r>
      <w:r w:rsidRPr="005B3063">
        <w:rPr>
          <w:rFonts w:ascii="Arial" w:hAnsi="Arial" w:cs="Arial"/>
          <w:sz w:val="24"/>
          <w:szCs w:val="24"/>
        </w:rPr>
        <w:t xml:space="preserve"> la sediul primăriei Comunei Remetea Mare.</w:t>
      </w:r>
    </w:p>
    <w:p w:rsidR="008F720F" w:rsidRPr="005B3063" w:rsidRDefault="008F720F" w:rsidP="00885C56">
      <w:pPr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      Prezenţi la şedinţă sunt 9 din  cei 11 consilieri locali în funcţie.</w:t>
      </w:r>
    </w:p>
    <w:p w:rsidR="008F720F" w:rsidRPr="005B3063" w:rsidRDefault="008F720F" w:rsidP="00885C56">
      <w:pPr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      Preşedinte de şedinţă propus si votat cu unanimitate de voturi </w:t>
      </w:r>
      <w:r w:rsidRPr="005B3063">
        <w:rPr>
          <w:rFonts w:ascii="Arial" w:hAnsi="Arial" w:cs="Arial"/>
          <w:sz w:val="24"/>
          <w:szCs w:val="24"/>
          <w:u w:val="single"/>
        </w:rPr>
        <w:t>pentru</w:t>
      </w:r>
      <w:r w:rsidRPr="005B3063">
        <w:rPr>
          <w:rFonts w:ascii="Arial" w:hAnsi="Arial" w:cs="Arial"/>
          <w:sz w:val="24"/>
          <w:szCs w:val="24"/>
        </w:rPr>
        <w:t xml:space="preserve"> domnul consilier local Mane Alexandru </w:t>
      </w:r>
    </w:p>
    <w:p w:rsidR="008F720F" w:rsidRPr="005B3063" w:rsidRDefault="008F720F" w:rsidP="00885C56">
      <w:pPr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      Domnul preşedinte dă citire O.Z.:</w:t>
      </w:r>
    </w:p>
    <w:p w:rsidR="008F720F" w:rsidRPr="005B3063" w:rsidRDefault="008F720F" w:rsidP="00885C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5B3063">
        <w:rPr>
          <w:rFonts w:ascii="Arial" w:hAnsi="Arial" w:cs="Arial"/>
          <w:i/>
          <w:sz w:val="24"/>
          <w:szCs w:val="24"/>
        </w:rPr>
        <w:t xml:space="preserve">Rectificare de buget – echilibrare sume </w:t>
      </w:r>
    </w:p>
    <w:p w:rsidR="008F720F" w:rsidRPr="005B3063" w:rsidRDefault="00454A1C" w:rsidP="00885C56">
      <w:pPr>
        <w:pStyle w:val="ListParagraph"/>
        <w:spacing w:line="360" w:lineRule="auto"/>
        <w:ind w:left="750"/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Este prezentat </w:t>
      </w:r>
      <w:r w:rsidR="008F720F" w:rsidRPr="005B3063">
        <w:rPr>
          <w:rFonts w:ascii="Arial" w:hAnsi="Arial" w:cs="Arial"/>
          <w:sz w:val="24"/>
          <w:szCs w:val="24"/>
        </w:rPr>
        <w:t xml:space="preserve"> r</w:t>
      </w:r>
      <w:r w:rsidR="008F720F" w:rsidRPr="005B3063">
        <w:rPr>
          <w:rFonts w:ascii="Arial" w:eastAsia="Times New Roman" w:hAnsi="Arial" w:cs="Arial"/>
          <w:sz w:val="24"/>
          <w:szCs w:val="24"/>
        </w:rPr>
        <w:t xml:space="preserve">eferatul primarului nr. </w:t>
      </w:r>
      <w:r w:rsidR="008F720F" w:rsidRPr="005B3063">
        <w:rPr>
          <w:rFonts w:ascii="Arial" w:hAnsi="Arial" w:cs="Arial"/>
          <w:sz w:val="24"/>
          <w:szCs w:val="24"/>
        </w:rPr>
        <w:t>3706/02.09.2013</w:t>
      </w:r>
      <w:r w:rsidR="008F720F" w:rsidRPr="005B3063">
        <w:rPr>
          <w:rFonts w:ascii="Arial" w:eastAsia="Times New Roman" w:hAnsi="Arial" w:cs="Arial"/>
          <w:sz w:val="24"/>
          <w:szCs w:val="24"/>
        </w:rPr>
        <w:t xml:space="preserve"> prin care solicită aprobarea rectificării bugetului local  al Comunei Remetea Mare </w:t>
      </w:r>
      <w:r w:rsidR="008F720F" w:rsidRPr="005B3063">
        <w:rPr>
          <w:rFonts w:ascii="Arial" w:hAnsi="Arial" w:cs="Arial"/>
          <w:sz w:val="24"/>
          <w:szCs w:val="24"/>
        </w:rPr>
        <w:t>– echilibrare sume</w:t>
      </w:r>
      <w:r w:rsidRPr="005B3063">
        <w:rPr>
          <w:rFonts w:ascii="Arial" w:hAnsi="Arial" w:cs="Arial"/>
          <w:sz w:val="24"/>
          <w:szCs w:val="24"/>
        </w:rPr>
        <w:t xml:space="preserve"> si noua lista de investitii cu modificarile survenite intre capitole unde nivelul cheltu</w:t>
      </w:r>
      <w:r w:rsidR="005B3063" w:rsidRPr="005B3063">
        <w:rPr>
          <w:rFonts w:ascii="Arial" w:hAnsi="Arial" w:cs="Arial"/>
          <w:sz w:val="24"/>
          <w:szCs w:val="24"/>
        </w:rPr>
        <w:t>ielilor investitionale ramane</w:t>
      </w:r>
      <w:r w:rsidR="00885C56" w:rsidRPr="005B3063">
        <w:rPr>
          <w:rFonts w:ascii="Arial" w:hAnsi="Arial" w:cs="Arial"/>
          <w:sz w:val="24"/>
          <w:szCs w:val="24"/>
        </w:rPr>
        <w:t xml:space="preserve"> </w:t>
      </w:r>
      <w:r w:rsidRPr="005B3063">
        <w:rPr>
          <w:rFonts w:ascii="Arial" w:hAnsi="Arial" w:cs="Arial"/>
          <w:sz w:val="24"/>
          <w:szCs w:val="24"/>
        </w:rPr>
        <w:t>neschimbat.</w:t>
      </w:r>
      <w:r w:rsidR="008F720F" w:rsidRPr="005B3063">
        <w:rPr>
          <w:rFonts w:ascii="Arial" w:hAnsi="Arial" w:cs="Arial"/>
          <w:sz w:val="24"/>
          <w:szCs w:val="24"/>
        </w:rPr>
        <w:t xml:space="preserve"> </w:t>
      </w:r>
    </w:p>
    <w:p w:rsidR="008F720F" w:rsidRPr="005B3063" w:rsidRDefault="0027694F" w:rsidP="00885C56">
      <w:pPr>
        <w:ind w:left="360" w:right="-180"/>
        <w:jc w:val="both"/>
        <w:rPr>
          <w:rFonts w:ascii="Arial" w:eastAsia="Times New Roman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</w:t>
      </w:r>
      <w:r w:rsidR="008F720F" w:rsidRPr="005B3063">
        <w:rPr>
          <w:rFonts w:ascii="Arial" w:eastAsia="Times New Roman" w:hAnsi="Arial" w:cs="Arial"/>
          <w:sz w:val="24"/>
          <w:szCs w:val="24"/>
        </w:rPr>
        <w:t xml:space="preserve">  Având în vedere </w:t>
      </w:r>
      <w:r w:rsidR="005B3063" w:rsidRPr="005B3063">
        <w:rPr>
          <w:rFonts w:ascii="Arial" w:eastAsia="Times New Roman" w:hAnsi="Arial" w:cs="Arial"/>
          <w:sz w:val="24"/>
          <w:szCs w:val="24"/>
        </w:rPr>
        <w:t xml:space="preserve">si </w:t>
      </w:r>
      <w:r w:rsidR="008F720F" w:rsidRPr="005B3063">
        <w:rPr>
          <w:rFonts w:ascii="Arial" w:eastAsia="Times New Roman" w:hAnsi="Arial" w:cs="Arial"/>
          <w:sz w:val="24"/>
          <w:szCs w:val="24"/>
        </w:rPr>
        <w:t>avizele favorabile ale Comisiilor de specialitate din cadrul</w:t>
      </w:r>
    </w:p>
    <w:p w:rsidR="005B3063" w:rsidRDefault="008F720F" w:rsidP="00885C56">
      <w:pPr>
        <w:ind w:right="-180"/>
        <w:jc w:val="both"/>
        <w:rPr>
          <w:rFonts w:ascii="Arial" w:eastAsia="Times New Roman" w:hAnsi="Arial" w:cs="Arial"/>
          <w:i/>
          <w:sz w:val="24"/>
          <w:szCs w:val="24"/>
        </w:rPr>
      </w:pPr>
      <w:r w:rsidRPr="005B3063">
        <w:rPr>
          <w:rFonts w:ascii="Arial" w:eastAsia="Times New Roman" w:hAnsi="Arial" w:cs="Arial"/>
          <w:sz w:val="24"/>
          <w:szCs w:val="24"/>
        </w:rPr>
        <w:t>Consiliulu</w:t>
      </w:r>
      <w:r w:rsidR="005B3063" w:rsidRPr="005B3063">
        <w:rPr>
          <w:rFonts w:ascii="Arial" w:eastAsia="Times New Roman" w:hAnsi="Arial" w:cs="Arial"/>
          <w:sz w:val="24"/>
          <w:szCs w:val="24"/>
        </w:rPr>
        <w:t>i Local al Comunei Remetea Mare,</w:t>
      </w:r>
      <w:r w:rsidRPr="005B3063">
        <w:rPr>
          <w:rFonts w:ascii="Arial" w:eastAsia="Times New Roman" w:hAnsi="Arial" w:cs="Arial"/>
          <w:i/>
          <w:sz w:val="24"/>
          <w:szCs w:val="24"/>
        </w:rPr>
        <w:t xml:space="preserve"> domnul preşedinte supune spre aprobare acest punct, membrii consiliului local hotărând , cu unanimitate de voturi </w:t>
      </w:r>
      <w:r w:rsidRPr="005B3063">
        <w:rPr>
          <w:rFonts w:ascii="Arial" w:eastAsia="Times New Roman" w:hAnsi="Arial" w:cs="Arial"/>
          <w:i/>
          <w:sz w:val="24"/>
          <w:szCs w:val="24"/>
          <w:u w:val="single"/>
        </w:rPr>
        <w:t xml:space="preserve">pentru </w:t>
      </w:r>
      <w:r w:rsidRPr="005B3063">
        <w:rPr>
          <w:rFonts w:ascii="Arial" w:eastAsia="Times New Roman" w:hAnsi="Arial" w:cs="Arial"/>
          <w:i/>
          <w:sz w:val="24"/>
          <w:szCs w:val="24"/>
        </w:rPr>
        <w:t>aprobarea acestui punct.</w:t>
      </w:r>
    </w:p>
    <w:p w:rsidR="008F720F" w:rsidRPr="005B3063" w:rsidRDefault="008F720F" w:rsidP="00885C56">
      <w:pPr>
        <w:ind w:right="-180"/>
        <w:jc w:val="both"/>
        <w:rPr>
          <w:rFonts w:ascii="Arial" w:hAnsi="Arial" w:cs="Arial"/>
          <w:i/>
          <w:sz w:val="24"/>
          <w:szCs w:val="24"/>
        </w:rPr>
      </w:pPr>
      <w:r w:rsidRPr="005B3063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B00E34" w:rsidRDefault="00885C56" w:rsidP="00885C56">
      <w:pPr>
        <w:ind w:right="-180"/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           </w:t>
      </w:r>
      <w:r w:rsidR="00454A1C" w:rsidRPr="005B3063">
        <w:rPr>
          <w:rFonts w:ascii="Arial" w:hAnsi="Arial" w:cs="Arial"/>
          <w:sz w:val="24"/>
          <w:szCs w:val="24"/>
        </w:rPr>
        <w:t xml:space="preserve">De asemeni in sedinta este prezenta </w:t>
      </w:r>
      <w:r w:rsidR="000F72F0" w:rsidRPr="005B3063">
        <w:rPr>
          <w:rFonts w:ascii="Arial" w:hAnsi="Arial" w:cs="Arial"/>
          <w:sz w:val="24"/>
          <w:szCs w:val="24"/>
        </w:rPr>
        <w:t>si d-na director a Scolii generale Remetea Mare</w:t>
      </w:r>
      <w:r w:rsidR="005B3063">
        <w:rPr>
          <w:rFonts w:ascii="Arial" w:hAnsi="Arial" w:cs="Arial"/>
          <w:sz w:val="24"/>
          <w:szCs w:val="24"/>
        </w:rPr>
        <w:t xml:space="preserve">, </w:t>
      </w:r>
    </w:p>
    <w:p w:rsidR="00885C56" w:rsidRPr="005B3063" w:rsidRDefault="000F72F0" w:rsidP="00885C56">
      <w:pPr>
        <w:ind w:right="-180"/>
        <w:jc w:val="both"/>
        <w:rPr>
          <w:rFonts w:ascii="Arial" w:hAnsi="Arial" w:cs="Arial"/>
          <w:sz w:val="24"/>
          <w:szCs w:val="24"/>
        </w:rPr>
      </w:pPr>
      <w:r w:rsidRPr="005B3063">
        <w:rPr>
          <w:rFonts w:ascii="Arial" w:hAnsi="Arial" w:cs="Arial"/>
          <w:sz w:val="24"/>
          <w:szCs w:val="24"/>
        </w:rPr>
        <w:t xml:space="preserve"> </w:t>
      </w:r>
      <w:r w:rsidR="00885C56" w:rsidRPr="005B3063">
        <w:rPr>
          <w:rFonts w:ascii="Arial" w:hAnsi="Arial" w:cs="Arial"/>
          <w:sz w:val="24"/>
          <w:szCs w:val="24"/>
        </w:rPr>
        <w:t xml:space="preserve">d-na Cepeha Mihaela </w:t>
      </w:r>
      <w:r w:rsidRPr="005B3063">
        <w:rPr>
          <w:rFonts w:ascii="Arial" w:hAnsi="Arial" w:cs="Arial"/>
          <w:sz w:val="24"/>
          <w:szCs w:val="24"/>
        </w:rPr>
        <w:t xml:space="preserve">,care aduce la cunostinta domnilor consilieri </w:t>
      </w:r>
      <w:r w:rsidR="00885C56" w:rsidRPr="005B3063">
        <w:rPr>
          <w:rFonts w:ascii="Arial" w:hAnsi="Arial" w:cs="Arial"/>
          <w:sz w:val="24"/>
          <w:szCs w:val="24"/>
        </w:rPr>
        <w:t xml:space="preserve">faptul ca elevii navetisti pe ruta Ianova – Scoala Remetea Mare si retur nu mai beneficiaza de transport scolar si solicita si aprobarea sumelor necesare pentru a acoperi diferenta de cost a abonamentelor ,de la suma asigurata din bugetul de stat pana la valoarea totala.Se propune amanarea acestei discutii pentru urmatoarea sedinta de Consiliu </w:t>
      </w:r>
      <w:r w:rsidR="00885C56" w:rsidRPr="005B3063">
        <w:rPr>
          <w:rFonts w:ascii="Arial" w:hAnsi="Arial" w:cs="Arial"/>
          <w:sz w:val="24"/>
          <w:szCs w:val="24"/>
        </w:rPr>
        <w:lastRenderedPageBreak/>
        <w:t>Local ,deoarece d-nii consilieri trebuie sa analizeze situatia precizata si sa gaseasca solutia optima.</w:t>
      </w:r>
    </w:p>
    <w:p w:rsidR="00885C56" w:rsidRPr="005B3063" w:rsidRDefault="00885C56" w:rsidP="00885C56">
      <w:pPr>
        <w:ind w:right="-180"/>
        <w:jc w:val="both"/>
        <w:rPr>
          <w:rFonts w:ascii="Arial" w:hAnsi="Arial" w:cs="Arial"/>
          <w:sz w:val="24"/>
          <w:szCs w:val="24"/>
        </w:rPr>
      </w:pPr>
    </w:p>
    <w:p w:rsidR="00885C56" w:rsidRDefault="00885C56" w:rsidP="00885C56">
      <w:pPr>
        <w:ind w:right="-180"/>
        <w:jc w:val="both"/>
        <w:rPr>
          <w:rFonts w:ascii="Arial" w:hAnsi="Arial" w:cs="Arial"/>
          <w:sz w:val="24"/>
          <w:szCs w:val="24"/>
        </w:rPr>
      </w:pPr>
    </w:p>
    <w:p w:rsidR="008F720F" w:rsidRPr="000F72F0" w:rsidRDefault="00885C56" w:rsidP="00885C56">
      <w:pPr>
        <w:ind w:right="-1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7694F">
        <w:rPr>
          <w:rFonts w:ascii="Arial" w:hAnsi="Arial" w:cs="Arial"/>
          <w:i/>
          <w:sz w:val="24"/>
          <w:szCs w:val="24"/>
        </w:rPr>
        <w:t xml:space="preserve">   </w:t>
      </w:r>
      <w:r w:rsidR="008F720F" w:rsidRPr="0027694F">
        <w:rPr>
          <w:rFonts w:ascii="Arial" w:eastAsia="Times New Roman" w:hAnsi="Arial" w:cs="Arial"/>
          <w:i/>
          <w:sz w:val="24"/>
          <w:szCs w:val="24"/>
        </w:rPr>
        <w:t xml:space="preserve">        Fiind epuizate punctele înscrise pe ordinea de zi , nemaifiind alte completări sau  luări de cuvânt din partea domnilor consilieri, domnul preşedinte declară şedinţa închisă.</w:t>
      </w:r>
    </w:p>
    <w:p w:rsidR="008F720F" w:rsidRDefault="008F720F" w:rsidP="00885C56">
      <w:pPr>
        <w:jc w:val="both"/>
        <w:rPr>
          <w:rFonts w:ascii="Calibri" w:eastAsia="Times New Roman" w:hAnsi="Calibri" w:cs="Times New Roman"/>
        </w:rPr>
      </w:pPr>
    </w:p>
    <w:p w:rsidR="00885C56" w:rsidRDefault="00885C56" w:rsidP="00885C56">
      <w:pPr>
        <w:jc w:val="both"/>
        <w:rPr>
          <w:rFonts w:ascii="Calibri" w:eastAsia="Times New Roman" w:hAnsi="Calibri" w:cs="Times New Roman"/>
        </w:rPr>
      </w:pPr>
    </w:p>
    <w:p w:rsidR="00885C56" w:rsidRDefault="008F720F" w:rsidP="00885C56">
      <w:pPr>
        <w:tabs>
          <w:tab w:val="left" w:pos="6330"/>
        </w:tabs>
        <w:jc w:val="both"/>
        <w:rPr>
          <w:b/>
          <w:i/>
        </w:rPr>
      </w:pPr>
      <w:r w:rsidRPr="00E82DBA">
        <w:rPr>
          <w:rFonts w:ascii="Calibri" w:eastAsia="Times New Roman" w:hAnsi="Calibri" w:cs="Times New Roman"/>
          <w:b/>
          <w:i/>
        </w:rPr>
        <w:t xml:space="preserve">Preşedinte  de şedinţă      </w:t>
      </w:r>
      <w:r w:rsidR="00885C56">
        <w:rPr>
          <w:rFonts w:ascii="Calibri" w:eastAsia="Times New Roman" w:hAnsi="Calibri" w:cs="Times New Roman"/>
          <w:b/>
          <w:i/>
        </w:rPr>
        <w:tab/>
        <w:t xml:space="preserve">Secretar </w:t>
      </w:r>
    </w:p>
    <w:p w:rsidR="008F720F" w:rsidRDefault="00885C56" w:rsidP="00885C56">
      <w:pPr>
        <w:tabs>
          <w:tab w:val="left" w:pos="5190"/>
        </w:tabs>
        <w:jc w:val="both"/>
        <w:rPr>
          <w:rFonts w:ascii="Calibri" w:eastAsia="Times New Roman" w:hAnsi="Calibri" w:cs="Times New Roman"/>
          <w:b/>
          <w:i/>
        </w:rPr>
      </w:pPr>
      <w:r>
        <w:rPr>
          <w:b/>
          <w:i/>
        </w:rPr>
        <w:t xml:space="preserve">MANE ALEXANDRU </w:t>
      </w:r>
      <w:r w:rsidR="008F720F" w:rsidRPr="00E82DBA">
        <w:rPr>
          <w:rFonts w:ascii="Calibri" w:eastAsia="Times New Roman" w:hAnsi="Calibri" w:cs="Times New Roman"/>
          <w:b/>
          <w:i/>
        </w:rPr>
        <w:t xml:space="preserve">                                             </w:t>
      </w:r>
      <w:r>
        <w:rPr>
          <w:rFonts w:ascii="Calibri" w:eastAsia="Times New Roman" w:hAnsi="Calibri" w:cs="Times New Roman"/>
          <w:b/>
          <w:i/>
        </w:rPr>
        <w:tab/>
        <w:t xml:space="preserve">       GYULAI CLAUDIA IULIANA </w:t>
      </w:r>
    </w:p>
    <w:p w:rsidR="008F720F" w:rsidRPr="001D0F71" w:rsidRDefault="008F720F" w:rsidP="00885C56">
      <w:pPr>
        <w:ind w:left="390" w:right="-180"/>
        <w:jc w:val="both"/>
        <w:rPr>
          <w:rFonts w:ascii="Calibri" w:eastAsia="Times New Roman" w:hAnsi="Calibri" w:cs="Times New Roman"/>
        </w:rPr>
      </w:pPr>
    </w:p>
    <w:p w:rsidR="008F720F" w:rsidRPr="008F720F" w:rsidRDefault="008F720F" w:rsidP="00885C56">
      <w:pPr>
        <w:pStyle w:val="ListParagraph"/>
        <w:ind w:left="750"/>
        <w:jc w:val="both"/>
        <w:rPr>
          <w:b/>
          <w:i/>
        </w:rPr>
      </w:pPr>
    </w:p>
    <w:p w:rsidR="008F720F" w:rsidRDefault="008F720F" w:rsidP="00885C56">
      <w:pPr>
        <w:spacing w:line="360" w:lineRule="auto"/>
        <w:jc w:val="both"/>
        <w:rPr>
          <w:b/>
        </w:rPr>
      </w:pPr>
    </w:p>
    <w:p w:rsidR="00A92EE3" w:rsidRDefault="00A92EE3" w:rsidP="00885C56">
      <w:pPr>
        <w:jc w:val="both"/>
      </w:pPr>
    </w:p>
    <w:sectPr w:rsidR="00A92EE3" w:rsidSect="008F72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012D"/>
    <w:multiLevelType w:val="hybridMultilevel"/>
    <w:tmpl w:val="D1CC2934"/>
    <w:lvl w:ilvl="0" w:tplc="C25A789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720F"/>
    <w:rsid w:val="000F72F0"/>
    <w:rsid w:val="0027694F"/>
    <w:rsid w:val="00454A1C"/>
    <w:rsid w:val="005B3063"/>
    <w:rsid w:val="00885C56"/>
    <w:rsid w:val="008F720F"/>
    <w:rsid w:val="00A92EE3"/>
    <w:rsid w:val="00B0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F72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F720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qFormat/>
    <w:rsid w:val="008F720F"/>
    <w:rPr>
      <w:b/>
      <w:bCs/>
    </w:rPr>
  </w:style>
  <w:style w:type="paragraph" w:styleId="NormalWeb">
    <w:name w:val="Normal (Web)"/>
    <w:basedOn w:val="Normal"/>
    <w:rsid w:val="008F7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F7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cp:lastPrinted>2013-09-23T07:27:00Z</cp:lastPrinted>
  <dcterms:created xsi:type="dcterms:W3CDTF">2013-09-23T06:26:00Z</dcterms:created>
  <dcterms:modified xsi:type="dcterms:W3CDTF">2013-09-23T07:42:00Z</dcterms:modified>
</cp:coreProperties>
</file>