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B2" w:rsidRPr="00A8285A" w:rsidRDefault="004F38B2" w:rsidP="00C73082">
      <w:pPr>
        <w:widowControl w:val="0"/>
        <w:kinsoku w:val="0"/>
        <w:overflowPunct w:val="0"/>
        <w:autoSpaceDE w:val="0"/>
        <w:autoSpaceDN w:val="0"/>
        <w:adjustRightInd w:val="0"/>
        <w:spacing w:after="0" w:line="320" w:lineRule="exact"/>
        <w:ind w:left="-720"/>
        <w:jc w:val="both"/>
        <w:rPr>
          <w:rFonts w:ascii="Times New Roman" w:hAnsi="Times New Roman"/>
          <w:spacing w:val="22"/>
          <w:w w:val="101"/>
          <w:sz w:val="24"/>
          <w:szCs w:val="24"/>
        </w:rPr>
      </w:pPr>
      <w:r w:rsidRPr="00C73082">
        <w:rPr>
          <w:rFonts w:ascii="Times New Roman" w:hAnsi="Times New Roman"/>
          <w:sz w:val="24"/>
          <w:szCs w:val="24"/>
        </w:rPr>
        <w:tab/>
      </w:r>
      <w:r w:rsidRPr="00C73082">
        <w:rPr>
          <w:rFonts w:ascii="Times New Roman" w:hAnsi="Times New Roman"/>
          <w:sz w:val="24"/>
          <w:szCs w:val="24"/>
        </w:rPr>
        <w:tab/>
      </w:r>
      <w:r w:rsidRPr="00C73082">
        <w:rPr>
          <w:rFonts w:ascii="Times New Roman" w:hAnsi="Times New Roman"/>
          <w:sz w:val="24"/>
          <w:szCs w:val="24"/>
        </w:rPr>
        <w:tab/>
      </w:r>
      <w:r w:rsidRPr="00C73082">
        <w:rPr>
          <w:rFonts w:ascii="Times New Roman" w:hAnsi="Times New Roman"/>
          <w:sz w:val="24"/>
          <w:szCs w:val="24"/>
        </w:rPr>
        <w:tab/>
      </w:r>
      <w:r w:rsidRPr="00C73082">
        <w:rPr>
          <w:rFonts w:ascii="Times New Roman" w:hAnsi="Times New Roman"/>
          <w:sz w:val="24"/>
          <w:szCs w:val="24"/>
        </w:rPr>
        <w:tab/>
      </w:r>
      <w:r w:rsidRPr="00C73082">
        <w:rPr>
          <w:rFonts w:ascii="Times New Roman" w:hAnsi="Times New Roman"/>
          <w:sz w:val="24"/>
          <w:szCs w:val="24"/>
        </w:rPr>
        <w:tab/>
      </w:r>
    </w:p>
    <w:tbl>
      <w:tblPr>
        <w:tblpPr w:leftFromText="180" w:rightFromText="180" w:vertAnchor="page" w:horzAnchor="margin" w:tblpXSpec="center" w:tblpY="419"/>
        <w:tblW w:w="10368" w:type="dxa"/>
        <w:tblBorders>
          <w:bottom w:val="thinThickSmallGap" w:sz="24" w:space="0" w:color="auto"/>
        </w:tblBorders>
        <w:tblLayout w:type="fixed"/>
        <w:tblLook w:val="01E0"/>
      </w:tblPr>
      <w:tblGrid>
        <w:gridCol w:w="2235"/>
        <w:gridCol w:w="6520"/>
        <w:gridCol w:w="1613"/>
      </w:tblGrid>
      <w:tr w:rsidR="004F38B2" w:rsidRPr="00A8285A" w:rsidTr="004E20CF">
        <w:trPr>
          <w:trHeight w:val="2330"/>
        </w:trPr>
        <w:tc>
          <w:tcPr>
            <w:tcW w:w="2235" w:type="dxa"/>
            <w:tcBorders>
              <w:top w:val="single" w:sz="4" w:space="0" w:color="auto"/>
              <w:left w:val="single" w:sz="4" w:space="0" w:color="auto"/>
              <w:bottom w:val="thinThickSmallGap" w:sz="24" w:space="0" w:color="auto"/>
              <w:right w:val="single" w:sz="4" w:space="0" w:color="auto"/>
            </w:tcBorders>
          </w:tcPr>
          <w:p w:rsidR="004F38B2" w:rsidRPr="00A8285A" w:rsidRDefault="004F38B2" w:rsidP="004E20CF">
            <w:pP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50" o:spid="_x0000_s1026" type="#_x0000_t75" alt="http://www.isj.dj.edu.ro/stemamica.gif" style="position:absolute;margin-left:10.8pt;margin-top:-155.05pt;width:68.7pt;height:82.75pt;z-index:251658240;visibility:visible">
                  <v:imagedata r:id="rId7" o:title=""/>
                </v:shape>
              </w:pict>
            </w:r>
          </w:p>
        </w:tc>
        <w:tc>
          <w:tcPr>
            <w:tcW w:w="6520" w:type="dxa"/>
            <w:tcBorders>
              <w:top w:val="single" w:sz="4" w:space="0" w:color="auto"/>
              <w:left w:val="single" w:sz="4" w:space="0" w:color="auto"/>
              <w:bottom w:val="thinThickSmallGap" w:sz="24" w:space="0" w:color="auto"/>
              <w:right w:val="single" w:sz="4" w:space="0" w:color="auto"/>
            </w:tcBorders>
          </w:tcPr>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pt-BR"/>
              </w:rPr>
            </w:pPr>
            <w:r w:rsidRPr="00A8285A">
              <w:rPr>
                <w:rFonts w:ascii="Times New Roman" w:hAnsi="Times New Roman"/>
                <w:b/>
                <w:i/>
                <w:sz w:val="24"/>
                <w:szCs w:val="24"/>
                <w:lang w:val="pt-BR"/>
              </w:rPr>
              <w:t>ROMÂNIA</w:t>
            </w:r>
          </w:p>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pt-BR"/>
              </w:rPr>
            </w:pPr>
            <w:r w:rsidRPr="00A8285A">
              <w:rPr>
                <w:rFonts w:ascii="Times New Roman" w:hAnsi="Times New Roman"/>
                <w:b/>
                <w:i/>
                <w:sz w:val="24"/>
                <w:szCs w:val="24"/>
                <w:lang w:val="pt-BR"/>
              </w:rPr>
              <w:t>JUDEŢUL ALBA</w:t>
            </w:r>
          </w:p>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pt-BR"/>
              </w:rPr>
            </w:pPr>
            <w:r w:rsidRPr="00A8285A">
              <w:rPr>
                <w:rFonts w:ascii="Times New Roman" w:hAnsi="Times New Roman"/>
                <w:b/>
                <w:i/>
                <w:sz w:val="24"/>
                <w:szCs w:val="24"/>
                <w:lang w:val="pt-BR"/>
              </w:rPr>
              <w:t>COMUNA RÂMEŢ</w:t>
            </w:r>
          </w:p>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pt-BR"/>
              </w:rPr>
            </w:pPr>
            <w:r w:rsidRPr="00A8285A">
              <w:rPr>
                <w:rFonts w:ascii="Times New Roman" w:hAnsi="Times New Roman"/>
                <w:b/>
                <w:i/>
                <w:sz w:val="24"/>
                <w:szCs w:val="24"/>
                <w:lang w:val="pt-BR"/>
              </w:rPr>
              <w:t>CONSILIUL LOCAL</w:t>
            </w:r>
          </w:p>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pt-BR"/>
              </w:rPr>
            </w:pPr>
            <w:r w:rsidRPr="00A8285A">
              <w:rPr>
                <w:rFonts w:ascii="Times New Roman" w:hAnsi="Times New Roman"/>
                <w:b/>
                <w:i/>
                <w:sz w:val="24"/>
                <w:szCs w:val="24"/>
                <w:lang w:val="pt-BR"/>
              </w:rPr>
              <w:t xml:space="preserve">Loc Râmeţ, jud. Alba, nr.1, </w:t>
            </w:r>
          </w:p>
          <w:p w:rsidR="004F38B2" w:rsidRPr="00A8285A" w:rsidRDefault="004F38B2" w:rsidP="009576D1">
            <w:pPr>
              <w:tabs>
                <w:tab w:val="center" w:pos="4536"/>
                <w:tab w:val="right" w:pos="9072"/>
              </w:tabs>
              <w:spacing w:line="240" w:lineRule="auto"/>
              <w:jc w:val="center"/>
              <w:rPr>
                <w:rFonts w:ascii="Times New Roman" w:hAnsi="Times New Roman"/>
                <w:b/>
                <w:i/>
                <w:sz w:val="24"/>
                <w:szCs w:val="24"/>
                <w:lang w:val="it-IT"/>
              </w:rPr>
            </w:pPr>
            <w:r w:rsidRPr="00A8285A">
              <w:rPr>
                <w:rFonts w:ascii="Times New Roman" w:hAnsi="Times New Roman"/>
                <w:b/>
                <w:i/>
                <w:sz w:val="24"/>
                <w:szCs w:val="24"/>
                <w:lang w:val="it-IT"/>
              </w:rPr>
              <w:t>tel/fax 0258880026</w:t>
            </w:r>
          </w:p>
          <w:p w:rsidR="004F38B2" w:rsidRPr="00A8285A" w:rsidRDefault="004F38B2" w:rsidP="009576D1">
            <w:pPr>
              <w:keepNext/>
              <w:tabs>
                <w:tab w:val="left" w:pos="3135"/>
              </w:tabs>
              <w:spacing w:line="240" w:lineRule="auto"/>
              <w:jc w:val="center"/>
              <w:outlineLvl w:val="0"/>
              <w:rPr>
                <w:rFonts w:ascii="Times New Roman" w:hAnsi="Times New Roman"/>
                <w:b/>
                <w:bCs/>
                <w:iCs/>
                <w:sz w:val="24"/>
                <w:szCs w:val="24"/>
                <w:lang w:val="pt-BR"/>
              </w:rPr>
            </w:pPr>
            <w:r w:rsidRPr="00A8285A">
              <w:rPr>
                <w:rFonts w:ascii="Times New Roman" w:hAnsi="Times New Roman"/>
                <w:sz w:val="24"/>
                <w:szCs w:val="24"/>
                <w:lang w:val="pt-BR"/>
              </w:rPr>
              <w:t xml:space="preserve"> E-mail: primariaramet2008@ yahoo.com                 </w:t>
            </w:r>
          </w:p>
        </w:tc>
        <w:tc>
          <w:tcPr>
            <w:tcW w:w="1613" w:type="dxa"/>
            <w:tcBorders>
              <w:top w:val="single" w:sz="4" w:space="0" w:color="auto"/>
              <w:left w:val="single" w:sz="4" w:space="0" w:color="auto"/>
              <w:bottom w:val="thinThickSmallGap" w:sz="24" w:space="0" w:color="auto"/>
              <w:right w:val="single" w:sz="4" w:space="0" w:color="auto"/>
            </w:tcBorders>
          </w:tcPr>
          <w:p w:rsidR="004F38B2" w:rsidRPr="00A8285A" w:rsidRDefault="004F38B2" w:rsidP="004E20CF">
            <w:pPr>
              <w:tabs>
                <w:tab w:val="center" w:pos="4536"/>
                <w:tab w:val="right" w:pos="9072"/>
              </w:tabs>
              <w:jc w:val="center"/>
              <w:rPr>
                <w:rFonts w:ascii="Times New Roman" w:hAnsi="Times New Roman"/>
                <w:b/>
                <w:i/>
                <w:sz w:val="24"/>
                <w:szCs w:val="24"/>
                <w:lang w:val="pt-BR"/>
              </w:rPr>
            </w:pPr>
          </w:p>
          <w:p w:rsidR="004F38B2" w:rsidRPr="00A8285A" w:rsidRDefault="004F38B2" w:rsidP="004E20CF">
            <w:pPr>
              <w:rPr>
                <w:rFonts w:ascii="Times New Roman" w:hAnsi="Times New Roman"/>
                <w:noProof/>
                <w:sz w:val="24"/>
                <w:szCs w:val="24"/>
              </w:rPr>
            </w:pPr>
            <w:r w:rsidRPr="002C5EA8">
              <w:rPr>
                <w:rFonts w:ascii="Times New Roman" w:hAnsi="Times New Roman"/>
                <w:noProof/>
                <w:sz w:val="24"/>
                <w:szCs w:val="24"/>
              </w:rPr>
              <w:pict>
                <v:shape id="Picture 989" o:spid="_x0000_i1025" type="#_x0000_t75" style="width:66.75pt;height:84pt;visibility:visible">
                  <v:imagedata r:id="rId8" o:title=""/>
                </v:shape>
              </w:pict>
            </w:r>
          </w:p>
        </w:tc>
      </w:tr>
    </w:tbl>
    <w:p w:rsidR="004F38B2" w:rsidRPr="009A71BD" w:rsidRDefault="004F38B2" w:rsidP="00C73082">
      <w:pPr>
        <w:widowControl w:val="0"/>
        <w:kinsoku w:val="0"/>
        <w:overflowPunct w:val="0"/>
        <w:autoSpaceDE w:val="0"/>
        <w:autoSpaceDN w:val="0"/>
        <w:adjustRightInd w:val="0"/>
        <w:spacing w:after="0" w:line="320" w:lineRule="exact"/>
        <w:jc w:val="center"/>
        <w:rPr>
          <w:rFonts w:ascii="Arial Black" w:hAnsi="Arial Black"/>
          <w:b/>
          <w:iCs/>
          <w:w w:val="105"/>
          <w:sz w:val="24"/>
          <w:szCs w:val="24"/>
          <w:lang w:val="da-DK"/>
        </w:rPr>
      </w:pPr>
      <w:r w:rsidRPr="009A71BD">
        <w:rPr>
          <w:rFonts w:ascii="Arial Black" w:hAnsi="Arial Black"/>
          <w:b/>
          <w:iCs/>
          <w:w w:val="105"/>
          <w:sz w:val="24"/>
          <w:szCs w:val="24"/>
          <w:lang w:val="da-DK"/>
        </w:rPr>
        <w:t>HOTĂRÂREA NR.56</w:t>
      </w:r>
    </w:p>
    <w:p w:rsidR="004F38B2" w:rsidRPr="00A8285A" w:rsidRDefault="004F38B2" w:rsidP="00C73082">
      <w:pPr>
        <w:widowControl w:val="0"/>
        <w:kinsoku w:val="0"/>
        <w:overflowPunct w:val="0"/>
        <w:autoSpaceDE w:val="0"/>
        <w:autoSpaceDN w:val="0"/>
        <w:adjustRightInd w:val="0"/>
        <w:spacing w:after="0" w:line="320" w:lineRule="exact"/>
        <w:jc w:val="center"/>
        <w:rPr>
          <w:rFonts w:ascii="Times New Roman" w:hAnsi="Times New Roman"/>
          <w:b/>
          <w:sz w:val="24"/>
          <w:szCs w:val="24"/>
          <w:lang w:val="da-DK"/>
        </w:rPr>
      </w:pPr>
      <w:r w:rsidRPr="00A8285A">
        <w:rPr>
          <w:rFonts w:ascii="Times New Roman" w:hAnsi="Times New Roman"/>
          <w:b/>
          <w:iCs/>
          <w:w w:val="105"/>
          <w:sz w:val="24"/>
          <w:szCs w:val="24"/>
          <w:lang w:val="da-DK"/>
        </w:rPr>
        <w:t>Din data de 26.11.2020</w:t>
      </w:r>
    </w:p>
    <w:p w:rsidR="004F38B2" w:rsidRPr="00A8285A" w:rsidRDefault="004F38B2" w:rsidP="00C73082">
      <w:pPr>
        <w:widowControl w:val="0"/>
        <w:kinsoku w:val="0"/>
        <w:overflowPunct w:val="0"/>
        <w:autoSpaceDE w:val="0"/>
        <w:autoSpaceDN w:val="0"/>
        <w:adjustRightInd w:val="0"/>
        <w:spacing w:after="0" w:line="320" w:lineRule="exact"/>
        <w:ind w:right="328"/>
        <w:jc w:val="center"/>
        <w:rPr>
          <w:rFonts w:ascii="Times New Roman" w:hAnsi="Times New Roman"/>
          <w:b/>
          <w:sz w:val="24"/>
          <w:szCs w:val="24"/>
        </w:rPr>
      </w:pPr>
      <w:r w:rsidRPr="00A8285A">
        <w:rPr>
          <w:rFonts w:ascii="Times New Roman" w:hAnsi="Times New Roman"/>
          <w:b/>
          <w:iCs/>
          <w:spacing w:val="-1"/>
          <w:sz w:val="24"/>
          <w:szCs w:val="24"/>
        </w:rPr>
        <w:t>privind</w:t>
      </w:r>
      <w:r w:rsidRPr="00A8285A">
        <w:rPr>
          <w:rFonts w:ascii="Times New Roman" w:hAnsi="Times New Roman"/>
          <w:b/>
          <w:iCs/>
          <w:spacing w:val="9"/>
          <w:sz w:val="24"/>
          <w:szCs w:val="24"/>
        </w:rPr>
        <w:t xml:space="preserve"> </w:t>
      </w:r>
      <w:r w:rsidRPr="00A8285A">
        <w:rPr>
          <w:rFonts w:ascii="Times New Roman" w:hAnsi="Times New Roman"/>
          <w:b/>
          <w:iCs/>
          <w:spacing w:val="-1"/>
          <w:sz w:val="24"/>
          <w:szCs w:val="24"/>
        </w:rPr>
        <w:t>aprobarea</w:t>
      </w:r>
      <w:r w:rsidRPr="00A8285A">
        <w:rPr>
          <w:rFonts w:ascii="Times New Roman" w:hAnsi="Times New Roman"/>
          <w:b/>
          <w:iCs/>
          <w:spacing w:val="9"/>
          <w:sz w:val="24"/>
          <w:szCs w:val="24"/>
        </w:rPr>
        <w:t xml:space="preserve"> documentației tehnice pentru înscrierea imobilului drum comunal 233 în Cartea Funciară, în domeniul public al comunei Râmeț</w:t>
      </w:r>
    </w:p>
    <w:p w:rsidR="004F38B2" w:rsidRPr="00A8285A" w:rsidRDefault="004F38B2" w:rsidP="00C73082">
      <w:pPr>
        <w:widowControl w:val="0"/>
        <w:kinsoku w:val="0"/>
        <w:overflowPunct w:val="0"/>
        <w:autoSpaceDE w:val="0"/>
        <w:autoSpaceDN w:val="0"/>
        <w:adjustRightInd w:val="0"/>
        <w:spacing w:after="0" w:line="320" w:lineRule="exact"/>
        <w:rPr>
          <w:rFonts w:ascii="Times New Roman" w:hAnsi="Times New Roman"/>
          <w:i/>
          <w:iCs/>
          <w:sz w:val="24"/>
          <w:szCs w:val="24"/>
        </w:rPr>
      </w:pPr>
    </w:p>
    <w:p w:rsidR="004F38B2" w:rsidRPr="00A8285A" w:rsidRDefault="004F38B2" w:rsidP="00494371">
      <w:pPr>
        <w:widowControl w:val="0"/>
        <w:kinsoku w:val="0"/>
        <w:overflowPunct w:val="0"/>
        <w:autoSpaceDE w:val="0"/>
        <w:autoSpaceDN w:val="0"/>
        <w:adjustRightInd w:val="0"/>
        <w:spacing w:after="0" w:line="320" w:lineRule="exact"/>
        <w:ind w:firstLine="720"/>
        <w:jc w:val="both"/>
        <w:rPr>
          <w:rFonts w:ascii="Times New Roman" w:hAnsi="Times New Roman"/>
          <w:spacing w:val="-1"/>
          <w:sz w:val="24"/>
          <w:szCs w:val="24"/>
          <w:lang w:val="it-IT"/>
        </w:rPr>
      </w:pPr>
      <w:r w:rsidRPr="00A8285A">
        <w:rPr>
          <w:rFonts w:ascii="Times New Roman" w:hAnsi="Times New Roman"/>
          <w:spacing w:val="-1"/>
          <w:sz w:val="24"/>
          <w:szCs w:val="24"/>
          <w:lang w:val="it-IT"/>
        </w:rPr>
        <w:t>Consiliul</w:t>
      </w:r>
      <w:r w:rsidRPr="00A8285A">
        <w:rPr>
          <w:rFonts w:ascii="Times New Roman" w:hAnsi="Times New Roman"/>
          <w:spacing w:val="20"/>
          <w:sz w:val="24"/>
          <w:szCs w:val="24"/>
          <w:lang w:val="it-IT"/>
        </w:rPr>
        <w:t xml:space="preserve"> </w:t>
      </w:r>
      <w:r w:rsidRPr="00A8285A">
        <w:rPr>
          <w:rFonts w:ascii="Times New Roman" w:hAnsi="Times New Roman"/>
          <w:spacing w:val="-1"/>
          <w:sz w:val="24"/>
          <w:szCs w:val="24"/>
          <w:lang w:val="it-IT"/>
        </w:rPr>
        <w:t>local</w:t>
      </w:r>
      <w:r w:rsidRPr="00A8285A">
        <w:rPr>
          <w:rFonts w:ascii="Times New Roman" w:hAnsi="Times New Roman"/>
          <w:spacing w:val="20"/>
          <w:sz w:val="24"/>
          <w:szCs w:val="24"/>
          <w:lang w:val="it-IT"/>
        </w:rPr>
        <w:t xml:space="preserve"> </w:t>
      </w:r>
      <w:r w:rsidRPr="00A8285A">
        <w:rPr>
          <w:rFonts w:ascii="Times New Roman" w:hAnsi="Times New Roman"/>
          <w:sz w:val="24"/>
          <w:szCs w:val="24"/>
          <w:lang w:val="it-IT"/>
        </w:rPr>
        <w:t>al</w:t>
      </w:r>
      <w:r w:rsidRPr="00A8285A">
        <w:rPr>
          <w:rFonts w:ascii="Times New Roman" w:hAnsi="Times New Roman"/>
          <w:spacing w:val="22"/>
          <w:sz w:val="24"/>
          <w:szCs w:val="24"/>
          <w:lang w:val="it-IT"/>
        </w:rPr>
        <w:t xml:space="preserve"> </w:t>
      </w:r>
      <w:r w:rsidRPr="00A8285A">
        <w:rPr>
          <w:rFonts w:ascii="Times New Roman" w:hAnsi="Times New Roman"/>
          <w:spacing w:val="-1"/>
          <w:sz w:val="24"/>
          <w:szCs w:val="24"/>
          <w:lang w:val="it-IT"/>
        </w:rPr>
        <w:t>comunei</w:t>
      </w:r>
      <w:r w:rsidRPr="00A8285A">
        <w:rPr>
          <w:rFonts w:ascii="Times New Roman" w:hAnsi="Times New Roman"/>
          <w:spacing w:val="22"/>
          <w:sz w:val="24"/>
          <w:szCs w:val="24"/>
          <w:lang w:val="it-IT"/>
        </w:rPr>
        <w:t xml:space="preserve"> </w:t>
      </w:r>
      <w:r w:rsidRPr="00A8285A">
        <w:rPr>
          <w:rFonts w:ascii="Times New Roman" w:hAnsi="Times New Roman"/>
          <w:spacing w:val="-1"/>
          <w:sz w:val="24"/>
          <w:szCs w:val="24"/>
          <w:lang w:val="it-IT"/>
        </w:rPr>
        <w:t>Râmeț,</w:t>
      </w:r>
      <w:r w:rsidRPr="00A8285A">
        <w:rPr>
          <w:rFonts w:ascii="Times New Roman" w:hAnsi="Times New Roman"/>
          <w:spacing w:val="23"/>
          <w:sz w:val="24"/>
          <w:szCs w:val="24"/>
          <w:lang w:val="it-IT"/>
        </w:rPr>
        <w:t xml:space="preserve"> </w:t>
      </w:r>
      <w:r w:rsidRPr="00A8285A">
        <w:rPr>
          <w:rFonts w:ascii="Times New Roman" w:hAnsi="Times New Roman"/>
          <w:spacing w:val="-1"/>
          <w:sz w:val="24"/>
          <w:szCs w:val="24"/>
          <w:lang w:val="it-IT"/>
        </w:rPr>
        <w:t>judeţul</w:t>
      </w:r>
      <w:r w:rsidRPr="00A8285A">
        <w:rPr>
          <w:rFonts w:ascii="Times New Roman" w:hAnsi="Times New Roman"/>
          <w:spacing w:val="23"/>
          <w:sz w:val="24"/>
          <w:szCs w:val="24"/>
          <w:lang w:val="it-IT"/>
        </w:rPr>
        <w:t xml:space="preserve"> </w:t>
      </w:r>
      <w:r w:rsidRPr="00A8285A">
        <w:rPr>
          <w:rFonts w:ascii="Times New Roman" w:hAnsi="Times New Roman"/>
          <w:spacing w:val="-1"/>
          <w:sz w:val="24"/>
          <w:szCs w:val="24"/>
          <w:lang w:val="it-IT"/>
        </w:rPr>
        <w:t>Alba;</w:t>
      </w:r>
    </w:p>
    <w:p w:rsidR="004F38B2" w:rsidRPr="00A8285A" w:rsidRDefault="004F38B2" w:rsidP="00494371">
      <w:pPr>
        <w:widowControl w:val="0"/>
        <w:kinsoku w:val="0"/>
        <w:overflowPunct w:val="0"/>
        <w:autoSpaceDE w:val="0"/>
        <w:autoSpaceDN w:val="0"/>
        <w:adjustRightInd w:val="0"/>
        <w:spacing w:after="0" w:line="320" w:lineRule="exact"/>
        <w:ind w:firstLine="720"/>
        <w:jc w:val="both"/>
        <w:rPr>
          <w:rFonts w:ascii="Times New Roman" w:hAnsi="Times New Roman"/>
          <w:spacing w:val="-2"/>
          <w:sz w:val="24"/>
          <w:szCs w:val="24"/>
          <w:lang w:val="it-IT"/>
        </w:rPr>
      </w:pPr>
      <w:r w:rsidRPr="00A8285A">
        <w:rPr>
          <w:rFonts w:ascii="Times New Roman" w:hAnsi="Times New Roman"/>
          <w:spacing w:val="-1"/>
          <w:sz w:val="24"/>
          <w:szCs w:val="24"/>
          <w:lang w:val="it-IT"/>
        </w:rPr>
        <w:t>Consiliul</w:t>
      </w:r>
      <w:r w:rsidRPr="00A8285A">
        <w:rPr>
          <w:rFonts w:ascii="Times New Roman" w:hAnsi="Times New Roman"/>
          <w:spacing w:val="20"/>
          <w:sz w:val="24"/>
          <w:szCs w:val="24"/>
          <w:lang w:val="it-IT"/>
        </w:rPr>
        <w:t xml:space="preserve"> </w:t>
      </w:r>
      <w:r w:rsidRPr="00A8285A">
        <w:rPr>
          <w:rFonts w:ascii="Times New Roman" w:hAnsi="Times New Roman"/>
          <w:spacing w:val="-1"/>
          <w:sz w:val="24"/>
          <w:szCs w:val="24"/>
          <w:lang w:val="it-IT"/>
        </w:rPr>
        <w:t>local</w:t>
      </w:r>
      <w:r w:rsidRPr="00A8285A">
        <w:rPr>
          <w:rFonts w:ascii="Times New Roman" w:hAnsi="Times New Roman"/>
          <w:spacing w:val="20"/>
          <w:sz w:val="24"/>
          <w:szCs w:val="24"/>
          <w:lang w:val="it-IT"/>
        </w:rPr>
        <w:t xml:space="preserve"> </w:t>
      </w:r>
      <w:r w:rsidRPr="00A8285A">
        <w:rPr>
          <w:rFonts w:ascii="Times New Roman" w:hAnsi="Times New Roman"/>
          <w:sz w:val="24"/>
          <w:szCs w:val="24"/>
          <w:lang w:val="it-IT"/>
        </w:rPr>
        <w:t>al</w:t>
      </w:r>
      <w:r w:rsidRPr="00A8285A">
        <w:rPr>
          <w:rFonts w:ascii="Times New Roman" w:hAnsi="Times New Roman"/>
          <w:spacing w:val="22"/>
          <w:sz w:val="24"/>
          <w:szCs w:val="24"/>
          <w:lang w:val="it-IT"/>
        </w:rPr>
        <w:t xml:space="preserve"> </w:t>
      </w:r>
      <w:r w:rsidRPr="00A8285A">
        <w:rPr>
          <w:rFonts w:ascii="Times New Roman" w:hAnsi="Times New Roman"/>
          <w:spacing w:val="-1"/>
          <w:sz w:val="24"/>
          <w:szCs w:val="24"/>
          <w:lang w:val="it-IT"/>
        </w:rPr>
        <w:t>comunei</w:t>
      </w:r>
      <w:r w:rsidRPr="00A8285A">
        <w:rPr>
          <w:rFonts w:ascii="Times New Roman" w:hAnsi="Times New Roman"/>
          <w:spacing w:val="22"/>
          <w:sz w:val="24"/>
          <w:szCs w:val="24"/>
          <w:lang w:val="it-IT"/>
        </w:rPr>
        <w:t xml:space="preserve"> </w:t>
      </w:r>
      <w:r w:rsidRPr="00A8285A">
        <w:rPr>
          <w:rFonts w:ascii="Times New Roman" w:hAnsi="Times New Roman"/>
          <w:spacing w:val="-1"/>
          <w:sz w:val="24"/>
          <w:szCs w:val="24"/>
          <w:lang w:val="it-IT"/>
        </w:rPr>
        <w:t>Râmeț,</w:t>
      </w:r>
      <w:r w:rsidRPr="00A8285A">
        <w:rPr>
          <w:rFonts w:ascii="Times New Roman" w:hAnsi="Times New Roman"/>
          <w:spacing w:val="23"/>
          <w:sz w:val="24"/>
          <w:szCs w:val="24"/>
          <w:lang w:val="it-IT"/>
        </w:rPr>
        <w:t xml:space="preserve"> </w:t>
      </w:r>
      <w:r w:rsidRPr="00A8285A">
        <w:rPr>
          <w:rFonts w:ascii="Times New Roman" w:hAnsi="Times New Roman"/>
          <w:spacing w:val="-1"/>
          <w:sz w:val="24"/>
          <w:szCs w:val="24"/>
          <w:lang w:val="it-IT"/>
        </w:rPr>
        <w:t>întrunit</w:t>
      </w:r>
      <w:r w:rsidRPr="00A8285A">
        <w:rPr>
          <w:rFonts w:ascii="Times New Roman" w:hAnsi="Times New Roman"/>
          <w:spacing w:val="22"/>
          <w:sz w:val="24"/>
          <w:szCs w:val="24"/>
          <w:lang w:val="it-IT"/>
        </w:rPr>
        <w:t xml:space="preserve"> </w:t>
      </w:r>
      <w:r w:rsidRPr="00A8285A">
        <w:rPr>
          <w:rFonts w:ascii="Times New Roman" w:hAnsi="Times New Roman"/>
          <w:spacing w:val="-1"/>
          <w:sz w:val="24"/>
          <w:szCs w:val="24"/>
          <w:lang w:val="it-IT"/>
        </w:rPr>
        <w:t>în</w:t>
      </w:r>
      <w:r w:rsidRPr="00A8285A">
        <w:rPr>
          <w:rFonts w:ascii="Times New Roman" w:hAnsi="Times New Roman"/>
          <w:spacing w:val="20"/>
          <w:sz w:val="24"/>
          <w:szCs w:val="24"/>
          <w:lang w:val="it-IT"/>
        </w:rPr>
        <w:t xml:space="preserve"> </w:t>
      </w:r>
      <w:r w:rsidRPr="00A8285A">
        <w:rPr>
          <w:rFonts w:ascii="Times New Roman" w:hAnsi="Times New Roman"/>
          <w:spacing w:val="-1"/>
          <w:sz w:val="24"/>
          <w:szCs w:val="24"/>
          <w:lang w:val="it-IT"/>
        </w:rPr>
        <w:t>şedinţă</w:t>
      </w:r>
      <w:r w:rsidRPr="00A8285A">
        <w:rPr>
          <w:rFonts w:ascii="Times New Roman" w:hAnsi="Times New Roman"/>
          <w:spacing w:val="20"/>
          <w:sz w:val="24"/>
          <w:szCs w:val="24"/>
          <w:lang w:val="it-IT"/>
        </w:rPr>
        <w:t xml:space="preserve"> </w:t>
      </w:r>
      <w:r w:rsidRPr="00A8285A">
        <w:rPr>
          <w:rFonts w:ascii="Times New Roman" w:hAnsi="Times New Roman"/>
          <w:spacing w:val="-1"/>
          <w:sz w:val="24"/>
          <w:szCs w:val="24"/>
          <w:lang w:val="it-IT"/>
        </w:rPr>
        <w:t>ordinară</w:t>
      </w:r>
      <w:r w:rsidRPr="00A8285A">
        <w:rPr>
          <w:rFonts w:ascii="Times New Roman" w:hAnsi="Times New Roman"/>
          <w:spacing w:val="20"/>
          <w:sz w:val="24"/>
          <w:szCs w:val="24"/>
          <w:lang w:val="it-IT"/>
        </w:rPr>
        <w:t xml:space="preserve"> </w:t>
      </w:r>
      <w:r w:rsidRPr="00A8285A">
        <w:rPr>
          <w:rFonts w:ascii="Times New Roman" w:hAnsi="Times New Roman"/>
          <w:spacing w:val="-1"/>
          <w:sz w:val="24"/>
          <w:szCs w:val="24"/>
          <w:lang w:val="it-IT"/>
        </w:rPr>
        <w:t>în</w:t>
      </w:r>
      <w:r w:rsidRPr="00A8285A">
        <w:rPr>
          <w:rFonts w:ascii="Times New Roman" w:hAnsi="Times New Roman"/>
          <w:spacing w:val="20"/>
          <w:sz w:val="24"/>
          <w:szCs w:val="24"/>
          <w:lang w:val="it-IT"/>
        </w:rPr>
        <w:t xml:space="preserve"> </w:t>
      </w:r>
      <w:r w:rsidRPr="00A8285A">
        <w:rPr>
          <w:rFonts w:ascii="Times New Roman" w:hAnsi="Times New Roman"/>
          <w:sz w:val="24"/>
          <w:szCs w:val="24"/>
          <w:lang w:val="it-IT"/>
        </w:rPr>
        <w:t>data</w:t>
      </w:r>
      <w:r w:rsidRPr="00A8285A">
        <w:rPr>
          <w:rFonts w:ascii="Times New Roman" w:hAnsi="Times New Roman"/>
          <w:spacing w:val="20"/>
          <w:sz w:val="24"/>
          <w:szCs w:val="24"/>
          <w:lang w:val="it-IT"/>
        </w:rPr>
        <w:t xml:space="preserve"> </w:t>
      </w:r>
      <w:r w:rsidRPr="00A8285A">
        <w:rPr>
          <w:rFonts w:ascii="Times New Roman" w:hAnsi="Times New Roman"/>
          <w:spacing w:val="-2"/>
          <w:sz w:val="24"/>
          <w:szCs w:val="24"/>
          <w:lang w:val="it-IT"/>
        </w:rPr>
        <w:t>de</w:t>
      </w:r>
      <w:r w:rsidRPr="00A8285A">
        <w:rPr>
          <w:rFonts w:ascii="Times New Roman" w:hAnsi="Times New Roman"/>
          <w:spacing w:val="53"/>
          <w:w w:val="101"/>
          <w:sz w:val="24"/>
          <w:szCs w:val="24"/>
          <w:lang w:val="it-IT"/>
        </w:rPr>
        <w:t xml:space="preserve"> </w:t>
      </w:r>
      <w:r w:rsidRPr="00A8285A">
        <w:rPr>
          <w:rFonts w:ascii="Times New Roman" w:hAnsi="Times New Roman"/>
          <w:spacing w:val="-2"/>
          <w:sz w:val="24"/>
          <w:szCs w:val="24"/>
          <w:lang w:val="it-IT"/>
        </w:rPr>
        <w:t>26 noiembrie 2020, a luat în dezbatere următoarele:</w:t>
      </w:r>
    </w:p>
    <w:p w:rsidR="004F38B2" w:rsidRDefault="004F38B2" w:rsidP="009576D1">
      <w:pPr>
        <w:widowControl w:val="0"/>
        <w:tabs>
          <w:tab w:val="left" w:pos="567"/>
        </w:tabs>
        <w:kinsoku w:val="0"/>
        <w:overflowPunct w:val="0"/>
        <w:autoSpaceDE w:val="0"/>
        <w:autoSpaceDN w:val="0"/>
        <w:adjustRightInd w:val="0"/>
        <w:spacing w:after="0" w:line="320" w:lineRule="exact"/>
        <w:jc w:val="both"/>
        <w:rPr>
          <w:rFonts w:ascii="Times New Roman" w:hAnsi="Times New Roman"/>
          <w:spacing w:val="-1"/>
          <w:sz w:val="24"/>
          <w:szCs w:val="24"/>
        </w:rPr>
      </w:pPr>
      <w:r w:rsidRPr="00A8285A">
        <w:rPr>
          <w:rFonts w:ascii="Times New Roman" w:hAnsi="Times New Roman"/>
          <w:spacing w:val="-1"/>
          <w:sz w:val="24"/>
          <w:szCs w:val="24"/>
          <w:lang w:val="it-IT"/>
        </w:rPr>
        <w:tab/>
      </w:r>
      <w:r w:rsidRPr="00A8285A">
        <w:rPr>
          <w:rFonts w:ascii="Times New Roman" w:hAnsi="Times New Roman"/>
          <w:spacing w:val="-1"/>
          <w:sz w:val="24"/>
          <w:szCs w:val="24"/>
        </w:rPr>
        <w:t>Având</w:t>
      </w:r>
      <w:r w:rsidRPr="00A8285A">
        <w:rPr>
          <w:rFonts w:ascii="Times New Roman" w:hAnsi="Times New Roman"/>
          <w:spacing w:val="10"/>
          <w:sz w:val="24"/>
          <w:szCs w:val="24"/>
        </w:rPr>
        <w:t xml:space="preserve"> </w:t>
      </w:r>
      <w:r w:rsidRPr="00A8285A">
        <w:rPr>
          <w:rFonts w:ascii="Times New Roman" w:hAnsi="Times New Roman"/>
          <w:spacing w:val="1"/>
          <w:sz w:val="24"/>
          <w:szCs w:val="24"/>
        </w:rPr>
        <w:t>î</w:t>
      </w:r>
      <w:r w:rsidRPr="00A8285A">
        <w:rPr>
          <w:rFonts w:ascii="Times New Roman" w:hAnsi="Times New Roman"/>
          <w:sz w:val="24"/>
          <w:szCs w:val="24"/>
        </w:rPr>
        <w:t>n</w:t>
      </w:r>
      <w:r w:rsidRPr="00A8285A">
        <w:rPr>
          <w:rFonts w:ascii="Times New Roman" w:hAnsi="Times New Roman"/>
          <w:spacing w:val="11"/>
          <w:sz w:val="24"/>
          <w:szCs w:val="24"/>
        </w:rPr>
        <w:t xml:space="preserve"> </w:t>
      </w:r>
      <w:r w:rsidRPr="00A8285A">
        <w:rPr>
          <w:rFonts w:ascii="Times New Roman" w:hAnsi="Times New Roman"/>
          <w:spacing w:val="-1"/>
          <w:sz w:val="24"/>
          <w:szCs w:val="24"/>
        </w:rPr>
        <w:t>vedere Documentația</w:t>
      </w:r>
      <w:r w:rsidRPr="00A8285A">
        <w:rPr>
          <w:rFonts w:ascii="Times New Roman" w:hAnsi="Times New Roman"/>
          <w:b/>
          <w:spacing w:val="-1"/>
          <w:sz w:val="24"/>
          <w:szCs w:val="24"/>
        </w:rPr>
        <w:t xml:space="preserve"> </w:t>
      </w:r>
      <w:r w:rsidRPr="00A8285A">
        <w:rPr>
          <w:rFonts w:ascii="Times New Roman" w:hAnsi="Times New Roman"/>
          <w:spacing w:val="-1"/>
          <w:sz w:val="24"/>
          <w:szCs w:val="24"/>
        </w:rPr>
        <w:t>Memoriu Tehnic</w:t>
      </w:r>
      <w:r w:rsidRPr="00A8285A">
        <w:rPr>
          <w:rFonts w:ascii="Times New Roman" w:hAnsi="Times New Roman"/>
          <w:b/>
          <w:spacing w:val="-1"/>
          <w:sz w:val="24"/>
          <w:szCs w:val="24"/>
        </w:rPr>
        <w:t xml:space="preserve"> </w:t>
      </w:r>
      <w:r w:rsidRPr="00A8285A">
        <w:rPr>
          <w:rFonts w:ascii="Times New Roman" w:hAnsi="Times New Roman"/>
          <w:spacing w:val="-1"/>
          <w:sz w:val="24"/>
          <w:szCs w:val="24"/>
        </w:rPr>
        <w:t>– Anexa 1.33 la Regulament (piese scrise și pese desenate) elaborată la data de 20.10.2020 de SC Total Business Land SRL în calitate de prestator autorizat pentru realizarea lucrărilor de cadastru și topografie,</w:t>
      </w:r>
      <w:r w:rsidRPr="00A8285A">
        <w:rPr>
          <w:rFonts w:ascii="Times New Roman" w:hAnsi="Times New Roman"/>
          <w:sz w:val="24"/>
          <w:szCs w:val="24"/>
        </w:rPr>
        <w:t xml:space="preserve"> </w:t>
      </w:r>
      <w:r w:rsidRPr="00A8285A">
        <w:rPr>
          <w:rFonts w:ascii="Times New Roman" w:hAnsi="Times New Roman"/>
          <w:spacing w:val="-1"/>
          <w:sz w:val="24"/>
          <w:szCs w:val="24"/>
        </w:rPr>
        <w:t>pentru înscrierea dreptului de proprietate a Comunei Râmeț - Domeniul Public al Comunei, asupra imobilului situat în intravilanul și extravilanul comunei Râmeț, loc. Valea Uzei – Olteni, DC 233, învecinat cu UAT Livezile (Nord), DJ 107i (Sud), proprietate privată (Est, Vest), teren în suprafață de 32376 mp, categorie de folosință drum; suprafața aflată în intravilan - 4419 mp, suprafața aflată în extravilan – 27957 mp.</w:t>
      </w:r>
    </w:p>
    <w:p w:rsidR="004F38B2" w:rsidRPr="00A8285A" w:rsidRDefault="004F38B2" w:rsidP="009576D1">
      <w:pPr>
        <w:widowControl w:val="0"/>
        <w:tabs>
          <w:tab w:val="left" w:pos="567"/>
        </w:tabs>
        <w:kinsoku w:val="0"/>
        <w:overflowPunct w:val="0"/>
        <w:autoSpaceDE w:val="0"/>
        <w:autoSpaceDN w:val="0"/>
        <w:adjustRightInd w:val="0"/>
        <w:spacing w:after="0" w:line="320" w:lineRule="exact"/>
        <w:jc w:val="both"/>
        <w:rPr>
          <w:rFonts w:ascii="Times New Roman" w:hAnsi="Times New Roman"/>
          <w:spacing w:val="-1"/>
          <w:sz w:val="24"/>
          <w:szCs w:val="24"/>
        </w:rPr>
      </w:pPr>
      <w:r>
        <w:rPr>
          <w:rFonts w:ascii="Times New Roman" w:hAnsi="Times New Roman"/>
          <w:spacing w:val="-1"/>
          <w:sz w:val="24"/>
          <w:szCs w:val="24"/>
        </w:rPr>
        <w:tab/>
        <w:t xml:space="preserve">- proiectul de hotărăre, iniţiat de către dl.Raica Vasile-primarul comunei Râmeţ cu privire la </w:t>
      </w:r>
      <w:r w:rsidRPr="00A8285A">
        <w:rPr>
          <w:rFonts w:ascii="Times New Roman" w:hAnsi="Times New Roman"/>
          <w:iCs/>
          <w:spacing w:val="-1"/>
          <w:sz w:val="24"/>
          <w:szCs w:val="24"/>
        </w:rPr>
        <w:t>aprobarea</w:t>
      </w:r>
      <w:r w:rsidRPr="00A8285A">
        <w:rPr>
          <w:rFonts w:ascii="Times New Roman" w:hAnsi="Times New Roman"/>
          <w:iCs/>
          <w:spacing w:val="9"/>
          <w:sz w:val="24"/>
          <w:szCs w:val="24"/>
        </w:rPr>
        <w:t xml:space="preserve"> documentației tehnice pentru înscrierea imobilului drum comunal 233 în Cartea Funciară, în domeniul public al comunei Râmeț</w:t>
      </w:r>
      <w:r w:rsidRPr="00A8285A">
        <w:rPr>
          <w:rFonts w:ascii="Times New Roman" w:hAnsi="Times New Roman"/>
          <w:spacing w:val="-1"/>
          <w:sz w:val="24"/>
          <w:szCs w:val="24"/>
        </w:rPr>
        <w:t>;</w:t>
      </w:r>
    </w:p>
    <w:p w:rsidR="004F38B2" w:rsidRPr="00A8285A" w:rsidRDefault="004F38B2" w:rsidP="009576D1">
      <w:pPr>
        <w:widowControl w:val="0"/>
        <w:tabs>
          <w:tab w:val="left" w:pos="567"/>
        </w:tabs>
        <w:kinsoku w:val="0"/>
        <w:overflowPunct w:val="0"/>
        <w:autoSpaceDE w:val="0"/>
        <w:autoSpaceDN w:val="0"/>
        <w:adjustRightInd w:val="0"/>
        <w:spacing w:after="0" w:line="320" w:lineRule="exact"/>
        <w:jc w:val="both"/>
        <w:rPr>
          <w:rFonts w:ascii="Times New Roman" w:hAnsi="Times New Roman"/>
          <w:spacing w:val="-1"/>
          <w:sz w:val="24"/>
          <w:szCs w:val="24"/>
        </w:rPr>
      </w:pPr>
      <w:r w:rsidRPr="00A8285A">
        <w:rPr>
          <w:rFonts w:ascii="Times New Roman" w:hAnsi="Times New Roman"/>
          <w:sz w:val="24"/>
          <w:szCs w:val="24"/>
        </w:rPr>
        <w:tab/>
        <w:t xml:space="preserve">- </w:t>
      </w:r>
      <w:r w:rsidRPr="00A8285A">
        <w:rPr>
          <w:rFonts w:ascii="Times New Roman" w:hAnsi="Times New Roman"/>
          <w:spacing w:val="-1"/>
          <w:sz w:val="24"/>
          <w:szCs w:val="24"/>
        </w:rPr>
        <w:t xml:space="preserve"> Referatul Primarului</w:t>
      </w:r>
      <w:r w:rsidRPr="00A8285A">
        <w:rPr>
          <w:rFonts w:ascii="Times New Roman" w:hAnsi="Times New Roman"/>
          <w:spacing w:val="8"/>
          <w:sz w:val="24"/>
          <w:szCs w:val="24"/>
        </w:rPr>
        <w:t xml:space="preserve"> </w:t>
      </w:r>
      <w:r w:rsidRPr="00A8285A">
        <w:rPr>
          <w:rFonts w:ascii="Times New Roman" w:hAnsi="Times New Roman"/>
          <w:spacing w:val="-1"/>
          <w:sz w:val="24"/>
          <w:szCs w:val="24"/>
        </w:rPr>
        <w:t>comunei</w:t>
      </w:r>
      <w:r w:rsidRPr="00A8285A">
        <w:rPr>
          <w:rFonts w:ascii="Times New Roman" w:hAnsi="Times New Roman"/>
          <w:spacing w:val="11"/>
          <w:sz w:val="24"/>
          <w:szCs w:val="24"/>
        </w:rPr>
        <w:t xml:space="preserve"> </w:t>
      </w:r>
      <w:r w:rsidRPr="00A8285A">
        <w:rPr>
          <w:rFonts w:ascii="Times New Roman" w:hAnsi="Times New Roman"/>
          <w:spacing w:val="-1"/>
          <w:sz w:val="24"/>
          <w:szCs w:val="24"/>
        </w:rPr>
        <w:t>Râmeț cu nr.5770 din 25 noiembrie 2020 privind aprobarea proiectului de hotărâre cu privire la</w:t>
      </w:r>
      <w:r>
        <w:rPr>
          <w:rFonts w:ascii="Times New Roman" w:hAnsi="Times New Roman"/>
          <w:iCs/>
          <w:spacing w:val="-1"/>
          <w:sz w:val="24"/>
          <w:szCs w:val="24"/>
        </w:rPr>
        <w:t>însuşirea</w:t>
      </w:r>
      <w:r w:rsidRPr="00A8285A">
        <w:rPr>
          <w:rFonts w:ascii="Times New Roman" w:hAnsi="Times New Roman"/>
          <w:iCs/>
          <w:spacing w:val="9"/>
          <w:sz w:val="24"/>
          <w:szCs w:val="24"/>
        </w:rPr>
        <w:t xml:space="preserve"> documentației tehnice pentru înscrierea imobilului drum comunal 233 în Cartea Funciară, în domeniul public al comunei Râmeț</w:t>
      </w:r>
      <w:r w:rsidRPr="00A8285A">
        <w:rPr>
          <w:rFonts w:ascii="Times New Roman" w:hAnsi="Times New Roman"/>
          <w:spacing w:val="-1"/>
          <w:sz w:val="24"/>
          <w:szCs w:val="24"/>
        </w:rPr>
        <w:t>;</w:t>
      </w:r>
    </w:p>
    <w:p w:rsidR="004F38B2" w:rsidRPr="00A8285A" w:rsidRDefault="004F38B2" w:rsidP="009576D1">
      <w:pPr>
        <w:widowControl w:val="0"/>
        <w:tabs>
          <w:tab w:val="left" w:pos="567"/>
        </w:tabs>
        <w:kinsoku w:val="0"/>
        <w:overflowPunct w:val="0"/>
        <w:autoSpaceDE w:val="0"/>
        <w:autoSpaceDN w:val="0"/>
        <w:adjustRightInd w:val="0"/>
        <w:spacing w:after="0" w:line="320" w:lineRule="exact"/>
        <w:jc w:val="both"/>
        <w:rPr>
          <w:rFonts w:ascii="Times New Roman" w:hAnsi="Times New Roman"/>
          <w:sz w:val="24"/>
          <w:szCs w:val="24"/>
        </w:rPr>
      </w:pPr>
      <w:r w:rsidRPr="00A8285A">
        <w:rPr>
          <w:rFonts w:ascii="Times New Roman" w:hAnsi="Times New Roman"/>
          <w:spacing w:val="-1"/>
          <w:sz w:val="24"/>
          <w:szCs w:val="24"/>
        </w:rPr>
        <w:tab/>
        <w:t>-  Raportul</w:t>
      </w:r>
      <w:r w:rsidRPr="00A8285A">
        <w:rPr>
          <w:rFonts w:ascii="Times New Roman" w:hAnsi="Times New Roman"/>
          <w:spacing w:val="11"/>
          <w:sz w:val="24"/>
          <w:szCs w:val="24"/>
        </w:rPr>
        <w:t xml:space="preserve"> </w:t>
      </w:r>
      <w:r w:rsidRPr="00A8285A">
        <w:rPr>
          <w:rFonts w:ascii="Times New Roman" w:hAnsi="Times New Roman"/>
          <w:spacing w:val="-1"/>
          <w:sz w:val="24"/>
          <w:szCs w:val="24"/>
        </w:rPr>
        <w:t xml:space="preserve">compartimentului de specialitate cu nr.5785 din 26 noiembrie 2020, întocmit de către Domnul Bradea Tiberiu-referent superior la compartimentul impozite şi taxe din cadrul </w:t>
      </w:r>
      <w:r>
        <w:rPr>
          <w:rFonts w:ascii="Times New Roman" w:hAnsi="Times New Roman"/>
          <w:spacing w:val="-1"/>
          <w:sz w:val="24"/>
          <w:szCs w:val="24"/>
        </w:rPr>
        <w:t>aparatului de specialitate al primarului comunei Râmeţ</w:t>
      </w:r>
      <w:r w:rsidRPr="00A8285A">
        <w:rPr>
          <w:rFonts w:ascii="Times New Roman" w:hAnsi="Times New Roman"/>
          <w:spacing w:val="-1"/>
          <w:sz w:val="24"/>
          <w:szCs w:val="24"/>
        </w:rPr>
        <w:t xml:space="preserve">, cu privire la </w:t>
      </w:r>
      <w:r w:rsidRPr="00A8285A">
        <w:rPr>
          <w:rFonts w:ascii="Times New Roman" w:hAnsi="Times New Roman"/>
          <w:iCs/>
          <w:spacing w:val="-1"/>
          <w:sz w:val="24"/>
          <w:szCs w:val="24"/>
        </w:rPr>
        <w:t>aprobarea</w:t>
      </w:r>
      <w:r w:rsidRPr="00A8285A">
        <w:rPr>
          <w:rFonts w:ascii="Times New Roman" w:hAnsi="Times New Roman"/>
          <w:iCs/>
          <w:spacing w:val="9"/>
          <w:sz w:val="24"/>
          <w:szCs w:val="24"/>
        </w:rPr>
        <w:t xml:space="preserve"> documentației tehnice pentru înscrierea imobilului drum comunal 233 în Cartea Funciară, în domeniul public al comunei Râmeț</w:t>
      </w:r>
      <w:r w:rsidRPr="00A8285A">
        <w:rPr>
          <w:rFonts w:ascii="Times New Roman" w:hAnsi="Times New Roman"/>
          <w:spacing w:val="-1"/>
          <w:sz w:val="24"/>
          <w:szCs w:val="24"/>
        </w:rPr>
        <w:t>;</w:t>
      </w:r>
    </w:p>
    <w:p w:rsidR="004F38B2" w:rsidRPr="00A8285A" w:rsidRDefault="004F38B2" w:rsidP="009576D1">
      <w:pPr>
        <w:widowControl w:val="0"/>
        <w:tabs>
          <w:tab w:val="left" w:pos="581"/>
        </w:tabs>
        <w:kinsoku w:val="0"/>
        <w:overflowPunct w:val="0"/>
        <w:autoSpaceDE w:val="0"/>
        <w:autoSpaceDN w:val="0"/>
        <w:adjustRightInd w:val="0"/>
        <w:spacing w:after="0" w:line="320" w:lineRule="exact"/>
        <w:jc w:val="both"/>
        <w:rPr>
          <w:rFonts w:ascii="Times New Roman" w:hAnsi="Times New Roman"/>
          <w:spacing w:val="-1"/>
          <w:sz w:val="24"/>
          <w:szCs w:val="24"/>
        </w:rPr>
      </w:pPr>
      <w:r w:rsidRPr="00A8285A">
        <w:rPr>
          <w:rFonts w:ascii="Times New Roman" w:hAnsi="Times New Roman"/>
          <w:spacing w:val="-1"/>
          <w:sz w:val="24"/>
          <w:szCs w:val="24"/>
        </w:rPr>
        <w:tab/>
        <w:t>În conformitate cu prevederile:</w:t>
      </w:r>
    </w:p>
    <w:p w:rsidR="004F38B2" w:rsidRPr="00A8285A" w:rsidRDefault="004F38B2" w:rsidP="009576D1">
      <w:pPr>
        <w:widowControl w:val="0"/>
        <w:tabs>
          <w:tab w:val="left" w:pos="581"/>
        </w:tabs>
        <w:kinsoku w:val="0"/>
        <w:overflowPunct w:val="0"/>
        <w:autoSpaceDE w:val="0"/>
        <w:autoSpaceDN w:val="0"/>
        <w:adjustRightInd w:val="0"/>
        <w:spacing w:after="0" w:line="320" w:lineRule="exact"/>
        <w:jc w:val="both"/>
        <w:rPr>
          <w:rFonts w:ascii="Times New Roman" w:hAnsi="Times New Roman"/>
          <w:spacing w:val="-1"/>
          <w:sz w:val="24"/>
          <w:szCs w:val="24"/>
        </w:rPr>
      </w:pPr>
      <w:r w:rsidRPr="00A8285A">
        <w:rPr>
          <w:rFonts w:ascii="Times New Roman" w:hAnsi="Times New Roman"/>
          <w:spacing w:val="-1"/>
          <w:sz w:val="24"/>
          <w:szCs w:val="24"/>
        </w:rPr>
        <w:tab/>
        <w:t xml:space="preserve">   </w:t>
      </w:r>
      <w:r w:rsidRPr="00A8285A">
        <w:rPr>
          <w:rFonts w:ascii="Times New Roman" w:hAnsi="Times New Roman"/>
          <w:spacing w:val="25"/>
          <w:sz w:val="24"/>
          <w:szCs w:val="24"/>
        </w:rPr>
        <w:t xml:space="preserve">- </w:t>
      </w:r>
      <w:r w:rsidRPr="00A8285A">
        <w:rPr>
          <w:rFonts w:ascii="Times New Roman" w:hAnsi="Times New Roman"/>
          <w:spacing w:val="-1"/>
          <w:sz w:val="24"/>
          <w:szCs w:val="24"/>
        </w:rPr>
        <w:t>Art.108 lit.e) din OUG 57/2019 privind Codul administrativ,</w:t>
      </w:r>
      <w:r w:rsidRPr="00A8285A">
        <w:rPr>
          <w:rFonts w:ascii="Times New Roman" w:hAnsi="Times New Roman"/>
          <w:sz w:val="24"/>
          <w:szCs w:val="24"/>
          <w:lang w:val="it-IT"/>
        </w:rPr>
        <w:t xml:space="preserve"> cu modificările şi completările ulerioare;</w:t>
      </w:r>
    </w:p>
    <w:p w:rsidR="004F38B2" w:rsidRPr="00A8285A" w:rsidRDefault="004F38B2" w:rsidP="00012F09">
      <w:pPr>
        <w:ind w:firstLine="720"/>
        <w:jc w:val="both"/>
        <w:rPr>
          <w:rFonts w:ascii="Times New Roman" w:hAnsi="Times New Roman"/>
          <w:sz w:val="24"/>
          <w:szCs w:val="24"/>
        </w:rPr>
      </w:pPr>
      <w:r w:rsidRPr="00A8285A">
        <w:rPr>
          <w:rFonts w:ascii="Times New Roman" w:hAnsi="Times New Roman"/>
          <w:sz w:val="24"/>
          <w:szCs w:val="24"/>
        </w:rPr>
        <w:t>- Legii nr.7/1996 (r3)-Legea  cadastrului şi publicităţii imobiliare, cu modificările şi completările ulterioare;</w:t>
      </w:r>
    </w:p>
    <w:p w:rsidR="004F38B2" w:rsidRPr="00A8285A" w:rsidRDefault="004F38B2" w:rsidP="00012F09">
      <w:pPr>
        <w:ind w:firstLine="720"/>
        <w:jc w:val="both"/>
        <w:rPr>
          <w:rFonts w:ascii="Times New Roman" w:hAnsi="Times New Roman"/>
          <w:sz w:val="24"/>
          <w:szCs w:val="24"/>
          <w:lang w:val="it-IT"/>
        </w:rPr>
      </w:pPr>
      <w:r w:rsidRPr="00A8285A">
        <w:rPr>
          <w:rFonts w:ascii="Times New Roman" w:hAnsi="Times New Roman"/>
          <w:sz w:val="24"/>
          <w:szCs w:val="24"/>
          <w:lang w:val="it-IT"/>
        </w:rPr>
        <w:t xml:space="preserve">În baza prevederilor art.5 lit. »d şi lit. « ee » şi pevederile art.129 alin.(1) şi alin.(2) lit. « c » din Ordonanţa de Urgenţă nr.57/2019 din 3 iulie 2019-Partea I şi Partea a III-a privind Codul administrativ, cu modificările şi completările ulerioare;  </w:t>
      </w:r>
    </w:p>
    <w:p w:rsidR="004F38B2" w:rsidRPr="00A8285A" w:rsidRDefault="004F38B2" w:rsidP="00012F09">
      <w:pPr>
        <w:jc w:val="both"/>
        <w:rPr>
          <w:rFonts w:ascii="Times New Roman" w:hAnsi="Times New Roman"/>
          <w:sz w:val="24"/>
          <w:szCs w:val="24"/>
          <w:lang w:val="it-IT"/>
        </w:rPr>
      </w:pPr>
      <w:r w:rsidRPr="00A8285A">
        <w:rPr>
          <w:rFonts w:ascii="Times New Roman" w:hAnsi="Times New Roman"/>
          <w:sz w:val="24"/>
          <w:szCs w:val="24"/>
          <w:lang w:val="it-IT"/>
        </w:rPr>
        <w:t xml:space="preserve">          </w:t>
      </w:r>
      <w:r w:rsidRPr="00A8285A">
        <w:rPr>
          <w:rFonts w:ascii="Times New Roman" w:hAnsi="Times New Roman"/>
          <w:i/>
          <w:sz w:val="24"/>
          <w:szCs w:val="24"/>
          <w:lang w:val="it-IT"/>
        </w:rPr>
        <w:t>În temeiul prevederilor</w:t>
      </w:r>
      <w:r w:rsidRPr="00A8285A">
        <w:rPr>
          <w:rFonts w:ascii="Times New Roman" w:hAnsi="Times New Roman"/>
          <w:sz w:val="24"/>
          <w:szCs w:val="24"/>
          <w:lang w:val="it-IT"/>
        </w:rPr>
        <w:t xml:space="preserve"> art.196 alin.(1) lit. « a » din Ordonanţa de Urgenţă nr.57/2019 privind Codul administrativ, cu modificările şi completările ulerioare;</w:t>
      </w:r>
    </w:p>
    <w:p w:rsidR="004F38B2" w:rsidRPr="00A8285A" w:rsidRDefault="004F38B2" w:rsidP="00494371">
      <w:pPr>
        <w:widowControl w:val="0"/>
        <w:kinsoku w:val="0"/>
        <w:overflowPunct w:val="0"/>
        <w:autoSpaceDE w:val="0"/>
        <w:autoSpaceDN w:val="0"/>
        <w:adjustRightInd w:val="0"/>
        <w:spacing w:after="0" w:line="320" w:lineRule="exact"/>
        <w:ind w:firstLine="720"/>
        <w:jc w:val="both"/>
        <w:rPr>
          <w:rFonts w:ascii="Times New Roman" w:hAnsi="Times New Roman"/>
          <w:sz w:val="24"/>
          <w:szCs w:val="24"/>
          <w:lang w:val="it-IT"/>
        </w:rPr>
      </w:pPr>
    </w:p>
    <w:p w:rsidR="004F38B2" w:rsidRPr="00A8285A" w:rsidRDefault="004F38B2" w:rsidP="00661D6B">
      <w:pPr>
        <w:widowControl w:val="0"/>
        <w:kinsoku w:val="0"/>
        <w:overflowPunct w:val="0"/>
        <w:autoSpaceDE w:val="0"/>
        <w:autoSpaceDN w:val="0"/>
        <w:adjustRightInd w:val="0"/>
        <w:spacing w:after="0" w:line="320" w:lineRule="exact"/>
        <w:ind w:firstLine="720"/>
        <w:jc w:val="center"/>
        <w:rPr>
          <w:rFonts w:ascii="Times New Roman" w:hAnsi="Times New Roman"/>
          <w:b/>
          <w:iCs/>
          <w:w w:val="110"/>
          <w:sz w:val="24"/>
          <w:szCs w:val="24"/>
          <w:lang w:val="it-IT"/>
        </w:rPr>
      </w:pPr>
      <w:r w:rsidRPr="00A8285A">
        <w:rPr>
          <w:rFonts w:ascii="Times New Roman" w:hAnsi="Times New Roman"/>
          <w:b/>
          <w:iCs/>
          <w:w w:val="110"/>
          <w:sz w:val="24"/>
          <w:szCs w:val="24"/>
          <w:lang w:val="it-IT"/>
        </w:rPr>
        <w:t>HOTĂRĂŞTE:</w:t>
      </w:r>
    </w:p>
    <w:p w:rsidR="004F38B2" w:rsidRPr="00A8285A" w:rsidRDefault="004F38B2" w:rsidP="00661D6B">
      <w:pPr>
        <w:widowControl w:val="0"/>
        <w:kinsoku w:val="0"/>
        <w:overflowPunct w:val="0"/>
        <w:autoSpaceDE w:val="0"/>
        <w:autoSpaceDN w:val="0"/>
        <w:adjustRightInd w:val="0"/>
        <w:spacing w:after="0" w:line="320" w:lineRule="exact"/>
        <w:ind w:firstLine="720"/>
        <w:jc w:val="center"/>
        <w:rPr>
          <w:rFonts w:ascii="Times New Roman" w:hAnsi="Times New Roman"/>
          <w:b/>
          <w:sz w:val="24"/>
          <w:szCs w:val="24"/>
          <w:lang w:val="it-IT"/>
        </w:rPr>
      </w:pPr>
    </w:p>
    <w:p w:rsidR="004F38B2" w:rsidRPr="00A8285A" w:rsidRDefault="004F38B2" w:rsidP="006F26FE">
      <w:pPr>
        <w:widowControl w:val="0"/>
        <w:kinsoku w:val="0"/>
        <w:overflowPunct w:val="0"/>
        <w:autoSpaceDE w:val="0"/>
        <w:autoSpaceDN w:val="0"/>
        <w:adjustRightInd w:val="0"/>
        <w:spacing w:after="0" w:line="320" w:lineRule="exact"/>
        <w:ind w:firstLine="720"/>
        <w:jc w:val="both"/>
        <w:rPr>
          <w:rFonts w:ascii="Times New Roman" w:hAnsi="Times New Roman"/>
          <w:spacing w:val="-1"/>
          <w:sz w:val="24"/>
          <w:szCs w:val="24"/>
          <w:lang w:val="it-IT"/>
        </w:rPr>
      </w:pPr>
      <w:r w:rsidRPr="00A8285A">
        <w:rPr>
          <w:rFonts w:ascii="Times New Roman" w:hAnsi="Times New Roman"/>
          <w:b/>
          <w:spacing w:val="-1"/>
          <w:sz w:val="24"/>
          <w:szCs w:val="24"/>
          <w:u w:val="single"/>
          <w:lang w:val="it-IT"/>
        </w:rPr>
        <w:t>Art.1.</w:t>
      </w:r>
      <w:r w:rsidRPr="00A8285A">
        <w:rPr>
          <w:rFonts w:ascii="Times New Roman" w:hAnsi="Times New Roman"/>
          <w:spacing w:val="-1"/>
          <w:sz w:val="24"/>
          <w:szCs w:val="24"/>
          <w:lang w:val="it-IT"/>
        </w:rPr>
        <w:t xml:space="preserve"> Se aprobă însușirea Documentației tehnice Memoriu Tehnic – Anexa 1.33 la Regulament (piese scrise și pese desenate) elaborată la data de 20.10.2020</w:t>
      </w:r>
      <w:r>
        <w:rPr>
          <w:rFonts w:ascii="Times New Roman" w:hAnsi="Times New Roman"/>
          <w:spacing w:val="-1"/>
          <w:sz w:val="24"/>
          <w:szCs w:val="24"/>
          <w:lang w:val="it-IT"/>
        </w:rPr>
        <w:t>,</w:t>
      </w:r>
      <w:r w:rsidRPr="00A8285A">
        <w:rPr>
          <w:rFonts w:ascii="Times New Roman" w:hAnsi="Times New Roman"/>
          <w:spacing w:val="-1"/>
          <w:sz w:val="24"/>
          <w:szCs w:val="24"/>
          <w:lang w:val="it-IT"/>
        </w:rPr>
        <w:t xml:space="preserve"> de </w:t>
      </w:r>
      <w:r>
        <w:rPr>
          <w:rFonts w:ascii="Times New Roman" w:hAnsi="Times New Roman"/>
          <w:spacing w:val="-1"/>
          <w:sz w:val="24"/>
          <w:szCs w:val="24"/>
          <w:lang w:val="it-IT"/>
        </w:rPr>
        <w:t xml:space="preserve">către </w:t>
      </w:r>
      <w:r w:rsidRPr="00A8285A">
        <w:rPr>
          <w:rFonts w:ascii="Times New Roman" w:hAnsi="Times New Roman"/>
          <w:spacing w:val="-1"/>
          <w:sz w:val="24"/>
          <w:szCs w:val="24"/>
          <w:lang w:val="it-IT"/>
        </w:rPr>
        <w:t>SC Total Business Land SRL</w:t>
      </w:r>
      <w:r>
        <w:rPr>
          <w:rFonts w:ascii="Times New Roman" w:hAnsi="Times New Roman"/>
          <w:spacing w:val="-1"/>
          <w:sz w:val="24"/>
          <w:szCs w:val="24"/>
          <w:lang w:val="it-IT"/>
        </w:rPr>
        <w:t>,</w:t>
      </w:r>
      <w:r w:rsidRPr="00A8285A">
        <w:rPr>
          <w:rFonts w:ascii="Times New Roman" w:hAnsi="Times New Roman"/>
          <w:spacing w:val="-1"/>
          <w:sz w:val="24"/>
          <w:szCs w:val="24"/>
          <w:lang w:val="it-IT"/>
        </w:rPr>
        <w:t xml:space="preserve"> pentru înscrierea dreptului de proprietate a Comunei Râmeț, Domeniul Public al Comunei, asupra imobilului situat în intravilanul și extravilanul comunei Râmeț</w:t>
      </w:r>
      <w:r>
        <w:rPr>
          <w:rFonts w:ascii="Times New Roman" w:hAnsi="Times New Roman"/>
          <w:spacing w:val="-1"/>
          <w:sz w:val="24"/>
          <w:szCs w:val="24"/>
          <w:lang w:val="it-IT"/>
        </w:rPr>
        <w:t>, localitatea</w:t>
      </w:r>
      <w:r w:rsidRPr="00A8285A">
        <w:rPr>
          <w:rFonts w:ascii="Times New Roman" w:hAnsi="Times New Roman"/>
          <w:spacing w:val="-1"/>
          <w:sz w:val="24"/>
          <w:szCs w:val="24"/>
          <w:lang w:val="it-IT"/>
        </w:rPr>
        <w:t xml:space="preserve"> Valea Uzei – Olteni, DC 233, teren în suprafață de 32376 mp, categorie de folosinț</w:t>
      </w:r>
      <w:r>
        <w:rPr>
          <w:rFonts w:ascii="Times New Roman" w:hAnsi="Times New Roman"/>
          <w:spacing w:val="-1"/>
          <w:sz w:val="24"/>
          <w:szCs w:val="24"/>
          <w:lang w:val="it-IT"/>
        </w:rPr>
        <w:t xml:space="preserve">ă drum, </w:t>
      </w:r>
      <w:r w:rsidRPr="00A8285A">
        <w:rPr>
          <w:rFonts w:ascii="Times New Roman" w:hAnsi="Times New Roman"/>
          <w:spacing w:val="-1"/>
          <w:sz w:val="24"/>
          <w:szCs w:val="24"/>
          <w:lang w:val="it-IT"/>
        </w:rPr>
        <w:t xml:space="preserve">suprafața </w:t>
      </w:r>
      <w:r>
        <w:rPr>
          <w:rFonts w:ascii="Times New Roman" w:hAnsi="Times New Roman"/>
          <w:spacing w:val="-1"/>
          <w:sz w:val="24"/>
          <w:szCs w:val="24"/>
          <w:lang w:val="it-IT"/>
        </w:rPr>
        <w:t xml:space="preserve">aflată în intravilan - 4419 mp şi </w:t>
      </w:r>
      <w:r w:rsidRPr="00A8285A">
        <w:rPr>
          <w:rFonts w:ascii="Times New Roman" w:hAnsi="Times New Roman"/>
          <w:spacing w:val="-1"/>
          <w:sz w:val="24"/>
          <w:szCs w:val="24"/>
          <w:lang w:val="it-IT"/>
        </w:rPr>
        <w:t>suprafața aflată în extravilan – 27957 mp.</w:t>
      </w:r>
    </w:p>
    <w:p w:rsidR="004F38B2" w:rsidRPr="00A8285A" w:rsidRDefault="004F38B2" w:rsidP="00C73082">
      <w:pPr>
        <w:widowControl w:val="0"/>
        <w:kinsoku w:val="0"/>
        <w:overflowPunct w:val="0"/>
        <w:autoSpaceDE w:val="0"/>
        <w:autoSpaceDN w:val="0"/>
        <w:adjustRightInd w:val="0"/>
        <w:spacing w:after="0" w:line="320" w:lineRule="exact"/>
        <w:ind w:firstLine="720"/>
        <w:jc w:val="both"/>
        <w:rPr>
          <w:rFonts w:ascii="Times New Roman" w:hAnsi="Times New Roman"/>
          <w:spacing w:val="-1"/>
          <w:sz w:val="24"/>
          <w:szCs w:val="24"/>
          <w:lang w:val="it-IT"/>
        </w:rPr>
      </w:pPr>
      <w:r w:rsidRPr="00A8285A">
        <w:rPr>
          <w:rFonts w:ascii="Times New Roman" w:hAnsi="Times New Roman"/>
          <w:b/>
          <w:spacing w:val="-1"/>
          <w:sz w:val="24"/>
          <w:szCs w:val="24"/>
          <w:u w:val="single"/>
          <w:lang w:val="it-IT"/>
        </w:rPr>
        <w:t>Art.2.</w:t>
      </w:r>
      <w:r w:rsidRPr="00A8285A">
        <w:rPr>
          <w:rFonts w:ascii="Times New Roman" w:hAnsi="Times New Roman"/>
          <w:b/>
          <w:spacing w:val="-1"/>
          <w:sz w:val="24"/>
          <w:szCs w:val="24"/>
          <w:lang w:val="it-IT"/>
        </w:rPr>
        <w:t xml:space="preserve"> </w:t>
      </w:r>
      <w:r w:rsidRPr="00A8285A">
        <w:rPr>
          <w:rFonts w:ascii="Times New Roman" w:hAnsi="Times New Roman"/>
          <w:spacing w:val="-1"/>
          <w:sz w:val="24"/>
          <w:szCs w:val="24"/>
          <w:lang w:val="it-IT"/>
        </w:rPr>
        <w:t>Se solicită OCPI Alba/ BCPI Aiud înscrierea dreptului de proprietate a Comunei Râmeț, Domeniul Public al Comunei, asupra imobilului situat în intravilanul și extravilanul comunei Râmeț, loc. Valea Uzei – Olteni, DC 233, teren în suprafață de 32376 mp, categorie de folosință drum; suprafața aflată în intravilan - 4419 mp, suprafața aflată în extravilan – 27957 mp</w:t>
      </w:r>
      <w:bookmarkStart w:id="0" w:name="_GoBack"/>
      <w:bookmarkEnd w:id="0"/>
      <w:r w:rsidRPr="00A8285A">
        <w:rPr>
          <w:rFonts w:ascii="Times New Roman" w:hAnsi="Times New Roman"/>
          <w:spacing w:val="-1"/>
          <w:sz w:val="24"/>
          <w:szCs w:val="24"/>
          <w:lang w:val="it-IT"/>
        </w:rPr>
        <w:t>.</w:t>
      </w:r>
    </w:p>
    <w:p w:rsidR="004F38B2" w:rsidRPr="00A8285A" w:rsidRDefault="004F38B2" w:rsidP="00C73082">
      <w:pPr>
        <w:widowControl w:val="0"/>
        <w:kinsoku w:val="0"/>
        <w:overflowPunct w:val="0"/>
        <w:autoSpaceDE w:val="0"/>
        <w:autoSpaceDN w:val="0"/>
        <w:adjustRightInd w:val="0"/>
        <w:spacing w:after="0" w:line="320" w:lineRule="exact"/>
        <w:ind w:firstLine="720"/>
        <w:jc w:val="both"/>
        <w:rPr>
          <w:rFonts w:ascii="Times New Roman" w:hAnsi="Times New Roman"/>
          <w:spacing w:val="-1"/>
          <w:sz w:val="24"/>
          <w:szCs w:val="24"/>
          <w:lang w:val="it-IT"/>
        </w:rPr>
      </w:pPr>
      <w:r w:rsidRPr="00A8285A">
        <w:rPr>
          <w:rFonts w:ascii="Times New Roman" w:hAnsi="Times New Roman"/>
          <w:b/>
          <w:spacing w:val="-1"/>
          <w:sz w:val="24"/>
          <w:szCs w:val="24"/>
          <w:u w:val="single"/>
          <w:lang w:val="it-IT"/>
        </w:rPr>
        <w:t>Art.3.</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Prezenta</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va</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fi</w:t>
      </w:r>
      <w:r w:rsidRPr="00A8285A">
        <w:rPr>
          <w:rFonts w:ascii="Times New Roman" w:hAnsi="Times New Roman"/>
          <w:spacing w:val="13"/>
          <w:sz w:val="24"/>
          <w:szCs w:val="24"/>
          <w:lang w:val="it-IT"/>
        </w:rPr>
        <w:t xml:space="preserve"> </w:t>
      </w:r>
      <w:r w:rsidRPr="00A8285A">
        <w:rPr>
          <w:rFonts w:ascii="Times New Roman" w:hAnsi="Times New Roman"/>
          <w:spacing w:val="-1"/>
          <w:sz w:val="24"/>
          <w:szCs w:val="24"/>
          <w:lang w:val="it-IT"/>
        </w:rPr>
        <w:t>comunicată</w:t>
      </w:r>
      <w:r w:rsidRPr="00A8285A">
        <w:rPr>
          <w:rFonts w:ascii="Times New Roman" w:hAnsi="Times New Roman"/>
          <w:spacing w:val="14"/>
          <w:sz w:val="24"/>
          <w:szCs w:val="24"/>
          <w:lang w:val="it-IT"/>
        </w:rPr>
        <w:t xml:space="preserve"> </w:t>
      </w:r>
      <w:r w:rsidRPr="00A8285A">
        <w:rPr>
          <w:rFonts w:ascii="Times New Roman" w:hAnsi="Times New Roman"/>
          <w:spacing w:val="-2"/>
          <w:sz w:val="24"/>
          <w:szCs w:val="24"/>
          <w:lang w:val="it-IT"/>
        </w:rPr>
        <w:t>I</w:t>
      </w:r>
      <w:r w:rsidRPr="00A8285A">
        <w:rPr>
          <w:rFonts w:ascii="Times New Roman" w:hAnsi="Times New Roman"/>
          <w:spacing w:val="-1"/>
          <w:sz w:val="24"/>
          <w:szCs w:val="24"/>
          <w:lang w:val="it-IT"/>
        </w:rPr>
        <w:t>nstituţiei</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Prefectului</w:t>
      </w:r>
      <w:r w:rsidRPr="00A8285A">
        <w:rPr>
          <w:rFonts w:ascii="Times New Roman" w:hAnsi="Times New Roman"/>
          <w:spacing w:val="9"/>
          <w:sz w:val="24"/>
          <w:szCs w:val="24"/>
          <w:lang w:val="it-IT"/>
        </w:rPr>
        <w:t xml:space="preserve"> </w:t>
      </w:r>
      <w:r w:rsidRPr="00A8285A">
        <w:rPr>
          <w:rFonts w:ascii="Times New Roman" w:hAnsi="Times New Roman"/>
          <w:spacing w:val="-1"/>
          <w:sz w:val="24"/>
          <w:szCs w:val="24"/>
          <w:lang w:val="it-IT"/>
        </w:rPr>
        <w:t>Judeţul</w:t>
      </w:r>
      <w:r w:rsidRPr="00A8285A">
        <w:rPr>
          <w:rFonts w:ascii="Times New Roman" w:hAnsi="Times New Roman"/>
          <w:spacing w:val="13"/>
          <w:sz w:val="24"/>
          <w:szCs w:val="24"/>
          <w:lang w:val="it-IT"/>
        </w:rPr>
        <w:t xml:space="preserve"> </w:t>
      </w:r>
      <w:r w:rsidRPr="00A8285A">
        <w:rPr>
          <w:rFonts w:ascii="Times New Roman" w:hAnsi="Times New Roman"/>
          <w:spacing w:val="-1"/>
          <w:sz w:val="24"/>
          <w:szCs w:val="24"/>
          <w:lang w:val="it-IT"/>
        </w:rPr>
        <w:t xml:space="preserve">Alba, </w:t>
      </w:r>
      <w:r w:rsidRPr="00A8285A">
        <w:rPr>
          <w:rFonts w:ascii="Times New Roman" w:hAnsi="Times New Roman"/>
          <w:sz w:val="24"/>
          <w:szCs w:val="24"/>
          <w:lang w:val="it-IT"/>
        </w:rPr>
        <w:t>Primarului comunei Râmeţ,</w:t>
      </w:r>
      <w:r w:rsidRPr="00A8285A">
        <w:rPr>
          <w:rFonts w:ascii="Times New Roman" w:hAnsi="Times New Roman"/>
          <w:spacing w:val="-1"/>
          <w:sz w:val="24"/>
          <w:szCs w:val="24"/>
          <w:lang w:val="it-IT"/>
        </w:rPr>
        <w:t xml:space="preserve">OCPI Alba/ BCPI Aiud </w:t>
      </w:r>
      <w:r w:rsidRPr="00A8285A">
        <w:rPr>
          <w:rFonts w:ascii="Times New Roman" w:hAnsi="Times New Roman"/>
          <w:sz w:val="24"/>
          <w:szCs w:val="24"/>
          <w:lang w:val="it-IT"/>
        </w:rPr>
        <w:t>şi</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va</w:t>
      </w:r>
      <w:r w:rsidRPr="00A8285A">
        <w:rPr>
          <w:rFonts w:ascii="Times New Roman" w:hAnsi="Times New Roman"/>
          <w:spacing w:val="13"/>
          <w:sz w:val="24"/>
          <w:szCs w:val="24"/>
          <w:lang w:val="it-IT"/>
        </w:rPr>
        <w:t xml:space="preserve"> </w:t>
      </w:r>
      <w:r w:rsidRPr="00A8285A">
        <w:rPr>
          <w:rFonts w:ascii="Times New Roman" w:hAnsi="Times New Roman"/>
          <w:spacing w:val="-1"/>
          <w:sz w:val="24"/>
          <w:szCs w:val="24"/>
          <w:lang w:val="it-IT"/>
        </w:rPr>
        <w:t>fi</w:t>
      </w:r>
      <w:r w:rsidRPr="00A8285A">
        <w:rPr>
          <w:rFonts w:ascii="Times New Roman" w:hAnsi="Times New Roman"/>
          <w:spacing w:val="12"/>
          <w:sz w:val="24"/>
          <w:szCs w:val="24"/>
          <w:lang w:val="it-IT"/>
        </w:rPr>
        <w:t xml:space="preserve"> </w:t>
      </w:r>
      <w:r w:rsidRPr="00A8285A">
        <w:rPr>
          <w:rFonts w:ascii="Times New Roman" w:hAnsi="Times New Roman"/>
          <w:spacing w:val="-1"/>
          <w:sz w:val="24"/>
          <w:szCs w:val="24"/>
          <w:lang w:val="it-IT"/>
        </w:rPr>
        <w:t>adusă</w:t>
      </w:r>
      <w:r w:rsidRPr="00A8285A">
        <w:rPr>
          <w:rFonts w:ascii="Times New Roman" w:hAnsi="Times New Roman"/>
          <w:spacing w:val="10"/>
          <w:sz w:val="24"/>
          <w:szCs w:val="24"/>
          <w:lang w:val="it-IT"/>
        </w:rPr>
        <w:t xml:space="preserve"> </w:t>
      </w:r>
      <w:r w:rsidRPr="00A8285A">
        <w:rPr>
          <w:rFonts w:ascii="Times New Roman" w:hAnsi="Times New Roman"/>
          <w:spacing w:val="-1"/>
          <w:sz w:val="24"/>
          <w:szCs w:val="24"/>
          <w:lang w:val="it-IT"/>
        </w:rPr>
        <w:t>la</w:t>
      </w:r>
      <w:r w:rsidRPr="00A8285A">
        <w:rPr>
          <w:rFonts w:ascii="Times New Roman" w:hAnsi="Times New Roman"/>
          <w:spacing w:val="79"/>
          <w:w w:val="101"/>
          <w:sz w:val="24"/>
          <w:szCs w:val="24"/>
          <w:lang w:val="it-IT"/>
        </w:rPr>
        <w:t xml:space="preserve"> </w:t>
      </w:r>
      <w:r w:rsidRPr="00A8285A">
        <w:rPr>
          <w:rFonts w:ascii="Times New Roman" w:hAnsi="Times New Roman"/>
          <w:spacing w:val="-1"/>
          <w:sz w:val="24"/>
          <w:szCs w:val="24"/>
          <w:lang w:val="it-IT"/>
        </w:rPr>
        <w:t>cunoştinţă</w:t>
      </w:r>
      <w:r w:rsidRPr="00A8285A">
        <w:rPr>
          <w:rFonts w:ascii="Times New Roman" w:hAnsi="Times New Roman"/>
          <w:spacing w:val="7"/>
          <w:sz w:val="24"/>
          <w:szCs w:val="24"/>
          <w:lang w:val="it-IT"/>
        </w:rPr>
        <w:t xml:space="preserve"> </w:t>
      </w:r>
      <w:r w:rsidRPr="00A8285A">
        <w:rPr>
          <w:rFonts w:ascii="Times New Roman" w:hAnsi="Times New Roman"/>
          <w:spacing w:val="-1"/>
          <w:sz w:val="24"/>
          <w:szCs w:val="24"/>
          <w:lang w:val="it-IT"/>
        </w:rPr>
        <w:t>publică</w:t>
      </w:r>
      <w:r w:rsidRPr="00A8285A">
        <w:rPr>
          <w:rFonts w:ascii="Times New Roman" w:hAnsi="Times New Roman"/>
          <w:spacing w:val="7"/>
          <w:sz w:val="24"/>
          <w:szCs w:val="24"/>
          <w:lang w:val="it-IT"/>
        </w:rPr>
        <w:t xml:space="preserve"> </w:t>
      </w:r>
      <w:r w:rsidRPr="00A8285A">
        <w:rPr>
          <w:rFonts w:ascii="Times New Roman" w:hAnsi="Times New Roman"/>
          <w:spacing w:val="-1"/>
          <w:sz w:val="24"/>
          <w:szCs w:val="24"/>
          <w:lang w:val="it-IT"/>
        </w:rPr>
        <w:t>prin</w:t>
      </w:r>
      <w:r w:rsidRPr="00A8285A">
        <w:rPr>
          <w:rFonts w:ascii="Times New Roman" w:hAnsi="Times New Roman"/>
          <w:spacing w:val="7"/>
          <w:sz w:val="24"/>
          <w:szCs w:val="24"/>
          <w:lang w:val="it-IT"/>
        </w:rPr>
        <w:t xml:space="preserve"> </w:t>
      </w:r>
      <w:r w:rsidRPr="00A8285A">
        <w:rPr>
          <w:rFonts w:ascii="Times New Roman" w:hAnsi="Times New Roman"/>
          <w:sz w:val="24"/>
          <w:szCs w:val="24"/>
          <w:lang w:val="it-IT"/>
        </w:rPr>
        <w:t>afişare</w:t>
      </w:r>
      <w:r w:rsidRPr="00A8285A">
        <w:rPr>
          <w:rFonts w:ascii="Times New Roman" w:hAnsi="Times New Roman"/>
          <w:spacing w:val="7"/>
          <w:sz w:val="24"/>
          <w:szCs w:val="24"/>
          <w:lang w:val="it-IT"/>
        </w:rPr>
        <w:t xml:space="preserve"> </w:t>
      </w:r>
      <w:r w:rsidRPr="00A8285A">
        <w:rPr>
          <w:rFonts w:ascii="Times New Roman" w:hAnsi="Times New Roman"/>
          <w:spacing w:val="-1"/>
          <w:sz w:val="24"/>
          <w:szCs w:val="24"/>
          <w:lang w:val="it-IT"/>
        </w:rPr>
        <w:t>la</w:t>
      </w:r>
      <w:r w:rsidRPr="00A8285A">
        <w:rPr>
          <w:rFonts w:ascii="Times New Roman" w:hAnsi="Times New Roman"/>
          <w:spacing w:val="9"/>
          <w:sz w:val="24"/>
          <w:szCs w:val="24"/>
          <w:lang w:val="it-IT"/>
        </w:rPr>
        <w:t xml:space="preserve"> </w:t>
      </w:r>
      <w:r w:rsidRPr="00A8285A">
        <w:rPr>
          <w:rFonts w:ascii="Times New Roman" w:hAnsi="Times New Roman"/>
          <w:spacing w:val="-1"/>
          <w:sz w:val="24"/>
          <w:szCs w:val="24"/>
          <w:lang w:val="it-IT"/>
        </w:rPr>
        <w:t>avizierul</w:t>
      </w:r>
      <w:r w:rsidRPr="00A8285A">
        <w:rPr>
          <w:rFonts w:ascii="Times New Roman" w:hAnsi="Times New Roman"/>
          <w:spacing w:val="9"/>
          <w:sz w:val="24"/>
          <w:szCs w:val="24"/>
          <w:lang w:val="it-IT"/>
        </w:rPr>
        <w:t xml:space="preserve"> </w:t>
      </w:r>
      <w:r w:rsidRPr="00A8285A">
        <w:rPr>
          <w:rFonts w:ascii="Times New Roman" w:hAnsi="Times New Roman"/>
          <w:sz w:val="24"/>
          <w:szCs w:val="24"/>
          <w:lang w:val="it-IT"/>
        </w:rPr>
        <w:t>primăriei</w:t>
      </w:r>
      <w:r w:rsidRPr="00A8285A">
        <w:rPr>
          <w:rFonts w:ascii="Times New Roman" w:hAnsi="Times New Roman"/>
          <w:spacing w:val="7"/>
          <w:sz w:val="24"/>
          <w:szCs w:val="24"/>
          <w:lang w:val="it-IT"/>
        </w:rPr>
        <w:t xml:space="preserve"> </w:t>
      </w:r>
      <w:r w:rsidRPr="00A8285A">
        <w:rPr>
          <w:rFonts w:ascii="Times New Roman" w:hAnsi="Times New Roman"/>
          <w:sz w:val="24"/>
          <w:szCs w:val="24"/>
          <w:lang w:val="it-IT"/>
        </w:rPr>
        <w:t>sau</w:t>
      </w:r>
      <w:r w:rsidRPr="00A8285A">
        <w:rPr>
          <w:rFonts w:ascii="Times New Roman" w:hAnsi="Times New Roman"/>
          <w:spacing w:val="9"/>
          <w:sz w:val="24"/>
          <w:szCs w:val="24"/>
          <w:lang w:val="it-IT"/>
        </w:rPr>
        <w:t xml:space="preserve"> </w:t>
      </w:r>
      <w:r w:rsidRPr="00A8285A">
        <w:rPr>
          <w:rFonts w:ascii="Times New Roman" w:hAnsi="Times New Roman"/>
          <w:spacing w:val="-1"/>
          <w:sz w:val="24"/>
          <w:szCs w:val="24"/>
          <w:lang w:val="it-IT"/>
        </w:rPr>
        <w:t>publicare</w:t>
      </w:r>
      <w:r w:rsidRPr="00A8285A">
        <w:rPr>
          <w:rFonts w:ascii="Times New Roman" w:hAnsi="Times New Roman"/>
          <w:spacing w:val="7"/>
          <w:sz w:val="24"/>
          <w:szCs w:val="24"/>
          <w:lang w:val="it-IT"/>
        </w:rPr>
        <w:t xml:space="preserve"> </w:t>
      </w:r>
      <w:r w:rsidRPr="00A8285A">
        <w:rPr>
          <w:rFonts w:ascii="Times New Roman" w:hAnsi="Times New Roman"/>
          <w:spacing w:val="-1"/>
          <w:sz w:val="24"/>
          <w:szCs w:val="24"/>
          <w:lang w:val="it-IT"/>
        </w:rPr>
        <w:t>pe</w:t>
      </w:r>
      <w:r w:rsidRPr="00A8285A">
        <w:rPr>
          <w:rFonts w:ascii="Times New Roman" w:hAnsi="Times New Roman"/>
          <w:spacing w:val="7"/>
          <w:sz w:val="24"/>
          <w:szCs w:val="24"/>
          <w:lang w:val="it-IT"/>
        </w:rPr>
        <w:t xml:space="preserve"> </w:t>
      </w:r>
      <w:r w:rsidRPr="00A8285A">
        <w:rPr>
          <w:rFonts w:ascii="Times New Roman" w:hAnsi="Times New Roman"/>
          <w:spacing w:val="-1"/>
          <w:sz w:val="24"/>
          <w:szCs w:val="24"/>
          <w:lang w:val="it-IT"/>
        </w:rPr>
        <w:t>site-ul</w:t>
      </w:r>
      <w:r w:rsidRPr="00A8285A">
        <w:rPr>
          <w:rFonts w:ascii="Times New Roman" w:hAnsi="Times New Roman"/>
          <w:spacing w:val="10"/>
          <w:sz w:val="24"/>
          <w:szCs w:val="24"/>
          <w:lang w:val="it-IT"/>
        </w:rPr>
        <w:t xml:space="preserve"> </w:t>
      </w:r>
      <w:r w:rsidRPr="00A8285A">
        <w:rPr>
          <w:rFonts w:ascii="Times New Roman" w:hAnsi="Times New Roman"/>
          <w:spacing w:val="-1"/>
          <w:sz w:val="24"/>
          <w:szCs w:val="24"/>
          <w:lang w:val="it-IT"/>
        </w:rPr>
        <w:t>primăriei.</w:t>
      </w:r>
    </w:p>
    <w:p w:rsidR="004F38B2" w:rsidRPr="00A8285A" w:rsidRDefault="004F38B2" w:rsidP="00FF4CCD">
      <w:pPr>
        <w:jc w:val="both"/>
        <w:rPr>
          <w:rFonts w:ascii="Times New Roman" w:hAnsi="Times New Roman"/>
          <w:sz w:val="24"/>
          <w:szCs w:val="24"/>
          <w:lang w:val="it-IT"/>
        </w:rPr>
      </w:pPr>
      <w:r w:rsidRPr="00A8285A">
        <w:rPr>
          <w:rFonts w:ascii="Times New Roman" w:hAnsi="Times New Roman"/>
          <w:sz w:val="24"/>
          <w:szCs w:val="24"/>
          <w:lang w:val="it-IT"/>
        </w:rPr>
        <w:tab/>
      </w:r>
      <w:r w:rsidRPr="00A8285A">
        <w:rPr>
          <w:rFonts w:ascii="Times New Roman" w:hAnsi="Times New Roman"/>
          <w:sz w:val="24"/>
          <w:szCs w:val="24"/>
          <w:lang w:val="it-IT"/>
        </w:rPr>
        <w:tab/>
      </w:r>
      <w:r w:rsidRPr="00A8285A">
        <w:rPr>
          <w:rFonts w:ascii="Times New Roman" w:hAnsi="Times New Roman"/>
          <w:sz w:val="24"/>
          <w:szCs w:val="24"/>
          <w:lang w:val="it-IT"/>
        </w:rPr>
        <w:tab/>
      </w:r>
      <w:r w:rsidRPr="00A8285A">
        <w:rPr>
          <w:rFonts w:ascii="Times New Roman" w:hAnsi="Times New Roman"/>
          <w:sz w:val="24"/>
          <w:szCs w:val="24"/>
          <w:lang w:val="it-IT"/>
        </w:rPr>
        <w:tab/>
      </w:r>
      <w:r w:rsidRPr="00A8285A">
        <w:rPr>
          <w:rFonts w:ascii="Times New Roman" w:hAnsi="Times New Roman"/>
          <w:sz w:val="24"/>
          <w:szCs w:val="24"/>
          <w:lang w:val="it-IT"/>
        </w:rPr>
        <w:tab/>
      </w:r>
      <w:r w:rsidRPr="00A8285A">
        <w:rPr>
          <w:rFonts w:ascii="Times New Roman" w:hAnsi="Times New Roman"/>
          <w:sz w:val="24"/>
          <w:szCs w:val="24"/>
          <w:lang w:val="it-IT"/>
        </w:rPr>
        <w:tab/>
      </w:r>
      <w:r w:rsidRPr="00A8285A">
        <w:rPr>
          <w:rFonts w:ascii="Times New Roman" w:hAnsi="Times New Roman"/>
          <w:sz w:val="24"/>
          <w:szCs w:val="24"/>
          <w:lang w:val="it-IT"/>
        </w:rPr>
        <w:tab/>
      </w:r>
    </w:p>
    <w:p w:rsidR="004F38B2" w:rsidRPr="00A8285A" w:rsidRDefault="004F38B2" w:rsidP="00FF4CCD">
      <w:pPr>
        <w:jc w:val="both"/>
        <w:rPr>
          <w:rFonts w:ascii="Times New Roman" w:hAnsi="Times New Roman"/>
          <w:sz w:val="24"/>
          <w:szCs w:val="24"/>
          <w:lang w:val="ro-RO"/>
        </w:rPr>
      </w:pP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t>Râmeţ  la  26 noiembrie 2020</w:t>
      </w:r>
    </w:p>
    <w:p w:rsidR="004F38B2" w:rsidRPr="00A8285A" w:rsidRDefault="004F38B2" w:rsidP="00FF4CCD">
      <w:pPr>
        <w:jc w:val="both"/>
        <w:rPr>
          <w:rFonts w:ascii="Times New Roman" w:hAnsi="Times New Roman"/>
          <w:sz w:val="24"/>
          <w:szCs w:val="24"/>
          <w:lang w:val="ro-RO"/>
        </w:rPr>
      </w:pPr>
    </w:p>
    <w:p w:rsidR="004F38B2" w:rsidRPr="00A8285A" w:rsidRDefault="004F38B2" w:rsidP="00FF4CCD">
      <w:pPr>
        <w:jc w:val="both"/>
        <w:rPr>
          <w:rFonts w:ascii="Times New Roman" w:hAnsi="Times New Roman"/>
          <w:b/>
          <w:sz w:val="24"/>
          <w:szCs w:val="24"/>
          <w:lang w:val="ro-RO"/>
        </w:rPr>
      </w:pPr>
      <w:r w:rsidRPr="00A8285A">
        <w:rPr>
          <w:rFonts w:ascii="Times New Roman" w:hAnsi="Times New Roman"/>
          <w:b/>
          <w:sz w:val="24"/>
          <w:szCs w:val="24"/>
          <w:lang w:val="ro-RO"/>
        </w:rPr>
        <w:t xml:space="preserve">H.C.L  nr.56/2020 </w:t>
      </w:r>
    </w:p>
    <w:p w:rsidR="004F38B2" w:rsidRPr="00A8285A" w:rsidRDefault="004F38B2" w:rsidP="00FF4CCD">
      <w:pPr>
        <w:jc w:val="both"/>
        <w:rPr>
          <w:rFonts w:ascii="Times New Roman" w:hAnsi="Times New Roman"/>
          <w:sz w:val="24"/>
          <w:szCs w:val="24"/>
          <w:lang w:val="ro-RO"/>
        </w:rPr>
      </w:pPr>
      <w:r w:rsidRPr="00A8285A">
        <w:rPr>
          <w:rFonts w:ascii="Times New Roman" w:hAnsi="Times New Roman"/>
          <w:b/>
          <w:sz w:val="24"/>
          <w:szCs w:val="24"/>
          <w:lang w:val="ro-RO"/>
        </w:rPr>
        <w:tab/>
      </w:r>
      <w:r w:rsidRPr="00A8285A">
        <w:rPr>
          <w:rFonts w:ascii="Times New Roman" w:hAnsi="Times New Roman"/>
          <w:b/>
          <w:sz w:val="24"/>
          <w:szCs w:val="24"/>
          <w:lang w:val="ro-RO"/>
        </w:rPr>
        <w:tab/>
      </w:r>
      <w:r w:rsidRPr="00A8285A">
        <w:rPr>
          <w:rFonts w:ascii="Times New Roman" w:hAnsi="Times New Roman"/>
          <w:b/>
          <w:sz w:val="24"/>
          <w:szCs w:val="24"/>
          <w:lang w:val="ro-RO"/>
        </w:rPr>
        <w:tab/>
      </w:r>
      <w:r w:rsidRPr="00A8285A">
        <w:rPr>
          <w:rFonts w:ascii="Times New Roman" w:hAnsi="Times New Roman"/>
          <w:b/>
          <w:sz w:val="24"/>
          <w:szCs w:val="24"/>
          <w:lang w:val="ro-RO"/>
        </w:rPr>
        <w:tab/>
      </w:r>
      <w:r w:rsidRPr="00A8285A">
        <w:rPr>
          <w:rFonts w:ascii="Times New Roman" w:hAnsi="Times New Roman"/>
          <w:b/>
          <w:sz w:val="24"/>
          <w:szCs w:val="24"/>
          <w:lang w:val="ro-RO"/>
        </w:rPr>
        <w:tab/>
      </w:r>
      <w:r w:rsidRPr="00A8285A">
        <w:rPr>
          <w:rFonts w:ascii="Times New Roman" w:hAnsi="Times New Roman"/>
          <w:b/>
          <w:sz w:val="24"/>
          <w:szCs w:val="24"/>
          <w:lang w:val="ro-RO"/>
        </w:rPr>
        <w:tab/>
      </w:r>
      <w:r w:rsidRPr="00A8285A">
        <w:rPr>
          <w:rFonts w:ascii="Times New Roman" w:hAnsi="Times New Roman"/>
          <w:b/>
          <w:sz w:val="24"/>
          <w:szCs w:val="24"/>
          <w:lang w:val="ro-RO"/>
        </w:rPr>
        <w:tab/>
      </w:r>
    </w:p>
    <w:p w:rsidR="004F38B2" w:rsidRPr="00A8285A" w:rsidRDefault="004F38B2" w:rsidP="00FF4CCD">
      <w:pPr>
        <w:jc w:val="both"/>
        <w:rPr>
          <w:rFonts w:ascii="Times New Roman" w:hAnsi="Times New Roman"/>
          <w:sz w:val="24"/>
          <w:szCs w:val="24"/>
          <w:lang w:val="ro-RO"/>
        </w:rPr>
      </w:pPr>
      <w:r w:rsidRPr="00A8285A">
        <w:rPr>
          <w:rFonts w:ascii="Times New Roman" w:hAnsi="Times New Roman"/>
          <w:sz w:val="24"/>
          <w:szCs w:val="24"/>
          <w:lang w:val="ro-RO"/>
        </w:rPr>
        <w:t xml:space="preserve">               PREŞEDINTE DE ŞEDINŢĂ</w:t>
      </w:r>
      <w:r w:rsidRPr="00A8285A">
        <w:rPr>
          <w:rFonts w:ascii="Times New Roman" w:hAnsi="Times New Roman"/>
          <w:sz w:val="24"/>
          <w:szCs w:val="24"/>
          <w:lang w:val="ro-RO"/>
        </w:rPr>
        <w:tab/>
      </w:r>
      <w:r w:rsidRPr="00A8285A">
        <w:rPr>
          <w:rFonts w:ascii="Times New Roman" w:hAnsi="Times New Roman"/>
          <w:sz w:val="24"/>
          <w:szCs w:val="24"/>
          <w:lang w:val="ro-RO"/>
        </w:rPr>
        <w:tab/>
      </w:r>
      <w:r w:rsidRPr="00A8285A">
        <w:rPr>
          <w:rFonts w:ascii="Times New Roman" w:hAnsi="Times New Roman"/>
          <w:sz w:val="24"/>
          <w:szCs w:val="24"/>
          <w:lang w:val="ro-RO"/>
        </w:rPr>
        <w:tab/>
        <w:t xml:space="preserve">     Contrasemnează pentru legalitate:</w:t>
      </w:r>
    </w:p>
    <w:p w:rsidR="004F38B2" w:rsidRPr="00A8285A" w:rsidRDefault="004F38B2" w:rsidP="00FF4CCD">
      <w:pPr>
        <w:jc w:val="both"/>
        <w:rPr>
          <w:rFonts w:ascii="Times New Roman" w:hAnsi="Times New Roman"/>
          <w:sz w:val="24"/>
          <w:szCs w:val="24"/>
          <w:lang w:val="fr-FR"/>
        </w:rPr>
      </w:pPr>
      <w:r w:rsidRPr="00A8285A">
        <w:rPr>
          <w:rFonts w:ascii="Times New Roman" w:hAnsi="Times New Roman"/>
          <w:sz w:val="24"/>
          <w:szCs w:val="24"/>
          <w:lang w:val="ro-RO"/>
        </w:rPr>
        <w:t xml:space="preserve">                     </w:t>
      </w:r>
      <w:r w:rsidRPr="00A8285A">
        <w:rPr>
          <w:rFonts w:ascii="Times New Roman" w:hAnsi="Times New Roman"/>
          <w:sz w:val="24"/>
          <w:szCs w:val="24"/>
          <w:lang w:val="fr-FR"/>
        </w:rPr>
        <w:t>CONSILIER LOCAL,</w:t>
      </w:r>
      <w:r w:rsidRPr="00A8285A">
        <w:rPr>
          <w:rFonts w:ascii="Times New Roman" w:hAnsi="Times New Roman"/>
          <w:sz w:val="24"/>
          <w:szCs w:val="24"/>
          <w:lang w:val="fr-FR"/>
        </w:rPr>
        <w:tab/>
      </w:r>
      <w:r w:rsidRPr="00A8285A">
        <w:rPr>
          <w:rFonts w:ascii="Times New Roman" w:hAnsi="Times New Roman"/>
          <w:sz w:val="24"/>
          <w:szCs w:val="24"/>
          <w:lang w:val="fr-FR"/>
        </w:rPr>
        <w:tab/>
      </w:r>
      <w:r w:rsidRPr="00A8285A">
        <w:rPr>
          <w:rFonts w:ascii="Times New Roman" w:hAnsi="Times New Roman"/>
          <w:sz w:val="24"/>
          <w:szCs w:val="24"/>
          <w:lang w:val="fr-FR"/>
        </w:rPr>
        <w:tab/>
        <w:t xml:space="preserve">                   SECRETAR  GENERAL U.A.T</w:t>
      </w:r>
    </w:p>
    <w:p w:rsidR="004F38B2" w:rsidRPr="00A8285A" w:rsidRDefault="004F38B2" w:rsidP="00FF4CCD">
      <w:pPr>
        <w:jc w:val="both"/>
        <w:rPr>
          <w:rFonts w:ascii="Times New Roman" w:hAnsi="Times New Roman"/>
          <w:sz w:val="24"/>
          <w:szCs w:val="24"/>
          <w:lang w:val="it-IT"/>
        </w:rPr>
      </w:pPr>
      <w:r w:rsidRPr="00A8285A">
        <w:rPr>
          <w:rFonts w:ascii="Times New Roman" w:hAnsi="Times New Roman"/>
          <w:sz w:val="24"/>
          <w:szCs w:val="24"/>
          <w:lang w:val="it-IT"/>
        </w:rPr>
        <w:t xml:space="preserve">         </w:t>
      </w:r>
      <w:r w:rsidRPr="00A8285A">
        <w:rPr>
          <w:rFonts w:ascii="Times New Roman" w:hAnsi="Times New Roman"/>
          <w:sz w:val="24"/>
          <w:szCs w:val="24"/>
          <w:lang w:val="it-IT"/>
        </w:rPr>
        <w:tab/>
        <w:t xml:space="preserve">   ALOMAN MIRCEA-VASILE                                                    BOC CRISTINA</w:t>
      </w:r>
    </w:p>
    <w:p w:rsidR="004F38B2" w:rsidRPr="00EF1B10" w:rsidRDefault="004F38B2" w:rsidP="00FF4CCD">
      <w:pPr>
        <w:jc w:val="both"/>
        <w:rPr>
          <w:lang w:val="it-IT"/>
        </w:rPr>
      </w:pPr>
    </w:p>
    <w:p w:rsidR="004F38B2" w:rsidRPr="00EF1B10" w:rsidRDefault="004F38B2" w:rsidP="00FF4CCD">
      <w:pPr>
        <w:rPr>
          <w:rFonts w:ascii="Arial" w:hAnsi="Arial" w:cs="Arial"/>
          <w:sz w:val="16"/>
          <w:szCs w:val="16"/>
          <w:lang w:val="it-IT"/>
        </w:rPr>
      </w:pPr>
      <w:r w:rsidRPr="00EF1B10">
        <w:rPr>
          <w:rFonts w:ascii="Arial" w:hAnsi="Arial" w:cs="Arial"/>
          <w:sz w:val="16"/>
          <w:szCs w:val="16"/>
          <w:lang w:val="it-IT"/>
        </w:rPr>
        <w:t xml:space="preserve">         </w:t>
      </w:r>
    </w:p>
    <w:p w:rsidR="004F38B2" w:rsidRPr="00EF1B10" w:rsidRDefault="004F38B2" w:rsidP="00FF4CCD">
      <w:pPr>
        <w:rPr>
          <w:rFonts w:ascii="Arial" w:hAnsi="Arial" w:cs="Arial"/>
          <w:sz w:val="16"/>
          <w:szCs w:val="16"/>
          <w:lang w:val="it-IT"/>
        </w:rPr>
      </w:pPr>
    </w:p>
    <w:p w:rsidR="004F38B2" w:rsidRPr="0043541F" w:rsidRDefault="004F38B2" w:rsidP="00FF4CCD">
      <w:pPr>
        <w:rPr>
          <w:rFonts w:ascii="Arial" w:hAnsi="Arial" w:cs="Arial"/>
          <w:sz w:val="16"/>
          <w:szCs w:val="16"/>
          <w:lang w:val="fr-FR"/>
        </w:rPr>
      </w:pPr>
      <w:r w:rsidRPr="00EF1B10">
        <w:rPr>
          <w:rFonts w:ascii="Arial" w:hAnsi="Arial" w:cs="Arial"/>
          <w:sz w:val="16"/>
          <w:szCs w:val="16"/>
          <w:lang w:val="it-IT"/>
        </w:rPr>
        <w:t xml:space="preserve">  </w:t>
      </w:r>
      <w:r w:rsidRPr="0043541F">
        <w:rPr>
          <w:rFonts w:ascii="Arial" w:hAnsi="Arial" w:cs="Arial"/>
          <w:sz w:val="16"/>
          <w:szCs w:val="16"/>
          <w:lang w:val="fr-FR"/>
        </w:rPr>
        <w:t>Pr</w:t>
      </w:r>
      <w:r>
        <w:rPr>
          <w:rFonts w:ascii="Arial" w:hAnsi="Arial" w:cs="Arial"/>
          <w:sz w:val="16"/>
          <w:szCs w:val="16"/>
          <w:lang w:val="fr-FR"/>
        </w:rPr>
        <w:t xml:space="preserve">ezenta Hotărâre a fost adoptată </w:t>
      </w:r>
      <w:r w:rsidRPr="0043541F">
        <w:rPr>
          <w:rFonts w:ascii="Arial" w:hAnsi="Arial" w:cs="Arial"/>
          <w:sz w:val="16"/>
          <w:szCs w:val="16"/>
          <w:lang w:val="fr-FR"/>
        </w:rPr>
        <w:t>cu :</w:t>
      </w:r>
    </w:p>
    <w:p w:rsidR="004F38B2" w:rsidRPr="0043541F" w:rsidRDefault="004F38B2" w:rsidP="00FF4CCD">
      <w:pPr>
        <w:numPr>
          <w:ilvl w:val="0"/>
          <w:numId w:val="3"/>
        </w:numPr>
        <w:spacing w:after="0" w:line="240" w:lineRule="auto"/>
        <w:rPr>
          <w:rFonts w:ascii="Arial" w:hAnsi="Arial" w:cs="Arial"/>
          <w:sz w:val="16"/>
          <w:szCs w:val="16"/>
          <w:lang w:val="fr-FR"/>
        </w:rPr>
      </w:pPr>
      <w:r>
        <w:rPr>
          <w:rFonts w:ascii="Arial" w:hAnsi="Arial" w:cs="Arial"/>
          <w:sz w:val="16"/>
          <w:szCs w:val="16"/>
          <w:lang w:val="fr-FR"/>
        </w:rPr>
        <w:t xml:space="preserve">9(nouă) </w:t>
      </w:r>
      <w:r w:rsidRPr="0043541F">
        <w:rPr>
          <w:rFonts w:ascii="Arial" w:hAnsi="Arial" w:cs="Arial"/>
          <w:sz w:val="16"/>
          <w:szCs w:val="16"/>
          <w:lang w:val="fr-FR"/>
        </w:rPr>
        <w:t>voturi « pentru »</w:t>
      </w:r>
      <w:r>
        <w:rPr>
          <w:rFonts w:ascii="Arial" w:hAnsi="Arial" w:cs="Arial"/>
          <w:sz w:val="16"/>
          <w:szCs w:val="16"/>
          <w:lang w:val="fr-FR"/>
        </w:rPr>
        <w:t> ;</w:t>
      </w:r>
    </w:p>
    <w:p w:rsidR="004F38B2" w:rsidRPr="00162F40" w:rsidRDefault="004F38B2" w:rsidP="00FF4CCD">
      <w:pPr>
        <w:numPr>
          <w:ilvl w:val="0"/>
          <w:numId w:val="3"/>
        </w:numPr>
        <w:spacing w:after="0" w:line="240" w:lineRule="auto"/>
        <w:rPr>
          <w:rFonts w:ascii="Arial" w:hAnsi="Arial" w:cs="Arial"/>
          <w:sz w:val="16"/>
          <w:szCs w:val="16"/>
        </w:rPr>
      </w:pPr>
      <w:r w:rsidRPr="00162F40">
        <w:rPr>
          <w:rFonts w:ascii="Arial" w:hAnsi="Arial" w:cs="Arial"/>
          <w:sz w:val="16"/>
          <w:szCs w:val="16"/>
        </w:rPr>
        <w:t>0(zero)  vot</w:t>
      </w:r>
      <w:r>
        <w:rPr>
          <w:rFonts w:ascii="Arial" w:hAnsi="Arial" w:cs="Arial"/>
          <w:sz w:val="16"/>
          <w:szCs w:val="16"/>
        </w:rPr>
        <w:t>uri « împotrivă</w:t>
      </w:r>
      <w:r w:rsidRPr="00162F40">
        <w:rPr>
          <w:rFonts w:ascii="Arial" w:hAnsi="Arial" w:cs="Arial"/>
          <w:sz w:val="16"/>
          <w:szCs w:val="16"/>
        </w:rPr>
        <w:t> »</w:t>
      </w:r>
      <w:r>
        <w:rPr>
          <w:rFonts w:ascii="Arial" w:hAnsi="Arial" w:cs="Arial"/>
          <w:sz w:val="16"/>
          <w:szCs w:val="16"/>
        </w:rPr>
        <w:t> </w:t>
      </w:r>
    </w:p>
    <w:p w:rsidR="004F38B2" w:rsidRDefault="004F38B2" w:rsidP="00FF4CCD">
      <w:pPr>
        <w:numPr>
          <w:ilvl w:val="0"/>
          <w:numId w:val="3"/>
        </w:numPr>
        <w:spacing w:after="0" w:line="240" w:lineRule="auto"/>
        <w:rPr>
          <w:rFonts w:ascii="Arial" w:hAnsi="Arial" w:cs="Arial"/>
          <w:sz w:val="16"/>
          <w:szCs w:val="16"/>
        </w:rPr>
      </w:pPr>
      <w:r>
        <w:rPr>
          <w:rFonts w:ascii="Arial" w:hAnsi="Arial" w:cs="Arial"/>
          <w:sz w:val="16"/>
          <w:szCs w:val="16"/>
        </w:rPr>
        <w:t>0(zero) voturi « abţ</w:t>
      </w:r>
      <w:r w:rsidRPr="00162F40">
        <w:rPr>
          <w:rFonts w:ascii="Arial" w:hAnsi="Arial" w:cs="Arial"/>
          <w:sz w:val="16"/>
          <w:szCs w:val="16"/>
        </w:rPr>
        <w:t>ineri »</w:t>
      </w:r>
      <w:r>
        <w:rPr>
          <w:rFonts w:ascii="Arial" w:hAnsi="Arial" w:cs="Arial"/>
          <w:sz w:val="16"/>
          <w:szCs w:val="16"/>
        </w:rPr>
        <w:t xml:space="preserve"> </w:t>
      </w:r>
    </w:p>
    <w:p w:rsidR="004F38B2" w:rsidRPr="000006F7" w:rsidRDefault="004F38B2" w:rsidP="00FF4CCD">
      <w:pPr>
        <w:ind w:left="1440"/>
        <w:rPr>
          <w:rFonts w:ascii="Arial" w:hAnsi="Arial" w:cs="Arial"/>
          <w:sz w:val="16"/>
          <w:szCs w:val="16"/>
          <w:lang w:val="it-IT"/>
        </w:rPr>
      </w:pPr>
      <w:r w:rsidRPr="00EF1B10">
        <w:rPr>
          <w:rFonts w:ascii="Arial" w:hAnsi="Arial" w:cs="Arial"/>
          <w:sz w:val="16"/>
          <w:szCs w:val="16"/>
          <w:lang w:val="it-IT"/>
        </w:rPr>
        <w:t xml:space="preserve">Total posturi consilieri </w:t>
      </w:r>
      <w:r w:rsidRPr="00EF1B10">
        <w:rPr>
          <w:rFonts w:ascii="Arial Black" w:hAnsi="Arial Black" w:cs="Arial"/>
          <w:b/>
          <w:sz w:val="16"/>
          <w:szCs w:val="16"/>
          <w:lang w:val="it-IT"/>
        </w:rPr>
        <w:t xml:space="preserve"> 9</w:t>
      </w:r>
      <w:r w:rsidRPr="00EF1B10">
        <w:rPr>
          <w:rFonts w:ascii="Arial" w:hAnsi="Arial" w:cs="Arial"/>
          <w:sz w:val="16"/>
          <w:szCs w:val="16"/>
          <w:lang w:val="it-IT"/>
        </w:rPr>
        <w:t xml:space="preserve">, prezenţi la </w:t>
      </w:r>
      <w:r w:rsidRPr="00EF1B10">
        <w:rPr>
          <w:rFonts w:ascii="Arial Black" w:hAnsi="Arial Black" w:cs="Arial"/>
          <w:sz w:val="16"/>
          <w:szCs w:val="16"/>
          <w:lang w:val="it-IT"/>
        </w:rPr>
        <w:t>şedinţă</w:t>
      </w:r>
      <w:r w:rsidRPr="00EF1B10">
        <w:rPr>
          <w:rFonts w:ascii="Arial Black" w:hAnsi="Arial Black" w:cs="Arial"/>
          <w:b/>
          <w:sz w:val="16"/>
          <w:szCs w:val="16"/>
          <w:lang w:val="it-IT"/>
        </w:rPr>
        <w:t xml:space="preserve">  9 </w:t>
      </w:r>
      <w:r w:rsidRPr="00EF1B10">
        <w:rPr>
          <w:rFonts w:ascii="Arial" w:hAnsi="Arial" w:cs="Arial"/>
          <w:sz w:val="16"/>
          <w:szCs w:val="16"/>
          <w:lang w:val="it-IT"/>
        </w:rPr>
        <w:t>consilieri</w:t>
      </w:r>
    </w:p>
    <w:sectPr w:rsidR="004F38B2" w:rsidRPr="000006F7" w:rsidSect="009A71BD">
      <w:footerReference w:type="default" r:id="rId9"/>
      <w:pgSz w:w="12240" w:h="15840"/>
      <w:pgMar w:top="1080" w:right="108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B2" w:rsidRDefault="004F38B2" w:rsidP="00C73082">
      <w:pPr>
        <w:spacing w:after="0" w:line="240" w:lineRule="auto"/>
      </w:pPr>
      <w:r>
        <w:separator/>
      </w:r>
    </w:p>
  </w:endnote>
  <w:endnote w:type="continuationSeparator" w:id="0">
    <w:p w:rsidR="004F38B2" w:rsidRDefault="004F38B2" w:rsidP="00C73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B2" w:rsidRDefault="004F38B2">
    <w:pPr>
      <w:pStyle w:val="Footer"/>
      <w:jc w:val="center"/>
    </w:pPr>
    <w:fldSimple w:instr=" PAGE   \* MERGEFORMAT ">
      <w:r>
        <w:rPr>
          <w:noProof/>
        </w:rPr>
        <w:t>2</w:t>
      </w:r>
    </w:fldSimple>
  </w:p>
  <w:p w:rsidR="004F38B2" w:rsidRDefault="004F3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B2" w:rsidRDefault="004F38B2" w:rsidP="00C73082">
      <w:pPr>
        <w:spacing w:after="0" w:line="240" w:lineRule="auto"/>
      </w:pPr>
      <w:r>
        <w:separator/>
      </w:r>
    </w:p>
  </w:footnote>
  <w:footnote w:type="continuationSeparator" w:id="0">
    <w:p w:rsidR="004F38B2" w:rsidRDefault="004F38B2" w:rsidP="00C730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432" w:hanging="135"/>
      </w:pPr>
      <w:rPr>
        <w:rFonts w:ascii="Times New Roman" w:hAnsi="Times New Roman"/>
        <w:b w:val="0"/>
        <w:sz w:val="23"/>
      </w:rPr>
    </w:lvl>
    <w:lvl w:ilvl="1">
      <w:numFmt w:val="bullet"/>
      <w:lvlText w:val="•"/>
      <w:lvlJc w:val="left"/>
      <w:pPr>
        <w:ind w:left="1358" w:hanging="135"/>
      </w:pPr>
    </w:lvl>
    <w:lvl w:ilvl="2">
      <w:numFmt w:val="bullet"/>
      <w:lvlText w:val="•"/>
      <w:lvlJc w:val="left"/>
      <w:pPr>
        <w:ind w:left="2285" w:hanging="135"/>
      </w:pPr>
    </w:lvl>
    <w:lvl w:ilvl="3">
      <w:numFmt w:val="bullet"/>
      <w:lvlText w:val="•"/>
      <w:lvlJc w:val="left"/>
      <w:pPr>
        <w:ind w:left="3212" w:hanging="135"/>
      </w:pPr>
    </w:lvl>
    <w:lvl w:ilvl="4">
      <w:numFmt w:val="bullet"/>
      <w:lvlText w:val="•"/>
      <w:lvlJc w:val="left"/>
      <w:pPr>
        <w:ind w:left="4139" w:hanging="135"/>
      </w:pPr>
    </w:lvl>
    <w:lvl w:ilvl="5">
      <w:numFmt w:val="bullet"/>
      <w:lvlText w:val="•"/>
      <w:lvlJc w:val="left"/>
      <w:pPr>
        <w:ind w:left="5066" w:hanging="135"/>
      </w:pPr>
    </w:lvl>
    <w:lvl w:ilvl="6">
      <w:numFmt w:val="bullet"/>
      <w:lvlText w:val="•"/>
      <w:lvlJc w:val="left"/>
      <w:pPr>
        <w:ind w:left="5992" w:hanging="135"/>
      </w:pPr>
    </w:lvl>
    <w:lvl w:ilvl="7">
      <w:numFmt w:val="bullet"/>
      <w:lvlText w:val="•"/>
      <w:lvlJc w:val="left"/>
      <w:pPr>
        <w:ind w:left="6919" w:hanging="135"/>
      </w:pPr>
    </w:lvl>
    <w:lvl w:ilvl="8">
      <w:numFmt w:val="bullet"/>
      <w:lvlText w:val="•"/>
      <w:lvlJc w:val="left"/>
      <w:pPr>
        <w:ind w:left="7846" w:hanging="135"/>
      </w:pPr>
    </w:lvl>
  </w:abstractNum>
  <w:abstractNum w:abstractNumId="1">
    <w:nsid w:val="53233117"/>
    <w:multiLevelType w:val="hybridMultilevel"/>
    <w:tmpl w:val="E058235E"/>
    <w:lvl w:ilvl="0" w:tplc="945032C4">
      <w:start w:val="8"/>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264278C"/>
    <w:multiLevelType w:val="hybridMultilevel"/>
    <w:tmpl w:val="BC86E484"/>
    <w:lvl w:ilvl="0" w:tplc="C2A27276">
      <w:start w:val="8"/>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082"/>
    <w:rsid w:val="000006F7"/>
    <w:rsid w:val="00012F09"/>
    <w:rsid w:val="00111F5F"/>
    <w:rsid w:val="00135876"/>
    <w:rsid w:val="0015066C"/>
    <w:rsid w:val="0016021D"/>
    <w:rsid w:val="00162F40"/>
    <w:rsid w:val="00200543"/>
    <w:rsid w:val="002462C0"/>
    <w:rsid w:val="00247809"/>
    <w:rsid w:val="00252781"/>
    <w:rsid w:val="002B0E55"/>
    <w:rsid w:val="002C5EA8"/>
    <w:rsid w:val="0043541F"/>
    <w:rsid w:val="00450280"/>
    <w:rsid w:val="00494371"/>
    <w:rsid w:val="004E20CF"/>
    <w:rsid w:val="004F38B2"/>
    <w:rsid w:val="005335F7"/>
    <w:rsid w:val="005933A7"/>
    <w:rsid w:val="005A3AFB"/>
    <w:rsid w:val="00661D6B"/>
    <w:rsid w:val="006F26FE"/>
    <w:rsid w:val="00761AC7"/>
    <w:rsid w:val="007E619A"/>
    <w:rsid w:val="009576D1"/>
    <w:rsid w:val="009A71BD"/>
    <w:rsid w:val="00A741DA"/>
    <w:rsid w:val="00A75808"/>
    <w:rsid w:val="00A8285A"/>
    <w:rsid w:val="00AF0A65"/>
    <w:rsid w:val="00B93E55"/>
    <w:rsid w:val="00BA453A"/>
    <w:rsid w:val="00C73082"/>
    <w:rsid w:val="00D34592"/>
    <w:rsid w:val="00D45A13"/>
    <w:rsid w:val="00DA2E2B"/>
    <w:rsid w:val="00EB4D45"/>
    <w:rsid w:val="00ED651E"/>
    <w:rsid w:val="00EF1B10"/>
    <w:rsid w:val="00FA3874"/>
    <w:rsid w:val="00FF4C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308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73082"/>
    <w:rPr>
      <w:rFonts w:cs="Times New Roman"/>
    </w:rPr>
  </w:style>
  <w:style w:type="paragraph" w:styleId="Footer">
    <w:name w:val="footer"/>
    <w:basedOn w:val="Normal"/>
    <w:link w:val="FooterChar"/>
    <w:uiPriority w:val="99"/>
    <w:rsid w:val="00C730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3082"/>
    <w:rPr>
      <w:rFonts w:cs="Times New Roman"/>
    </w:rPr>
  </w:style>
</w:styles>
</file>

<file path=word/webSettings.xml><?xml version="1.0" encoding="utf-8"?>
<w:webSettings xmlns:r="http://schemas.openxmlformats.org/officeDocument/2006/relationships" xmlns:w="http://schemas.openxmlformats.org/wordprocessingml/2006/main">
  <w:divs>
    <w:div w:id="2122994000">
      <w:marLeft w:val="0"/>
      <w:marRight w:val="0"/>
      <w:marTop w:val="0"/>
      <w:marBottom w:val="0"/>
      <w:divBdr>
        <w:top w:val="none" w:sz="0" w:space="0" w:color="auto"/>
        <w:left w:val="none" w:sz="0" w:space="0" w:color="auto"/>
        <w:bottom w:val="none" w:sz="0" w:space="0" w:color="auto"/>
        <w:right w:val="none" w:sz="0" w:space="0" w:color="auto"/>
      </w:divBdr>
    </w:div>
    <w:div w:id="212299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665</Words>
  <Characters>3793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Popa Anca</dc:creator>
  <cp:keywords/>
  <dc:description/>
  <cp:lastModifiedBy>user</cp:lastModifiedBy>
  <cp:revision>2</cp:revision>
  <cp:lastPrinted>2020-12-10T10:15:00Z</cp:lastPrinted>
  <dcterms:created xsi:type="dcterms:W3CDTF">2021-01-11T11:12:00Z</dcterms:created>
  <dcterms:modified xsi:type="dcterms:W3CDTF">2021-01-11T11:12:00Z</dcterms:modified>
</cp:coreProperties>
</file>