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3DB4" w14:textId="3DADC3AD" w:rsidR="00DC1FFC" w:rsidRDefault="00DC1FFC"/>
    <w:p w14:paraId="3A2747BD" w14:textId="77777777" w:rsidR="002403CF" w:rsidRPr="002403CF" w:rsidRDefault="002403CF">
      <w:pPr>
        <w:rPr>
          <w:b/>
          <w:bCs/>
        </w:rPr>
      </w:pPr>
      <w:r>
        <w:t xml:space="preserve">                                                                                           </w:t>
      </w:r>
      <w:r w:rsidRPr="002403CF">
        <w:rPr>
          <w:b/>
          <w:bCs/>
        </w:rPr>
        <w:t xml:space="preserve">Anexă la Hotărârea CONSILIULUI LOCAL ȘILINDIA  </w:t>
      </w:r>
    </w:p>
    <w:p w14:paraId="4E3893F2" w14:textId="66CF9A15" w:rsidR="00197EA3" w:rsidRPr="002403CF" w:rsidRDefault="002403CF">
      <w:pPr>
        <w:rPr>
          <w:b/>
          <w:bCs/>
        </w:rPr>
      </w:pPr>
      <w:r w:rsidRPr="002403CF">
        <w:rPr>
          <w:b/>
          <w:bCs/>
        </w:rPr>
        <w:t xml:space="preserve">                                                                                                            NR. 37 DIN 21 IULIE 2021</w:t>
      </w:r>
    </w:p>
    <w:p w14:paraId="4B175BD9" w14:textId="5A2B783C" w:rsidR="00DC1FFC" w:rsidRDefault="00DC1FFC"/>
    <w:p w14:paraId="7B433CC2" w14:textId="77777777" w:rsidR="00930605" w:rsidRDefault="00930605" w:rsidP="00DC1FF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54EA0AF" w14:textId="77777777" w:rsidR="00930605" w:rsidRDefault="00930605" w:rsidP="00DC1FF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6BACD5C" w14:textId="5D7ED217" w:rsidR="00DC1FFC" w:rsidRPr="00930605" w:rsidRDefault="00DC1FFC" w:rsidP="00DC1FF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30605">
        <w:rPr>
          <w:rFonts w:ascii="Arial" w:hAnsi="Arial" w:cs="Arial"/>
          <w:b/>
          <w:bCs/>
          <w:sz w:val="32"/>
          <w:szCs w:val="32"/>
        </w:rPr>
        <w:t xml:space="preserve">STATUTUL </w:t>
      </w:r>
      <w:r w:rsidR="00930605" w:rsidRPr="00930605">
        <w:rPr>
          <w:rFonts w:ascii="Arial" w:hAnsi="Arial" w:cs="Arial"/>
          <w:b/>
          <w:bCs/>
          <w:sz w:val="32"/>
          <w:szCs w:val="32"/>
        </w:rPr>
        <w:t xml:space="preserve"> COMUNEI </w:t>
      </w:r>
      <w:r w:rsidRPr="00930605">
        <w:rPr>
          <w:rFonts w:ascii="Arial" w:hAnsi="Arial" w:cs="Arial"/>
          <w:b/>
          <w:bCs/>
          <w:sz w:val="32"/>
          <w:szCs w:val="32"/>
        </w:rPr>
        <w:t xml:space="preserve"> ȘILINDIA</w:t>
      </w:r>
    </w:p>
    <w:p w14:paraId="53EAE038" w14:textId="77777777" w:rsidR="00DC1FFC" w:rsidRPr="00930605" w:rsidRDefault="00DC1FFC" w:rsidP="00DC1FF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30605">
        <w:rPr>
          <w:rFonts w:ascii="Arial" w:hAnsi="Arial" w:cs="Arial"/>
          <w:b/>
          <w:bCs/>
          <w:sz w:val="32"/>
          <w:szCs w:val="32"/>
        </w:rPr>
        <w:t>JUDEȚUL ARAD</w:t>
      </w:r>
    </w:p>
    <w:p w14:paraId="1B7177B6" w14:textId="2DE0F74B" w:rsidR="00DC1FFC" w:rsidRPr="00930605" w:rsidRDefault="00DC1FFC" w:rsidP="00DC1FF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30605">
        <w:rPr>
          <w:rFonts w:ascii="Arial" w:hAnsi="Arial" w:cs="Arial"/>
          <w:b/>
          <w:bCs/>
          <w:sz w:val="32"/>
          <w:szCs w:val="32"/>
        </w:rPr>
        <w:t>2021</w:t>
      </w:r>
    </w:p>
    <w:p w14:paraId="240F4690" w14:textId="7912C00D" w:rsidR="00930605" w:rsidRDefault="00930605" w:rsidP="00DC1F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2E86431" w14:textId="77777777" w:rsidR="00930605" w:rsidRPr="00DC1FFC" w:rsidRDefault="00930605" w:rsidP="00930605">
      <w:pPr>
        <w:rPr>
          <w:rFonts w:ascii="Arial" w:hAnsi="Arial" w:cs="Arial"/>
          <w:b/>
          <w:bCs/>
          <w:sz w:val="28"/>
          <w:szCs w:val="28"/>
        </w:rPr>
      </w:pPr>
    </w:p>
    <w:p w14:paraId="4641A097" w14:textId="2B0D0762" w:rsidR="00DC1FFC" w:rsidRDefault="00DC1FFC" w:rsidP="00B10F9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C1FFC">
        <w:rPr>
          <w:rFonts w:ascii="Arial" w:hAnsi="Arial" w:cs="Arial"/>
          <w:b/>
          <w:bCs/>
          <w:sz w:val="28"/>
          <w:szCs w:val="28"/>
        </w:rPr>
        <w:t xml:space="preserve">CAPITOLUL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C1FFC">
        <w:rPr>
          <w:rFonts w:ascii="Arial" w:hAnsi="Arial" w:cs="Arial"/>
          <w:b/>
          <w:bCs/>
          <w:sz w:val="28"/>
          <w:szCs w:val="28"/>
        </w:rPr>
        <w:t>I</w:t>
      </w:r>
    </w:p>
    <w:p w14:paraId="37CD7056" w14:textId="0D0B7D66" w:rsidR="00DC1FFC" w:rsidRPr="00B10F94" w:rsidRDefault="00DC1FFC" w:rsidP="00B10F9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0F94">
        <w:rPr>
          <w:rFonts w:ascii="Arial" w:hAnsi="Arial" w:cs="Arial"/>
          <w:b/>
          <w:bCs/>
          <w:sz w:val="24"/>
          <w:szCs w:val="24"/>
        </w:rPr>
        <w:t>Prezentarea generală a unității administrativ-teritoriale</w:t>
      </w:r>
    </w:p>
    <w:p w14:paraId="2D351A16" w14:textId="693693C8" w:rsidR="00DC1FFC" w:rsidRDefault="00DC1FFC" w:rsidP="00DC1FFC">
      <w:pPr>
        <w:rPr>
          <w:rFonts w:ascii="Arial" w:hAnsi="Arial" w:cs="Arial"/>
          <w:b/>
          <w:bCs/>
          <w:sz w:val="28"/>
          <w:szCs w:val="28"/>
        </w:rPr>
      </w:pPr>
    </w:p>
    <w:p w14:paraId="6DD05F08" w14:textId="15B58D49" w:rsidR="00DC1FFC" w:rsidRDefault="00DC1FFC" w:rsidP="00A307F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DC1FFC">
        <w:rPr>
          <w:rFonts w:ascii="Arial" w:hAnsi="Arial" w:cs="Arial"/>
          <w:b/>
          <w:bCs/>
          <w:sz w:val="24"/>
          <w:szCs w:val="24"/>
        </w:rPr>
        <w:t>Art. 1.</w:t>
      </w:r>
      <w:r w:rsidRPr="00DC1FFC">
        <w:rPr>
          <w:rFonts w:ascii="Arial" w:hAnsi="Arial" w:cs="Arial"/>
          <w:sz w:val="24"/>
          <w:szCs w:val="24"/>
        </w:rPr>
        <w:t xml:space="preserve">Comuna Șilindia este unitatea administrativ -teritorială cu personalitate juridică din județul </w:t>
      </w:r>
      <w:proofErr w:type="spellStart"/>
      <w:r w:rsidRPr="00DC1FFC">
        <w:rPr>
          <w:rFonts w:ascii="Arial" w:hAnsi="Arial" w:cs="Arial"/>
          <w:sz w:val="24"/>
          <w:szCs w:val="24"/>
        </w:rPr>
        <w:t>Arad,fiind</w:t>
      </w:r>
      <w:proofErr w:type="spellEnd"/>
      <w:r w:rsidRPr="00DC1FFC">
        <w:rPr>
          <w:rFonts w:ascii="Arial" w:hAnsi="Arial" w:cs="Arial"/>
          <w:sz w:val="24"/>
          <w:szCs w:val="24"/>
        </w:rPr>
        <w:t xml:space="preserve"> unitatea administrativ -teritorială de bază care cuprinde populația rurală unită prin comunitate de interese și </w:t>
      </w:r>
      <w:proofErr w:type="spellStart"/>
      <w:r w:rsidRPr="00DC1FFC">
        <w:rPr>
          <w:rFonts w:ascii="Arial" w:hAnsi="Arial" w:cs="Arial"/>
          <w:sz w:val="24"/>
          <w:szCs w:val="24"/>
        </w:rPr>
        <w:t>tradiț</w:t>
      </w:r>
      <w:r w:rsidR="001055A7">
        <w:rPr>
          <w:rFonts w:ascii="Arial" w:hAnsi="Arial" w:cs="Arial"/>
          <w:sz w:val="24"/>
          <w:szCs w:val="24"/>
        </w:rPr>
        <w:t>e</w:t>
      </w:r>
      <w:proofErr w:type="spellEnd"/>
      <w:r w:rsidR="001055A7">
        <w:rPr>
          <w:rFonts w:ascii="Arial" w:hAnsi="Arial" w:cs="Arial"/>
          <w:sz w:val="24"/>
          <w:szCs w:val="24"/>
        </w:rPr>
        <w:t xml:space="preserve"> </w:t>
      </w:r>
      <w:r w:rsidRPr="00DC1FFC">
        <w:rPr>
          <w:rFonts w:ascii="Arial" w:hAnsi="Arial" w:cs="Arial"/>
          <w:sz w:val="24"/>
          <w:szCs w:val="24"/>
        </w:rPr>
        <w:t>,alcătuită din cinci sate componente.</w:t>
      </w:r>
    </w:p>
    <w:p w14:paraId="1C62F013" w14:textId="42E5880D" w:rsidR="00DC1FFC" w:rsidRDefault="00DC1FFC" w:rsidP="00DC1F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Satul Șilindia -reședința de comună localitate de rang IV</w:t>
      </w:r>
    </w:p>
    <w:p w14:paraId="7AA12B0B" w14:textId="30215C1D" w:rsidR="00DC1FFC" w:rsidRDefault="00DC1FFC" w:rsidP="00DC1F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Satul Satu-Mic, </w:t>
      </w:r>
      <w:proofErr w:type="spellStart"/>
      <w:r>
        <w:rPr>
          <w:rFonts w:ascii="Arial" w:hAnsi="Arial" w:cs="Arial"/>
          <w:sz w:val="24"/>
          <w:szCs w:val="24"/>
        </w:rPr>
        <w:t>Luguzău</w:t>
      </w:r>
      <w:proofErr w:type="spellEnd"/>
      <w:r>
        <w:rPr>
          <w:rFonts w:ascii="Arial" w:hAnsi="Arial" w:cs="Arial"/>
          <w:sz w:val="24"/>
          <w:szCs w:val="24"/>
        </w:rPr>
        <w:t xml:space="preserve"> și Camna</w:t>
      </w:r>
      <w:r w:rsidR="00266737">
        <w:rPr>
          <w:rFonts w:ascii="Arial" w:hAnsi="Arial" w:cs="Arial"/>
          <w:sz w:val="24"/>
          <w:szCs w:val="24"/>
        </w:rPr>
        <w:t xml:space="preserve"> sate aparținătoare de rang IV</w:t>
      </w:r>
    </w:p>
    <w:p w14:paraId="0AD788E0" w14:textId="11ADEFEC" w:rsidR="00266737" w:rsidRDefault="00266737" w:rsidP="00DC1F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Satul Iercoșeni sat aparținător de rang V</w:t>
      </w:r>
    </w:p>
    <w:p w14:paraId="37067FFD" w14:textId="477806B4" w:rsidR="00266737" w:rsidRPr="008D7CED" w:rsidRDefault="00266737" w:rsidP="00266737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D7CED">
        <w:rPr>
          <w:rFonts w:ascii="Arial" w:hAnsi="Arial" w:cs="Arial"/>
          <w:b/>
          <w:bCs/>
          <w:sz w:val="24"/>
          <w:szCs w:val="24"/>
        </w:rPr>
        <w:t xml:space="preserve">Art.2. </w:t>
      </w:r>
      <w:r w:rsidRPr="008D7CED">
        <w:rPr>
          <w:rFonts w:ascii="Arial" w:hAnsi="Arial" w:cs="Arial"/>
          <w:sz w:val="24"/>
          <w:szCs w:val="24"/>
        </w:rPr>
        <w:t xml:space="preserve">Comuna </w:t>
      </w:r>
      <w:proofErr w:type="spellStart"/>
      <w:r w:rsidRPr="008D7CED">
        <w:rPr>
          <w:rFonts w:ascii="Arial" w:hAnsi="Arial" w:cs="Arial"/>
          <w:sz w:val="24"/>
          <w:szCs w:val="24"/>
        </w:rPr>
        <w:t>Şilindia</w:t>
      </w:r>
      <w:proofErr w:type="spellEnd"/>
      <w:r w:rsidRPr="008D7CED">
        <w:rPr>
          <w:rFonts w:ascii="Arial" w:hAnsi="Arial" w:cs="Arial"/>
          <w:sz w:val="24"/>
          <w:szCs w:val="24"/>
        </w:rPr>
        <w:t xml:space="preserve"> este situată aproximativ în zona centrală a </w:t>
      </w:r>
      <w:proofErr w:type="spellStart"/>
      <w:r w:rsidRPr="008D7CED">
        <w:rPr>
          <w:rFonts w:ascii="Arial" w:hAnsi="Arial" w:cs="Arial"/>
          <w:sz w:val="24"/>
          <w:szCs w:val="24"/>
        </w:rPr>
        <w:t>judeţului</w:t>
      </w:r>
      <w:proofErr w:type="spellEnd"/>
      <w:r w:rsidRPr="008D7CED">
        <w:rPr>
          <w:rFonts w:ascii="Arial" w:hAnsi="Arial" w:cs="Arial"/>
          <w:sz w:val="24"/>
          <w:szCs w:val="24"/>
        </w:rPr>
        <w:t xml:space="preserve"> Arad la o </w:t>
      </w:r>
      <w:proofErr w:type="spellStart"/>
      <w:r w:rsidRPr="008D7CED">
        <w:rPr>
          <w:rFonts w:ascii="Arial" w:hAnsi="Arial" w:cs="Arial"/>
          <w:sz w:val="24"/>
          <w:szCs w:val="24"/>
        </w:rPr>
        <w:t>distanţă</w:t>
      </w:r>
      <w:proofErr w:type="spellEnd"/>
      <w:r w:rsidRPr="008D7CED">
        <w:rPr>
          <w:rFonts w:ascii="Arial" w:hAnsi="Arial" w:cs="Arial"/>
          <w:sz w:val="24"/>
          <w:szCs w:val="24"/>
        </w:rPr>
        <w:t xml:space="preserve"> de 50 km </w:t>
      </w:r>
      <w:proofErr w:type="spellStart"/>
      <w:r w:rsidRPr="008D7CED">
        <w:rPr>
          <w:rFonts w:ascii="Arial" w:hAnsi="Arial" w:cs="Arial"/>
          <w:sz w:val="24"/>
          <w:szCs w:val="24"/>
        </w:rPr>
        <w:t>faţă</w:t>
      </w:r>
      <w:proofErr w:type="spellEnd"/>
      <w:r w:rsidRPr="008D7CED">
        <w:rPr>
          <w:rFonts w:ascii="Arial" w:hAnsi="Arial" w:cs="Arial"/>
          <w:sz w:val="24"/>
          <w:szCs w:val="24"/>
        </w:rPr>
        <w:t xml:space="preserve"> de municipiul </w:t>
      </w:r>
      <w:proofErr w:type="spellStart"/>
      <w:r w:rsidRPr="008D7CED">
        <w:rPr>
          <w:rFonts w:ascii="Arial" w:hAnsi="Arial" w:cs="Arial"/>
          <w:sz w:val="24"/>
          <w:szCs w:val="24"/>
        </w:rPr>
        <w:t>Arad,se</w:t>
      </w:r>
      <w:proofErr w:type="spellEnd"/>
      <w:r w:rsidRPr="008D7CED">
        <w:rPr>
          <w:rFonts w:ascii="Arial" w:hAnsi="Arial" w:cs="Arial"/>
          <w:sz w:val="24"/>
          <w:szCs w:val="24"/>
        </w:rPr>
        <w:t xml:space="preserve"> învecinează la nord –comuna Bocsig, nord-vest- </w:t>
      </w:r>
      <w:proofErr w:type="spellStart"/>
      <w:r w:rsidRPr="008D7CED">
        <w:rPr>
          <w:rFonts w:ascii="Arial" w:hAnsi="Arial" w:cs="Arial"/>
          <w:sz w:val="24"/>
          <w:szCs w:val="24"/>
        </w:rPr>
        <w:t>oraşul</w:t>
      </w:r>
      <w:proofErr w:type="spellEnd"/>
      <w:r w:rsidRPr="008D7CED">
        <w:rPr>
          <w:rFonts w:ascii="Arial" w:hAnsi="Arial" w:cs="Arial"/>
          <w:sz w:val="24"/>
          <w:szCs w:val="24"/>
        </w:rPr>
        <w:t xml:space="preserve"> Ineu </w:t>
      </w:r>
      <w:proofErr w:type="spellStart"/>
      <w:r w:rsidRPr="008D7CED">
        <w:rPr>
          <w:rFonts w:ascii="Arial" w:hAnsi="Arial" w:cs="Arial"/>
          <w:sz w:val="24"/>
          <w:szCs w:val="24"/>
        </w:rPr>
        <w:t>şi</w:t>
      </w:r>
      <w:proofErr w:type="spellEnd"/>
      <w:r w:rsidRPr="008D7CED">
        <w:rPr>
          <w:rFonts w:ascii="Arial" w:hAnsi="Arial" w:cs="Arial"/>
          <w:sz w:val="24"/>
          <w:szCs w:val="24"/>
        </w:rPr>
        <w:t xml:space="preserve"> comuna </w:t>
      </w:r>
      <w:proofErr w:type="spellStart"/>
      <w:r w:rsidRPr="008D7CED">
        <w:rPr>
          <w:rFonts w:ascii="Arial" w:hAnsi="Arial" w:cs="Arial"/>
          <w:sz w:val="24"/>
          <w:szCs w:val="24"/>
        </w:rPr>
        <w:t>Tîrnova,sud</w:t>
      </w:r>
      <w:proofErr w:type="spellEnd"/>
      <w:r w:rsidRPr="008D7CED">
        <w:rPr>
          <w:rFonts w:ascii="Arial" w:hAnsi="Arial" w:cs="Arial"/>
          <w:sz w:val="24"/>
          <w:szCs w:val="24"/>
        </w:rPr>
        <w:t xml:space="preserve">- comuna </w:t>
      </w:r>
      <w:proofErr w:type="spellStart"/>
      <w:r w:rsidRPr="008D7CED">
        <w:rPr>
          <w:rFonts w:ascii="Arial" w:hAnsi="Arial" w:cs="Arial"/>
          <w:sz w:val="24"/>
          <w:szCs w:val="24"/>
        </w:rPr>
        <w:t>Tauţ</w:t>
      </w:r>
      <w:proofErr w:type="spellEnd"/>
      <w:r w:rsidRPr="008D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CED">
        <w:rPr>
          <w:rFonts w:ascii="Arial" w:hAnsi="Arial" w:cs="Arial"/>
          <w:sz w:val="24"/>
          <w:szCs w:val="24"/>
        </w:rPr>
        <w:t>şi</w:t>
      </w:r>
      <w:proofErr w:type="spellEnd"/>
      <w:r w:rsidRPr="008D7CED">
        <w:rPr>
          <w:rFonts w:ascii="Arial" w:hAnsi="Arial" w:cs="Arial"/>
          <w:sz w:val="24"/>
          <w:szCs w:val="24"/>
        </w:rPr>
        <w:t xml:space="preserve"> sud-est comuna Buteni.</w:t>
      </w:r>
    </w:p>
    <w:p w14:paraId="0B3F4C8B" w14:textId="62A5F996" w:rsidR="00A307FA" w:rsidRDefault="00AF3E1D" w:rsidP="00266737">
      <w:pPr>
        <w:suppressAutoHyphens/>
        <w:spacing w:line="360" w:lineRule="auto"/>
        <w:rPr>
          <w:rFonts w:ascii="Arial" w:hAnsi="Arial" w:cs="Arial"/>
        </w:rPr>
      </w:pPr>
      <w:r>
        <w:rPr>
          <w:noProof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F41A9" wp14:editId="6AE4C12D">
                <wp:simplePos x="0" y="0"/>
                <wp:positionH relativeFrom="column">
                  <wp:posOffset>3062605</wp:posOffset>
                </wp:positionH>
                <wp:positionV relativeFrom="paragraph">
                  <wp:posOffset>780415</wp:posOffset>
                </wp:positionV>
                <wp:extent cx="161925" cy="171450"/>
                <wp:effectExtent l="99695" t="20320" r="109855" b="749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downArrow">
                          <a:avLst>
                            <a:gd name="adj1" fmla="val 50000"/>
                            <a:gd name="adj2" fmla="val 26471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FC2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241.15pt;margin-top:61.4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" fillcolor="red" strokecolor="red" strokeweight="3pt">
                <v:shadow on="t" color="#622423" opacity=".5" offset="1pt"/>
                <v:textbox style="layout-flow:vertical-ideographic"/>
              </v:shape>
            </w:pict>
          </mc:Fallback>
        </mc:AlternateContent>
      </w:r>
      <w:r w:rsidR="00A307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B7BC86" wp14:editId="6EC83EA3">
            <wp:extent cx="5534025" cy="30289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A6939" w14:textId="77777777" w:rsidR="00A307FA" w:rsidRPr="00F67DAD" w:rsidRDefault="00A307FA" w:rsidP="00266737">
      <w:pPr>
        <w:suppressAutoHyphens/>
        <w:spacing w:line="360" w:lineRule="auto"/>
        <w:rPr>
          <w:rFonts w:ascii="Arial" w:hAnsi="Arial" w:cs="Arial"/>
          <w:b/>
          <w:bCs/>
        </w:rPr>
      </w:pPr>
    </w:p>
    <w:p w14:paraId="15569566" w14:textId="77777777" w:rsidR="008D7CED" w:rsidRDefault="00266737" w:rsidP="008D7CED">
      <w:pPr>
        <w:suppressAutoHyphens/>
        <w:spacing w:line="36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Pr="008D7CED">
        <w:rPr>
          <w:rFonts w:ascii="Arial" w:hAnsi="Arial" w:cs="Arial"/>
          <w:sz w:val="24"/>
          <w:szCs w:val="24"/>
        </w:rPr>
        <w:t xml:space="preserve">Comuna </w:t>
      </w:r>
      <w:proofErr w:type="spellStart"/>
      <w:r w:rsidRPr="008D7CED">
        <w:rPr>
          <w:rFonts w:ascii="Arial" w:hAnsi="Arial" w:cs="Arial"/>
          <w:sz w:val="24"/>
          <w:szCs w:val="24"/>
        </w:rPr>
        <w:t>Şilindia</w:t>
      </w:r>
      <w:proofErr w:type="spellEnd"/>
      <w:r w:rsidRPr="008D7CED">
        <w:rPr>
          <w:rFonts w:ascii="Arial" w:hAnsi="Arial" w:cs="Arial"/>
          <w:sz w:val="24"/>
          <w:szCs w:val="24"/>
        </w:rPr>
        <w:t xml:space="preserve"> se dispune sub formă de amfiteatru cu trepte ce coboară de </w:t>
      </w:r>
    </w:p>
    <w:p w14:paraId="454C923A" w14:textId="7AB49068" w:rsidR="00266737" w:rsidRPr="008D7CED" w:rsidRDefault="008D7CED" w:rsidP="008D7CED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66737" w:rsidRPr="008D7CE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66737" w:rsidRPr="008D7CED">
        <w:rPr>
          <w:rFonts w:ascii="Arial" w:hAnsi="Arial" w:cs="Arial"/>
          <w:sz w:val="24"/>
          <w:szCs w:val="24"/>
        </w:rPr>
        <w:t xml:space="preserve">sud către </w:t>
      </w:r>
      <w:proofErr w:type="spellStart"/>
      <w:r w:rsidR="00266737" w:rsidRPr="008D7CED">
        <w:rPr>
          <w:rFonts w:ascii="Arial" w:hAnsi="Arial" w:cs="Arial"/>
          <w:sz w:val="24"/>
          <w:szCs w:val="24"/>
        </w:rPr>
        <w:t>nord.Unităţile</w:t>
      </w:r>
      <w:proofErr w:type="spellEnd"/>
      <w:r w:rsidR="00266737" w:rsidRPr="008D7CED">
        <w:rPr>
          <w:rFonts w:ascii="Arial" w:hAnsi="Arial" w:cs="Arial"/>
          <w:sz w:val="24"/>
          <w:szCs w:val="24"/>
        </w:rPr>
        <w:t xml:space="preserve"> geomorfologice sunt reprezentate de M-</w:t>
      </w:r>
      <w:proofErr w:type="spellStart"/>
      <w:r w:rsidR="00266737" w:rsidRPr="008D7CED">
        <w:rPr>
          <w:rFonts w:ascii="Arial" w:hAnsi="Arial" w:cs="Arial"/>
          <w:sz w:val="24"/>
          <w:szCs w:val="24"/>
        </w:rPr>
        <w:t>ţii</w:t>
      </w:r>
      <w:proofErr w:type="spellEnd"/>
      <w:r w:rsidR="00266737" w:rsidRPr="008D7CED">
        <w:rPr>
          <w:rFonts w:ascii="Arial" w:hAnsi="Arial" w:cs="Arial"/>
          <w:sz w:val="24"/>
          <w:szCs w:val="24"/>
        </w:rPr>
        <w:t xml:space="preserve"> Zărandului(la sud),Dealurile </w:t>
      </w:r>
      <w:proofErr w:type="spellStart"/>
      <w:r w:rsidR="00266737" w:rsidRPr="008D7CED">
        <w:rPr>
          <w:rFonts w:ascii="Arial" w:hAnsi="Arial" w:cs="Arial"/>
          <w:sz w:val="24"/>
          <w:szCs w:val="24"/>
        </w:rPr>
        <w:t>Piemontale</w:t>
      </w:r>
      <w:proofErr w:type="spellEnd"/>
      <w:r w:rsidR="00266737" w:rsidRPr="008D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6737" w:rsidRPr="008D7CED">
        <w:rPr>
          <w:rFonts w:ascii="Arial" w:hAnsi="Arial" w:cs="Arial"/>
          <w:sz w:val="24"/>
          <w:szCs w:val="24"/>
        </w:rPr>
        <w:t>Vestice,Terasele</w:t>
      </w:r>
      <w:proofErr w:type="spellEnd"/>
      <w:r w:rsidR="00266737" w:rsidRPr="008D7CED">
        <w:rPr>
          <w:rFonts w:ascii="Arial" w:hAnsi="Arial" w:cs="Arial"/>
          <w:sz w:val="24"/>
          <w:szCs w:val="24"/>
        </w:rPr>
        <w:t xml:space="preserve"> văilor </w:t>
      </w:r>
      <w:proofErr w:type="spellStart"/>
      <w:r w:rsidR="00266737" w:rsidRPr="008D7CED">
        <w:rPr>
          <w:rFonts w:ascii="Arial" w:hAnsi="Arial" w:cs="Arial"/>
          <w:sz w:val="24"/>
          <w:szCs w:val="24"/>
        </w:rPr>
        <w:t>Dudiţa</w:t>
      </w:r>
      <w:proofErr w:type="spellEnd"/>
      <w:r w:rsidR="00266737" w:rsidRPr="008D7C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6737" w:rsidRPr="008D7CED">
        <w:rPr>
          <w:rFonts w:ascii="Arial" w:hAnsi="Arial" w:cs="Arial"/>
          <w:sz w:val="24"/>
          <w:szCs w:val="24"/>
        </w:rPr>
        <w:t>şi</w:t>
      </w:r>
      <w:proofErr w:type="spellEnd"/>
      <w:r w:rsidR="00266737" w:rsidRPr="008D7CED">
        <w:rPr>
          <w:rFonts w:ascii="Arial" w:hAnsi="Arial" w:cs="Arial"/>
          <w:sz w:val="24"/>
          <w:szCs w:val="24"/>
        </w:rPr>
        <w:t xml:space="preserve"> Valea Mare </w:t>
      </w:r>
      <w:proofErr w:type="spellStart"/>
      <w:r w:rsidR="00266737" w:rsidRPr="008D7CED">
        <w:rPr>
          <w:rFonts w:ascii="Arial" w:hAnsi="Arial" w:cs="Arial"/>
          <w:sz w:val="24"/>
          <w:szCs w:val="24"/>
        </w:rPr>
        <w:t>şi</w:t>
      </w:r>
      <w:proofErr w:type="spellEnd"/>
      <w:r w:rsidR="00266737" w:rsidRPr="008D7CED">
        <w:rPr>
          <w:rFonts w:ascii="Arial" w:hAnsi="Arial" w:cs="Arial"/>
          <w:sz w:val="24"/>
          <w:szCs w:val="24"/>
        </w:rPr>
        <w:t xml:space="preserve"> Câmpia aluvială.</w:t>
      </w:r>
    </w:p>
    <w:p w14:paraId="119CA7EC" w14:textId="09792C73" w:rsidR="00266737" w:rsidRPr="008D7CED" w:rsidRDefault="00266737" w:rsidP="00266737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8D7CED">
        <w:rPr>
          <w:rFonts w:ascii="Arial" w:hAnsi="Arial" w:cs="Arial"/>
          <w:sz w:val="24"/>
          <w:szCs w:val="24"/>
        </w:rPr>
        <w:tab/>
      </w:r>
      <w:r w:rsidRPr="008D7CED">
        <w:rPr>
          <w:rFonts w:ascii="Arial" w:hAnsi="Arial" w:cs="Arial"/>
          <w:b/>
          <w:bCs/>
          <w:sz w:val="24"/>
          <w:szCs w:val="24"/>
        </w:rPr>
        <w:t>Art.3.</w:t>
      </w:r>
      <w:r w:rsidRPr="008D7CED">
        <w:rPr>
          <w:rFonts w:ascii="Arial" w:hAnsi="Arial" w:cs="Arial"/>
          <w:sz w:val="24"/>
          <w:szCs w:val="24"/>
        </w:rPr>
        <w:t xml:space="preserve"> Codul poștal al comunei este 317330,Codul SIRUTA 12288.</w:t>
      </w:r>
    </w:p>
    <w:p w14:paraId="498A24C0" w14:textId="46490949" w:rsidR="00A307FA" w:rsidRPr="005D780D" w:rsidRDefault="00266737" w:rsidP="00A307FA">
      <w:pPr>
        <w:suppressAutoHyphens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5D780D">
        <w:rPr>
          <w:rFonts w:ascii="Arial" w:hAnsi="Arial" w:cs="Arial"/>
          <w:b/>
          <w:bCs/>
          <w:sz w:val="24"/>
          <w:szCs w:val="24"/>
        </w:rPr>
        <w:t xml:space="preserve">Art.4. </w:t>
      </w:r>
      <w:r w:rsidR="00A307FA" w:rsidRPr="005D780D">
        <w:rPr>
          <w:rFonts w:ascii="Arial" w:hAnsi="Arial" w:cs="Arial"/>
          <w:sz w:val="24"/>
          <w:szCs w:val="24"/>
        </w:rPr>
        <w:t>Atestarea documentară:</w:t>
      </w:r>
    </w:p>
    <w:p w14:paraId="465D59F1" w14:textId="24E03CD1" w:rsidR="00B10F94" w:rsidRPr="005D780D" w:rsidRDefault="00B10F94" w:rsidP="00B10F94">
      <w:pPr>
        <w:suppressAutoHyphens/>
        <w:spacing w:after="0" w:line="360" w:lineRule="auto"/>
        <w:ind w:left="36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D780D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   </w:t>
      </w:r>
      <w:r w:rsidR="005D780D" w:rsidRPr="005D780D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5D780D">
        <w:rPr>
          <w:rFonts w:ascii="Arial" w:eastAsia="Times New Roman" w:hAnsi="Arial" w:cs="Arial"/>
          <w:bCs/>
          <w:sz w:val="24"/>
          <w:szCs w:val="24"/>
          <w:lang w:eastAsia="ar-SA"/>
        </w:rPr>
        <w:t>Comuna ŞILINDIA este alcătuită din 5 sate :</w:t>
      </w:r>
      <w:proofErr w:type="spellStart"/>
      <w:r w:rsidRPr="005D780D">
        <w:rPr>
          <w:rFonts w:ascii="Arial" w:eastAsia="Times New Roman" w:hAnsi="Arial" w:cs="Arial"/>
          <w:bCs/>
          <w:sz w:val="24"/>
          <w:szCs w:val="24"/>
          <w:lang w:eastAsia="ar-SA"/>
        </w:rPr>
        <w:t>Şilindia</w:t>
      </w:r>
      <w:proofErr w:type="spellEnd"/>
      <w:r w:rsidRPr="005D780D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satul</w:t>
      </w:r>
      <w:r w:rsidR="005D780D" w:rsidRPr="005D780D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de </w:t>
      </w:r>
      <w:proofErr w:type="spellStart"/>
      <w:r w:rsidR="005D780D" w:rsidRPr="005D780D">
        <w:rPr>
          <w:rFonts w:ascii="Arial" w:eastAsia="Times New Roman" w:hAnsi="Arial" w:cs="Arial"/>
          <w:bCs/>
          <w:sz w:val="24"/>
          <w:szCs w:val="24"/>
          <w:lang w:eastAsia="ar-SA"/>
        </w:rPr>
        <w:t>reşedinţă</w:t>
      </w:r>
      <w:proofErr w:type="spellEnd"/>
      <w:r w:rsidR="005D780D" w:rsidRPr="005D780D">
        <w:rPr>
          <w:rFonts w:ascii="Arial" w:eastAsia="Times New Roman" w:hAnsi="Arial" w:cs="Arial"/>
          <w:bCs/>
          <w:sz w:val="24"/>
          <w:szCs w:val="24"/>
          <w:lang w:eastAsia="ar-SA"/>
        </w:rPr>
        <w:t>,</w:t>
      </w:r>
    </w:p>
    <w:p w14:paraId="4A98D200" w14:textId="43896F75" w:rsidR="00B10F94" w:rsidRPr="005D780D" w:rsidRDefault="00B10F94" w:rsidP="00B10F94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proofErr w:type="spellStart"/>
      <w:r w:rsidRPr="005D780D">
        <w:rPr>
          <w:rFonts w:ascii="Arial" w:eastAsia="Times New Roman" w:hAnsi="Arial" w:cs="Arial"/>
          <w:bCs/>
          <w:sz w:val="24"/>
          <w:szCs w:val="24"/>
          <w:lang w:eastAsia="ar-SA"/>
        </w:rPr>
        <w:t>Iercoșeni,Camna,Luguzău</w:t>
      </w:r>
      <w:proofErr w:type="spellEnd"/>
      <w:r w:rsidRPr="005D780D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proofErr w:type="spellStart"/>
      <w:r w:rsidRPr="005D780D">
        <w:rPr>
          <w:rFonts w:ascii="Arial" w:eastAsia="Times New Roman" w:hAnsi="Arial" w:cs="Arial"/>
          <w:bCs/>
          <w:sz w:val="24"/>
          <w:szCs w:val="24"/>
          <w:lang w:eastAsia="ar-SA"/>
        </w:rPr>
        <w:t>şi</w:t>
      </w:r>
      <w:proofErr w:type="spellEnd"/>
      <w:r w:rsidRPr="005D780D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Satu-Mic.</w:t>
      </w:r>
    </w:p>
    <w:p w14:paraId="34345058" w14:textId="142C04A8" w:rsidR="00B10F94" w:rsidRDefault="00B10F94" w:rsidP="00B10F94">
      <w:pPr>
        <w:suppressAutoHyphens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</w:t>
      </w:r>
      <w:r w:rsidRPr="005D780D">
        <w:rPr>
          <w:rFonts w:ascii="Arial" w:eastAsia="Times New Roman" w:hAnsi="Arial" w:cs="Arial"/>
          <w:bCs/>
          <w:sz w:val="24"/>
          <w:szCs w:val="24"/>
          <w:lang w:eastAsia="ar-SA"/>
        </w:rPr>
        <w:t>ŞILINDIA:</w:t>
      </w:r>
      <w:r w:rsidRPr="00B10F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atestată documentar din 1332 – 1337,sub numele de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Şelend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55FB0C2B" w14:textId="77777777" w:rsidR="00B10F94" w:rsidRPr="00B10F94" w:rsidRDefault="00B10F94" w:rsidP="00B10F9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(denumirea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Şilindia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după unele surse străvechi ar proveni de la o veche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ocupaţie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a locuitorilor acestor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meleaguri,confecţionarea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şindrilei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necesară la acoperirea caselor).</w:t>
      </w:r>
    </w:p>
    <w:p w14:paraId="1B0EC369" w14:textId="77777777" w:rsidR="00B10F94" w:rsidRPr="00B10F94" w:rsidRDefault="00B10F94" w:rsidP="00B10F9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          La Satu Mic în secolul XIX au apărut materiale ceramice de  factură  neolitică ce demonstrează locuirea zonei de către oamenii epocii respective.</w:t>
      </w:r>
    </w:p>
    <w:p w14:paraId="206B5B4D" w14:textId="77777777" w:rsidR="00B10F94" w:rsidRPr="00B10F94" w:rsidRDefault="00B10F94" w:rsidP="00B10F9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          La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Şilindia,în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punctul cunoscut sub numele de ,,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Frăgăriii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” pe   lângă o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aşezare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neolitică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şi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una de tip ,,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Coţofeni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” a apărut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şi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un  impresionant tezaur de monede daco- celtice din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sec.III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>-II î.d.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Chr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.,socotit   cel mai bogat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şi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valoros din cele descoperite pe teritoriul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ţării,în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 anul 1967.</w:t>
      </w:r>
    </w:p>
    <w:p w14:paraId="519A6FBD" w14:textId="26773F06" w:rsidR="00B10F94" w:rsidRPr="00B10F94" w:rsidRDefault="00B10F94" w:rsidP="00B10F9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B10F94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          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Incepand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cu 1559 apare si a doua localitate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mentionata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Ș</w:t>
      </w:r>
      <w:r w:rsidRPr="00B10F94">
        <w:rPr>
          <w:rFonts w:ascii="Arial" w:eastAsia="Times New Roman" w:hAnsi="Arial" w:cs="Arial"/>
          <w:sz w:val="24"/>
          <w:szCs w:val="24"/>
          <w:lang w:eastAsia="ar-SA"/>
        </w:rPr>
        <w:t>ILINDIA MIC</w:t>
      </w:r>
      <w:r>
        <w:rPr>
          <w:rFonts w:ascii="Arial" w:eastAsia="Times New Roman" w:hAnsi="Arial" w:cs="Arial"/>
          <w:sz w:val="24"/>
          <w:szCs w:val="24"/>
          <w:lang w:eastAsia="ar-SA"/>
        </w:rPr>
        <w:t>Ă</w:t>
      </w:r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(LUGUZ</w:t>
      </w:r>
      <w:r>
        <w:rPr>
          <w:rFonts w:ascii="Arial" w:eastAsia="Times New Roman" w:hAnsi="Arial" w:cs="Arial"/>
          <w:sz w:val="24"/>
          <w:szCs w:val="24"/>
          <w:lang w:eastAsia="ar-SA"/>
        </w:rPr>
        <w:t>Ă</w:t>
      </w:r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U de azi) care a fost donat de regele Ferdinand unor nobili maghiari pentru servicii deosebite </w:t>
      </w:r>
      <w:r>
        <w:rPr>
          <w:rFonts w:ascii="Arial" w:eastAsia="Times New Roman" w:hAnsi="Arial" w:cs="Arial"/>
          <w:sz w:val="24"/>
          <w:szCs w:val="24"/>
          <w:lang w:eastAsia="ar-SA"/>
        </w:rPr>
        <w:t>î</w:t>
      </w:r>
      <w:r w:rsidRPr="00B10F94">
        <w:rPr>
          <w:rFonts w:ascii="Arial" w:eastAsia="Times New Roman" w:hAnsi="Arial" w:cs="Arial"/>
          <w:sz w:val="24"/>
          <w:szCs w:val="24"/>
          <w:lang w:eastAsia="ar-SA"/>
        </w:rPr>
        <w:t>n sprijinul coroanei.</w:t>
      </w:r>
    </w:p>
    <w:p w14:paraId="2CBD8C8A" w14:textId="77777777" w:rsidR="00B10F94" w:rsidRDefault="00B10F94" w:rsidP="00B10F9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B10F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Satu-Mic a fost colonizat de baronul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Deszö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 Adam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îcepând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cu 1867 cu unguri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aduşi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din Pecica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şi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cu alte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naţionalităţi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de confesiune catolică.    </w:t>
      </w:r>
    </w:p>
    <w:p w14:paraId="7AF60132" w14:textId="77777777" w:rsidR="00B10F94" w:rsidRPr="008D7CED" w:rsidRDefault="00B10F94" w:rsidP="00A307FA">
      <w:pPr>
        <w:suppressAutoHyphens/>
        <w:spacing w:after="0" w:line="36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4AB3B322" w14:textId="30AF20CD" w:rsidR="00266737" w:rsidRPr="008D7CED" w:rsidRDefault="00266737" w:rsidP="00266737">
      <w:pPr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D7CED">
        <w:rPr>
          <w:rFonts w:ascii="Arial" w:hAnsi="Arial" w:cs="Arial"/>
          <w:b/>
          <w:bCs/>
          <w:sz w:val="24"/>
          <w:szCs w:val="24"/>
        </w:rPr>
        <w:t xml:space="preserve">ŞILINDIA: </w:t>
      </w:r>
      <w:r w:rsidRPr="008D7CED">
        <w:rPr>
          <w:rFonts w:ascii="Arial" w:hAnsi="Arial" w:cs="Arial"/>
          <w:sz w:val="24"/>
          <w:szCs w:val="24"/>
        </w:rPr>
        <w:t xml:space="preserve">atestare documentară din 1332 – 1337,sub numele de </w:t>
      </w:r>
      <w:proofErr w:type="spellStart"/>
      <w:r w:rsidRPr="008D7CED">
        <w:rPr>
          <w:rFonts w:ascii="Arial" w:hAnsi="Arial" w:cs="Arial"/>
          <w:sz w:val="24"/>
          <w:szCs w:val="24"/>
        </w:rPr>
        <w:t>Selend</w:t>
      </w:r>
      <w:proofErr w:type="spellEnd"/>
      <w:r w:rsidRPr="008D7CED">
        <w:rPr>
          <w:rFonts w:ascii="Arial" w:hAnsi="Arial" w:cs="Arial"/>
          <w:sz w:val="24"/>
          <w:szCs w:val="24"/>
        </w:rPr>
        <w:t xml:space="preserve"> </w:t>
      </w:r>
    </w:p>
    <w:p w14:paraId="6AEBF55E" w14:textId="77777777" w:rsidR="00266737" w:rsidRPr="008D7CED" w:rsidRDefault="00266737" w:rsidP="00266737">
      <w:pPr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D7CED">
        <w:rPr>
          <w:rFonts w:ascii="Arial" w:hAnsi="Arial" w:cs="Arial"/>
          <w:b/>
          <w:bCs/>
          <w:sz w:val="24"/>
          <w:szCs w:val="24"/>
        </w:rPr>
        <w:t xml:space="preserve">IERCOŞENI: </w:t>
      </w:r>
      <w:proofErr w:type="spellStart"/>
      <w:r w:rsidRPr="008D7CED">
        <w:rPr>
          <w:rFonts w:ascii="Arial" w:hAnsi="Arial" w:cs="Arial"/>
          <w:sz w:val="24"/>
          <w:szCs w:val="24"/>
        </w:rPr>
        <w:t>atesat</w:t>
      </w:r>
      <w:proofErr w:type="spellEnd"/>
      <w:r w:rsidRPr="008D7CED">
        <w:rPr>
          <w:rFonts w:ascii="Arial" w:hAnsi="Arial" w:cs="Arial"/>
          <w:sz w:val="24"/>
          <w:szCs w:val="24"/>
        </w:rPr>
        <w:t xml:space="preserve"> documentar în 1533,sub numele de </w:t>
      </w:r>
      <w:proofErr w:type="spellStart"/>
      <w:r w:rsidRPr="008D7CED">
        <w:rPr>
          <w:rFonts w:ascii="Arial" w:hAnsi="Arial" w:cs="Arial"/>
          <w:sz w:val="24"/>
          <w:szCs w:val="24"/>
        </w:rPr>
        <w:t>Arkosthew</w:t>
      </w:r>
      <w:proofErr w:type="spellEnd"/>
      <w:r w:rsidRPr="008D7CED">
        <w:rPr>
          <w:rFonts w:ascii="Arial" w:hAnsi="Arial" w:cs="Arial"/>
          <w:sz w:val="24"/>
          <w:szCs w:val="24"/>
        </w:rPr>
        <w:t>.</w:t>
      </w:r>
    </w:p>
    <w:p w14:paraId="79310511" w14:textId="77777777" w:rsidR="00266737" w:rsidRPr="008D7CED" w:rsidRDefault="00266737" w:rsidP="00266737">
      <w:pPr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D7CED">
        <w:rPr>
          <w:rFonts w:ascii="Arial" w:hAnsi="Arial" w:cs="Arial"/>
          <w:b/>
          <w:bCs/>
          <w:sz w:val="24"/>
          <w:szCs w:val="24"/>
        </w:rPr>
        <w:t xml:space="preserve">CAMNA: </w:t>
      </w:r>
      <w:r w:rsidRPr="008D7CED">
        <w:rPr>
          <w:rFonts w:ascii="Arial" w:hAnsi="Arial" w:cs="Arial"/>
          <w:sz w:val="24"/>
          <w:szCs w:val="24"/>
        </w:rPr>
        <w:t xml:space="preserve">atestat documentar în 1605 sub numele de </w:t>
      </w:r>
      <w:proofErr w:type="spellStart"/>
      <w:r w:rsidRPr="008D7CED">
        <w:rPr>
          <w:rFonts w:ascii="Arial" w:hAnsi="Arial" w:cs="Arial"/>
          <w:sz w:val="24"/>
          <w:szCs w:val="24"/>
        </w:rPr>
        <w:t>Kowna</w:t>
      </w:r>
      <w:proofErr w:type="spellEnd"/>
      <w:r w:rsidRPr="008D7CED">
        <w:rPr>
          <w:rFonts w:ascii="Arial" w:hAnsi="Arial" w:cs="Arial"/>
          <w:sz w:val="24"/>
          <w:szCs w:val="24"/>
        </w:rPr>
        <w:t>.</w:t>
      </w:r>
    </w:p>
    <w:p w14:paraId="689C48FF" w14:textId="77777777" w:rsidR="00266737" w:rsidRPr="008D7CED" w:rsidRDefault="00266737" w:rsidP="00266737">
      <w:pPr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D7CED">
        <w:rPr>
          <w:rFonts w:ascii="Arial" w:hAnsi="Arial" w:cs="Arial"/>
          <w:b/>
          <w:bCs/>
          <w:sz w:val="24"/>
          <w:szCs w:val="24"/>
        </w:rPr>
        <w:t xml:space="preserve">LUGUZĂU: </w:t>
      </w:r>
      <w:r w:rsidRPr="008D7CED">
        <w:rPr>
          <w:rFonts w:ascii="Arial" w:hAnsi="Arial" w:cs="Arial"/>
          <w:sz w:val="24"/>
          <w:szCs w:val="24"/>
        </w:rPr>
        <w:t xml:space="preserve">atestat documentar la 1561 sub numele de </w:t>
      </w:r>
      <w:proofErr w:type="spellStart"/>
      <w:r w:rsidRPr="008D7CED">
        <w:rPr>
          <w:rFonts w:ascii="Arial" w:hAnsi="Arial" w:cs="Arial"/>
          <w:sz w:val="24"/>
          <w:szCs w:val="24"/>
        </w:rPr>
        <w:t>Lugozo</w:t>
      </w:r>
      <w:proofErr w:type="spellEnd"/>
      <w:r w:rsidRPr="008D7CED">
        <w:rPr>
          <w:rFonts w:ascii="Arial" w:hAnsi="Arial" w:cs="Arial"/>
          <w:sz w:val="24"/>
          <w:szCs w:val="24"/>
        </w:rPr>
        <w:t>.</w:t>
      </w:r>
    </w:p>
    <w:p w14:paraId="4EA94729" w14:textId="0CE0FC95" w:rsidR="00266737" w:rsidRPr="008D7CED" w:rsidRDefault="00266737" w:rsidP="00266737">
      <w:pPr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D7CED">
        <w:rPr>
          <w:rFonts w:ascii="Arial" w:hAnsi="Arial" w:cs="Arial"/>
          <w:b/>
          <w:bCs/>
          <w:sz w:val="24"/>
          <w:szCs w:val="24"/>
        </w:rPr>
        <w:t xml:space="preserve">SATU MIC : </w:t>
      </w:r>
      <w:r w:rsidRPr="008D7CED">
        <w:rPr>
          <w:rFonts w:ascii="Arial" w:hAnsi="Arial" w:cs="Arial"/>
          <w:sz w:val="24"/>
          <w:szCs w:val="24"/>
        </w:rPr>
        <w:t xml:space="preserve">colonizat în 1866 sub numele de </w:t>
      </w:r>
      <w:proofErr w:type="spellStart"/>
      <w:r w:rsidRPr="008D7CED">
        <w:rPr>
          <w:rFonts w:ascii="Arial" w:hAnsi="Arial" w:cs="Arial"/>
          <w:sz w:val="24"/>
          <w:szCs w:val="24"/>
        </w:rPr>
        <w:t>Dezsöháza</w:t>
      </w:r>
      <w:proofErr w:type="spellEnd"/>
      <w:r w:rsidRPr="008D7CED">
        <w:rPr>
          <w:rFonts w:ascii="Arial" w:hAnsi="Arial" w:cs="Arial"/>
          <w:sz w:val="24"/>
          <w:szCs w:val="24"/>
        </w:rPr>
        <w:t>.</w:t>
      </w:r>
    </w:p>
    <w:p w14:paraId="38EDDF15" w14:textId="77777777" w:rsidR="008D7CED" w:rsidRPr="00722597" w:rsidRDefault="00B34F03" w:rsidP="00B34F03">
      <w:pPr>
        <w:suppressAutoHyphens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8D7CED">
        <w:rPr>
          <w:rFonts w:ascii="Arial" w:hAnsi="Arial" w:cs="Arial"/>
          <w:b/>
          <w:bCs/>
          <w:sz w:val="24"/>
          <w:szCs w:val="24"/>
        </w:rPr>
        <w:t xml:space="preserve">Art. 5. </w:t>
      </w:r>
      <w:r w:rsidRPr="00722597">
        <w:rPr>
          <w:rFonts w:ascii="Arial" w:hAnsi="Arial" w:cs="Arial"/>
          <w:sz w:val="24"/>
          <w:szCs w:val="24"/>
        </w:rPr>
        <w:t xml:space="preserve">Potrivit ultimului </w:t>
      </w:r>
      <w:proofErr w:type="spellStart"/>
      <w:r w:rsidRPr="00722597">
        <w:rPr>
          <w:rFonts w:ascii="Arial" w:hAnsi="Arial" w:cs="Arial"/>
          <w:sz w:val="24"/>
          <w:szCs w:val="24"/>
        </w:rPr>
        <w:t>recensănânt</w:t>
      </w:r>
      <w:proofErr w:type="spellEnd"/>
      <w:r w:rsidRPr="0072259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722597">
        <w:rPr>
          <w:rFonts w:ascii="Arial" w:hAnsi="Arial" w:cs="Arial"/>
          <w:sz w:val="24"/>
          <w:szCs w:val="24"/>
        </w:rPr>
        <w:t>populației,comuna</w:t>
      </w:r>
      <w:proofErr w:type="spellEnd"/>
      <w:r w:rsidRPr="00722597">
        <w:rPr>
          <w:rFonts w:ascii="Arial" w:hAnsi="Arial" w:cs="Arial"/>
          <w:sz w:val="24"/>
          <w:szCs w:val="24"/>
        </w:rPr>
        <w:t xml:space="preserve"> Șilindia are un</w:t>
      </w:r>
    </w:p>
    <w:p w14:paraId="516DB9E9" w14:textId="0D3B5F7E" w:rsidR="00B34F03" w:rsidRPr="00722597" w:rsidRDefault="008D7CED" w:rsidP="008D7CED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7225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4F03" w:rsidRPr="00722597">
        <w:rPr>
          <w:rFonts w:ascii="Arial" w:hAnsi="Arial" w:cs="Arial"/>
          <w:sz w:val="24"/>
          <w:szCs w:val="24"/>
        </w:rPr>
        <w:t>număt</w:t>
      </w:r>
      <w:proofErr w:type="spellEnd"/>
      <w:r w:rsidR="00B34F03" w:rsidRPr="00722597">
        <w:rPr>
          <w:rFonts w:ascii="Arial" w:hAnsi="Arial" w:cs="Arial"/>
          <w:sz w:val="24"/>
          <w:szCs w:val="24"/>
        </w:rPr>
        <w:t xml:space="preserve"> total de 884 locuitori</w:t>
      </w:r>
      <w:r w:rsidR="00060C60" w:rsidRPr="00722597">
        <w:rPr>
          <w:rFonts w:ascii="Arial" w:hAnsi="Arial" w:cs="Arial"/>
          <w:sz w:val="24"/>
          <w:szCs w:val="24"/>
        </w:rPr>
        <w:t>:</w:t>
      </w:r>
    </w:p>
    <w:p w14:paraId="7091BABB" w14:textId="36B4B4C3" w:rsidR="00B34F03" w:rsidRPr="00B34F03" w:rsidRDefault="00B34F03" w:rsidP="00060C60">
      <w:pPr>
        <w:pStyle w:val="Listparagraf"/>
        <w:tabs>
          <w:tab w:val="left" w:pos="1140"/>
        </w:tabs>
        <w:suppressAutoHyphens/>
        <w:ind w:left="180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B34F03">
        <w:rPr>
          <w:rFonts w:ascii="Arial" w:eastAsia="Times New Roman" w:hAnsi="Arial" w:cs="Arial"/>
          <w:sz w:val="24"/>
          <w:szCs w:val="24"/>
          <w:lang w:eastAsia="ro-RO"/>
        </w:rPr>
        <w:t>Şilindia</w:t>
      </w:r>
      <w:proofErr w:type="spellEnd"/>
      <w:r w:rsidRPr="00B34F03">
        <w:rPr>
          <w:rFonts w:ascii="Arial" w:eastAsia="Times New Roman" w:hAnsi="Arial" w:cs="Arial"/>
          <w:sz w:val="24"/>
          <w:szCs w:val="24"/>
          <w:lang w:eastAsia="ro-RO"/>
        </w:rPr>
        <w:t xml:space="preserve"> :    454</w:t>
      </w:r>
    </w:p>
    <w:p w14:paraId="21B58BB3" w14:textId="1499A020" w:rsidR="00B34F03" w:rsidRPr="00B34F03" w:rsidRDefault="00B34F03" w:rsidP="00B34F03">
      <w:pPr>
        <w:pStyle w:val="Listparagraf"/>
        <w:numPr>
          <w:ilvl w:val="0"/>
          <w:numId w:val="2"/>
        </w:numPr>
        <w:tabs>
          <w:tab w:val="left" w:pos="1140"/>
        </w:tabs>
        <w:suppressAutoHyphens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B34F03">
        <w:rPr>
          <w:rFonts w:ascii="Arial" w:eastAsia="Times New Roman" w:hAnsi="Arial" w:cs="Arial"/>
          <w:sz w:val="24"/>
          <w:szCs w:val="24"/>
          <w:lang w:eastAsia="ro-RO"/>
        </w:rPr>
        <w:t>Satu-Mic :  200</w:t>
      </w:r>
    </w:p>
    <w:p w14:paraId="4CBD1DEE" w14:textId="6F60D96F" w:rsidR="00B34F03" w:rsidRPr="00B34F03" w:rsidRDefault="00B34F03" w:rsidP="00B34F03">
      <w:pPr>
        <w:pStyle w:val="Listparagraf"/>
        <w:numPr>
          <w:ilvl w:val="0"/>
          <w:numId w:val="2"/>
        </w:numPr>
        <w:tabs>
          <w:tab w:val="left" w:pos="1140"/>
        </w:tabs>
        <w:suppressAutoHyphens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B34F03">
        <w:rPr>
          <w:rFonts w:ascii="Arial" w:eastAsia="Times New Roman" w:hAnsi="Arial" w:cs="Arial"/>
          <w:sz w:val="24"/>
          <w:szCs w:val="24"/>
          <w:lang w:eastAsia="ro-RO"/>
        </w:rPr>
        <w:t>Luguzău</w:t>
      </w:r>
      <w:proofErr w:type="spellEnd"/>
      <w:r w:rsidRPr="00B34F03">
        <w:rPr>
          <w:rFonts w:ascii="Arial" w:eastAsia="Times New Roman" w:hAnsi="Arial" w:cs="Arial"/>
          <w:sz w:val="24"/>
          <w:szCs w:val="24"/>
          <w:lang w:eastAsia="ro-RO"/>
        </w:rPr>
        <w:t xml:space="preserve"> :  129</w:t>
      </w:r>
    </w:p>
    <w:p w14:paraId="0E320D61" w14:textId="7182786C" w:rsidR="00B34F03" w:rsidRPr="00B34F03" w:rsidRDefault="00B34F03" w:rsidP="00B34F03">
      <w:pPr>
        <w:pStyle w:val="Listparagraf"/>
        <w:numPr>
          <w:ilvl w:val="0"/>
          <w:numId w:val="2"/>
        </w:numPr>
        <w:tabs>
          <w:tab w:val="left" w:pos="1140"/>
        </w:tabs>
        <w:suppressAutoHyphens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B34F03">
        <w:rPr>
          <w:rFonts w:ascii="Arial" w:eastAsia="Times New Roman" w:hAnsi="Arial" w:cs="Arial"/>
          <w:sz w:val="24"/>
          <w:szCs w:val="24"/>
          <w:lang w:eastAsia="ro-RO"/>
        </w:rPr>
        <w:t>Camna   :    45</w:t>
      </w:r>
    </w:p>
    <w:p w14:paraId="3137F484" w14:textId="3552C63D" w:rsidR="00B34F03" w:rsidRPr="00B34F03" w:rsidRDefault="00B34F03" w:rsidP="00B34F03">
      <w:pPr>
        <w:pStyle w:val="Listparagraf"/>
        <w:numPr>
          <w:ilvl w:val="0"/>
          <w:numId w:val="2"/>
        </w:numPr>
        <w:suppressAutoHyphens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B34F03">
        <w:rPr>
          <w:rFonts w:ascii="Arial" w:eastAsia="Times New Roman" w:hAnsi="Arial" w:cs="Arial"/>
          <w:sz w:val="24"/>
          <w:szCs w:val="24"/>
          <w:lang w:eastAsia="ro-RO"/>
        </w:rPr>
        <w:t>Iercoşeni</w:t>
      </w:r>
      <w:proofErr w:type="spellEnd"/>
      <w:r w:rsidRPr="00B34F03">
        <w:rPr>
          <w:rFonts w:ascii="Arial" w:eastAsia="Times New Roman" w:hAnsi="Arial" w:cs="Arial"/>
          <w:sz w:val="24"/>
          <w:szCs w:val="24"/>
          <w:lang w:eastAsia="ro-RO"/>
        </w:rPr>
        <w:t xml:space="preserve"> :   56</w:t>
      </w:r>
    </w:p>
    <w:p w14:paraId="3483811E" w14:textId="6EDB530E" w:rsidR="009D08FC" w:rsidRDefault="00B34F03" w:rsidP="009D08FC">
      <w:pPr>
        <w:ind w:firstLine="708"/>
        <w:rPr>
          <w:rFonts w:ascii="Arial" w:eastAsia="Times New Roman" w:hAnsi="Arial" w:cs="Arial"/>
          <w:sz w:val="24"/>
          <w:szCs w:val="24"/>
          <w:lang w:eastAsia="ro-RO"/>
        </w:rPr>
      </w:pPr>
      <w:r w:rsidRPr="00B34F0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Art.6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. Suprafața teritorială a comunei Șilindia este de </w:t>
      </w:r>
      <w:r w:rsidRPr="00B34F03">
        <w:rPr>
          <w:rFonts w:ascii="Arial" w:eastAsia="Times New Roman" w:hAnsi="Arial" w:cs="Arial"/>
          <w:sz w:val="24"/>
          <w:szCs w:val="24"/>
          <w:lang w:eastAsia="ro-RO"/>
        </w:rPr>
        <w:t xml:space="preserve"> – 6.9</w:t>
      </w:r>
      <w:r w:rsidR="00436906">
        <w:rPr>
          <w:rFonts w:ascii="Arial" w:eastAsia="Times New Roman" w:hAnsi="Arial" w:cs="Arial"/>
          <w:sz w:val="24"/>
          <w:szCs w:val="24"/>
          <w:lang w:eastAsia="ro-RO"/>
        </w:rPr>
        <w:t>36</w:t>
      </w:r>
      <w:r w:rsidRPr="00B34F03">
        <w:rPr>
          <w:rFonts w:ascii="Arial" w:eastAsia="Times New Roman" w:hAnsi="Arial" w:cs="Arial"/>
          <w:sz w:val="24"/>
          <w:szCs w:val="24"/>
          <w:lang w:eastAsia="ro-RO"/>
        </w:rPr>
        <w:t xml:space="preserve"> ha,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din care:</w:t>
      </w:r>
    </w:p>
    <w:p w14:paraId="6F0E278F" w14:textId="3766ED9D" w:rsidR="009D08FC" w:rsidRDefault="009D08FC" w:rsidP="009D08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-intravilan : -134 ha</w:t>
      </w:r>
    </w:p>
    <w:p w14:paraId="3923767B" w14:textId="60A95EB2" w:rsidR="00B34F03" w:rsidRPr="00B34F03" w:rsidRDefault="00B34F03" w:rsidP="009D08FC">
      <w:pPr>
        <w:tabs>
          <w:tab w:val="left" w:pos="333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-</w:t>
      </w:r>
      <w:r w:rsidRPr="00B34F03">
        <w:rPr>
          <w:rFonts w:ascii="Arial" w:eastAsia="Times New Roman" w:hAnsi="Arial" w:cs="Arial"/>
          <w:sz w:val="24"/>
          <w:szCs w:val="24"/>
          <w:lang w:eastAsia="ro-RO"/>
        </w:rPr>
        <w:t xml:space="preserve">arabil   :-2.835 ha </w:t>
      </w:r>
    </w:p>
    <w:p w14:paraId="208523D4" w14:textId="6B137C41" w:rsidR="00B34F03" w:rsidRPr="00B34F03" w:rsidRDefault="00B34F03" w:rsidP="009D08FC">
      <w:pPr>
        <w:tabs>
          <w:tab w:val="left" w:pos="333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-</w:t>
      </w:r>
      <w:proofErr w:type="spellStart"/>
      <w:r w:rsidRPr="00B34F03">
        <w:rPr>
          <w:rFonts w:ascii="Arial" w:eastAsia="Times New Roman" w:hAnsi="Arial" w:cs="Arial"/>
          <w:sz w:val="24"/>
          <w:szCs w:val="24"/>
          <w:lang w:eastAsia="ro-RO"/>
        </w:rPr>
        <w:t>păşuni</w:t>
      </w:r>
      <w:proofErr w:type="spellEnd"/>
      <w:r w:rsidRPr="00B34F03">
        <w:rPr>
          <w:rFonts w:ascii="Arial" w:eastAsia="Times New Roman" w:hAnsi="Arial" w:cs="Arial"/>
          <w:sz w:val="24"/>
          <w:szCs w:val="24"/>
          <w:lang w:eastAsia="ro-RO"/>
        </w:rPr>
        <w:t xml:space="preserve"> :-1.773 ha</w:t>
      </w:r>
    </w:p>
    <w:p w14:paraId="2EBC3902" w14:textId="46AF1E37" w:rsidR="00B34F03" w:rsidRPr="00B34F03" w:rsidRDefault="00B34F03" w:rsidP="009D08FC">
      <w:pPr>
        <w:tabs>
          <w:tab w:val="left" w:pos="333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-</w:t>
      </w:r>
      <w:proofErr w:type="spellStart"/>
      <w:r w:rsidRPr="00B34F03">
        <w:rPr>
          <w:rFonts w:ascii="Arial" w:eastAsia="Times New Roman" w:hAnsi="Arial" w:cs="Arial"/>
          <w:sz w:val="24"/>
          <w:szCs w:val="24"/>
          <w:lang w:eastAsia="ro-RO"/>
        </w:rPr>
        <w:t>fâneţe</w:t>
      </w:r>
      <w:proofErr w:type="spellEnd"/>
      <w:r w:rsidRPr="00B34F03">
        <w:rPr>
          <w:rFonts w:ascii="Arial" w:eastAsia="Times New Roman" w:hAnsi="Arial" w:cs="Arial"/>
          <w:sz w:val="24"/>
          <w:szCs w:val="24"/>
          <w:lang w:eastAsia="ro-RO"/>
        </w:rPr>
        <w:t xml:space="preserve">  :-   230 ha </w:t>
      </w:r>
    </w:p>
    <w:p w14:paraId="05E3D606" w14:textId="3BD62AA1" w:rsidR="00B34F03" w:rsidRPr="00B34F03" w:rsidRDefault="00B34F03" w:rsidP="009D08FC">
      <w:pPr>
        <w:tabs>
          <w:tab w:val="left" w:pos="333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-</w:t>
      </w:r>
      <w:r w:rsidRPr="00B34F03">
        <w:rPr>
          <w:rFonts w:ascii="Arial" w:eastAsia="Times New Roman" w:hAnsi="Arial" w:cs="Arial"/>
          <w:sz w:val="24"/>
          <w:szCs w:val="24"/>
          <w:lang w:eastAsia="ro-RO"/>
        </w:rPr>
        <w:t>vii         :-   160 ha</w:t>
      </w:r>
    </w:p>
    <w:p w14:paraId="109664EC" w14:textId="60C4EB98" w:rsidR="00B34F03" w:rsidRPr="00B34F03" w:rsidRDefault="00B34F03" w:rsidP="009D08FC">
      <w:pPr>
        <w:tabs>
          <w:tab w:val="left" w:pos="333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-</w:t>
      </w:r>
      <w:r w:rsidRPr="00B34F03">
        <w:rPr>
          <w:rFonts w:ascii="Arial" w:eastAsia="Times New Roman" w:hAnsi="Arial" w:cs="Arial"/>
          <w:sz w:val="24"/>
          <w:szCs w:val="24"/>
          <w:lang w:eastAsia="ro-RO"/>
        </w:rPr>
        <w:t>livezi    :-   105 ha</w:t>
      </w:r>
    </w:p>
    <w:p w14:paraId="74AA62CF" w14:textId="0CF5F342" w:rsidR="00B34F03" w:rsidRDefault="00B34F03" w:rsidP="009D08FC">
      <w:pPr>
        <w:tabs>
          <w:tab w:val="left" w:pos="333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-</w:t>
      </w:r>
      <w:r w:rsidRPr="00B34F03">
        <w:rPr>
          <w:rFonts w:ascii="Arial" w:eastAsia="Times New Roman" w:hAnsi="Arial" w:cs="Arial"/>
          <w:sz w:val="24"/>
          <w:szCs w:val="24"/>
          <w:lang w:eastAsia="ro-RO"/>
        </w:rPr>
        <w:t xml:space="preserve">păduri  :-1.457 ha </w:t>
      </w:r>
    </w:p>
    <w:p w14:paraId="3C70E57D" w14:textId="4547463A" w:rsidR="009D08FC" w:rsidRDefault="00B34F03" w:rsidP="009C0D9E">
      <w:pPr>
        <w:tabs>
          <w:tab w:val="left" w:pos="333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Limitele teritoriale ale comunei Șilindia sunt cele stabilite prin legile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țării,orice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436906">
        <w:rPr>
          <w:rFonts w:ascii="Arial" w:eastAsia="Times New Roman" w:hAnsi="Arial" w:cs="Arial"/>
          <w:sz w:val="24"/>
          <w:szCs w:val="24"/>
          <w:lang w:eastAsia="ro-RO"/>
        </w:rPr>
        <w:t xml:space="preserve">modificare a limitelor teritoriale ale unității administrativ teritoriale sau reorganizarea acesteia se poate face numai prin lege, și numai după consultarea obligatorie </w:t>
      </w:r>
      <w:r w:rsidR="009D08FC">
        <w:rPr>
          <w:rFonts w:ascii="Arial" w:eastAsia="Times New Roman" w:hAnsi="Arial" w:cs="Arial"/>
          <w:sz w:val="24"/>
          <w:szCs w:val="24"/>
          <w:lang w:eastAsia="ro-RO"/>
        </w:rPr>
        <w:t xml:space="preserve">a cetățenilor comunei prin referendumul </w:t>
      </w:r>
      <w:proofErr w:type="spellStart"/>
      <w:r w:rsidR="009D08FC">
        <w:rPr>
          <w:rFonts w:ascii="Arial" w:eastAsia="Times New Roman" w:hAnsi="Arial" w:cs="Arial"/>
          <w:sz w:val="24"/>
          <w:szCs w:val="24"/>
          <w:lang w:eastAsia="ro-RO"/>
        </w:rPr>
        <w:t>local,organizat</w:t>
      </w:r>
      <w:proofErr w:type="spellEnd"/>
      <w:r w:rsidR="009D08FC">
        <w:rPr>
          <w:rFonts w:ascii="Arial" w:eastAsia="Times New Roman" w:hAnsi="Arial" w:cs="Arial"/>
          <w:sz w:val="24"/>
          <w:szCs w:val="24"/>
          <w:lang w:eastAsia="ro-RO"/>
        </w:rPr>
        <w:t xml:space="preserve"> în condițiile legii.        </w:t>
      </w:r>
    </w:p>
    <w:p w14:paraId="1934A097" w14:textId="09A56949" w:rsidR="009D08FC" w:rsidRDefault="009D08FC" w:rsidP="009C0D9E">
      <w:pPr>
        <w:tabs>
          <w:tab w:val="left" w:pos="333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9D08F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   </w:t>
      </w: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</w:t>
      </w:r>
      <w:r w:rsidRPr="009D08F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Art.7.</w:t>
      </w:r>
      <w:r w:rsidRPr="00B838B6">
        <w:rPr>
          <w:rFonts w:ascii="Arial" w:eastAsia="Times New Roman" w:hAnsi="Arial" w:cs="Arial"/>
          <w:sz w:val="24"/>
          <w:szCs w:val="24"/>
          <w:lang w:eastAsia="ro-RO"/>
        </w:rPr>
        <w:t>(1)</w:t>
      </w:r>
      <w:r w:rsidRPr="009D08FC">
        <w:rPr>
          <w:rFonts w:ascii="Arial" w:eastAsia="Times New Roman" w:hAnsi="Arial" w:cs="Arial"/>
          <w:sz w:val="24"/>
          <w:szCs w:val="24"/>
          <w:lang w:eastAsia="ro-RO"/>
        </w:rPr>
        <w:t>Comuna Șilindia este persoană juridică de drept public, cu capacitate juridică depli</w:t>
      </w:r>
      <w:r w:rsidR="00EC3110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Pr="009D08FC">
        <w:rPr>
          <w:rFonts w:ascii="Arial" w:eastAsia="Times New Roman" w:hAnsi="Arial" w:cs="Arial"/>
          <w:sz w:val="24"/>
          <w:szCs w:val="24"/>
          <w:lang w:eastAsia="ro-RO"/>
        </w:rPr>
        <w:t>ă av</w:t>
      </w:r>
      <w:r>
        <w:rPr>
          <w:rFonts w:ascii="Arial" w:eastAsia="Times New Roman" w:hAnsi="Arial" w:cs="Arial"/>
          <w:sz w:val="24"/>
          <w:szCs w:val="24"/>
          <w:lang w:eastAsia="ro-RO"/>
        </w:rPr>
        <w:t>â</w:t>
      </w:r>
      <w:r w:rsidRPr="009D08FC">
        <w:rPr>
          <w:rFonts w:ascii="Arial" w:eastAsia="Times New Roman" w:hAnsi="Arial" w:cs="Arial"/>
          <w:sz w:val="24"/>
          <w:szCs w:val="24"/>
          <w:lang w:eastAsia="ro-RO"/>
        </w:rPr>
        <w:t xml:space="preserve">nd patrimoniu propriu. </w:t>
      </w:r>
    </w:p>
    <w:p w14:paraId="4667C673" w14:textId="1B2F88F2" w:rsidR="009D08FC" w:rsidRDefault="009D08FC" w:rsidP="009C0D9E">
      <w:pPr>
        <w:tabs>
          <w:tab w:val="left" w:pos="333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(2)Comuna Șilindia este subiect juridic de drept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fiscal,având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codul de înregistrare fiscală 3519054, fiind titularul conturilor deschise la unitățile de trezorerie precum și la unitățile bancare.</w:t>
      </w:r>
    </w:p>
    <w:p w14:paraId="44B985AB" w14:textId="00B0D6DD" w:rsidR="009D08FC" w:rsidRDefault="009D08FC" w:rsidP="009C0D9E">
      <w:pPr>
        <w:tabs>
          <w:tab w:val="left" w:pos="333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(3)Comuna Șilindia ca unitate administrativ -teritorială cu personalitate</w:t>
      </w:r>
      <w:r w:rsidR="00EC3110">
        <w:rPr>
          <w:rFonts w:ascii="Arial" w:eastAsia="Times New Roman" w:hAnsi="Arial" w:cs="Arial"/>
          <w:sz w:val="24"/>
          <w:szCs w:val="24"/>
          <w:lang w:eastAsia="ro-RO"/>
        </w:rPr>
        <w:t xml:space="preserve"> juridică este titularul drepturilor și obligațiilor ce decurg din contractele privind </w:t>
      </w:r>
      <w:r w:rsidR="00EC3110">
        <w:rPr>
          <w:rFonts w:ascii="Arial" w:eastAsia="Times New Roman" w:hAnsi="Arial" w:cs="Arial"/>
          <w:sz w:val="24"/>
          <w:szCs w:val="24"/>
          <w:lang w:eastAsia="ro-RO"/>
        </w:rPr>
        <w:lastRenderedPageBreak/>
        <w:t>administrarea bunurilor care aparțin domeniului public și privat în care acesta este parte și din alte contracte unde este parte.</w:t>
      </w:r>
    </w:p>
    <w:p w14:paraId="392F8D2A" w14:textId="50E51DB0" w:rsidR="00EC3110" w:rsidRDefault="00EC3110" w:rsidP="009C0D9E">
      <w:pPr>
        <w:tabs>
          <w:tab w:val="left" w:pos="333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(4)În relațiile cu alte instituții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publice,persoane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fizice sau persoane juridice comuna Șilindia are </w:t>
      </w:r>
      <w:r w:rsidR="001055A7">
        <w:rPr>
          <w:rFonts w:ascii="Arial" w:eastAsia="Times New Roman" w:hAnsi="Arial" w:cs="Arial"/>
          <w:sz w:val="24"/>
          <w:szCs w:val="24"/>
          <w:lang w:eastAsia="ro-RO"/>
        </w:rPr>
        <w:t>ur</w:t>
      </w:r>
      <w:r>
        <w:rPr>
          <w:rFonts w:ascii="Arial" w:eastAsia="Times New Roman" w:hAnsi="Arial" w:cs="Arial"/>
          <w:sz w:val="24"/>
          <w:szCs w:val="24"/>
          <w:lang w:eastAsia="ro-RO"/>
        </w:rPr>
        <w:t>mătoarele relații de contact:</w:t>
      </w:r>
    </w:p>
    <w:p w14:paraId="2C5A2274" w14:textId="0AEE6ABE" w:rsidR="001055A7" w:rsidRDefault="001055A7" w:rsidP="009C0D9E">
      <w:pPr>
        <w:tabs>
          <w:tab w:val="left" w:pos="333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Sediu : comuna Șilindia, nr. 384,jud.Arad</w:t>
      </w:r>
    </w:p>
    <w:p w14:paraId="7781A2BB" w14:textId="16EE6BD9" w:rsidR="001055A7" w:rsidRDefault="001055A7" w:rsidP="009C0D9E">
      <w:pPr>
        <w:tabs>
          <w:tab w:val="left" w:pos="333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Adresa oficială de poștă : comuna Șilindia nr. 384,jud. Arad</w:t>
      </w:r>
    </w:p>
    <w:p w14:paraId="53AC2C23" w14:textId="70F9F306" w:rsidR="001055A7" w:rsidRDefault="001055A7" w:rsidP="009C0D9E">
      <w:pPr>
        <w:tabs>
          <w:tab w:val="left" w:pos="333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Adresa oficială de poștă electronică : </w:t>
      </w:r>
      <w:hyperlink r:id="rId7" w:history="1">
        <w:r w:rsidRPr="00FD6593">
          <w:rPr>
            <w:rStyle w:val="Hyperlink"/>
            <w:rFonts w:ascii="Arial" w:eastAsia="Times New Roman" w:hAnsi="Arial" w:cs="Arial"/>
            <w:sz w:val="24"/>
            <w:szCs w:val="24"/>
            <w:lang w:eastAsia="ro-RO"/>
          </w:rPr>
          <w:t>primariasilindia@gmail.com</w:t>
        </w:r>
      </w:hyperlink>
    </w:p>
    <w:p w14:paraId="3FED0E49" w14:textId="0449EFF3" w:rsidR="001055A7" w:rsidRDefault="001055A7" w:rsidP="009C0D9E">
      <w:pPr>
        <w:tabs>
          <w:tab w:val="left" w:pos="333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386E032" w14:textId="0853AA5F" w:rsidR="001055A7" w:rsidRDefault="001055A7" w:rsidP="00B34F03">
      <w:pPr>
        <w:tabs>
          <w:tab w:val="left" w:pos="333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494FAF2" w14:textId="04D5815D" w:rsidR="00197EA3" w:rsidRDefault="001055A7" w:rsidP="00B10F94">
      <w:pPr>
        <w:tabs>
          <w:tab w:val="left" w:pos="333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97EA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CAPITOLUL II</w:t>
      </w:r>
    </w:p>
    <w:p w14:paraId="3640745D" w14:textId="0785D4C7" w:rsidR="00197EA3" w:rsidRPr="00B10F94" w:rsidRDefault="00197EA3" w:rsidP="00B638E5">
      <w:pPr>
        <w:tabs>
          <w:tab w:val="left" w:pos="333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B10F94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Autoritățile administrației publice locale</w:t>
      </w:r>
    </w:p>
    <w:p w14:paraId="3440905D" w14:textId="2BEF10DC" w:rsidR="00B638E5" w:rsidRDefault="00B638E5" w:rsidP="00B638E5">
      <w:pPr>
        <w:tabs>
          <w:tab w:val="left" w:pos="333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D668FEE" w14:textId="03D18090" w:rsidR="00B638E5" w:rsidRDefault="00B638E5" w:rsidP="00B638E5">
      <w:pPr>
        <w:tabs>
          <w:tab w:val="left" w:pos="333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B638E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    </w:t>
      </w:r>
      <w:r w:rsidR="006B366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B638E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Art.8.</w:t>
      </w: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="00B838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B838B6">
        <w:rPr>
          <w:rFonts w:ascii="Arial" w:eastAsia="Times New Roman" w:hAnsi="Arial" w:cs="Arial"/>
          <w:sz w:val="24"/>
          <w:szCs w:val="24"/>
          <w:lang w:eastAsia="ro-RO"/>
        </w:rPr>
        <w:t>(1)</w:t>
      </w:r>
      <w:r w:rsidRPr="00B638E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B638E5">
        <w:rPr>
          <w:rFonts w:ascii="Arial" w:eastAsia="Times New Roman" w:hAnsi="Arial" w:cs="Arial"/>
          <w:sz w:val="24"/>
          <w:szCs w:val="24"/>
          <w:lang w:eastAsia="ro-RO"/>
        </w:rPr>
        <w:t>Autoritățile administrației publice ale comunei Șilindia sunt:</w:t>
      </w:r>
    </w:p>
    <w:p w14:paraId="57F1F8C5" w14:textId="024590DE" w:rsidR="00B638E5" w:rsidRDefault="00B638E5" w:rsidP="00B638E5">
      <w:pPr>
        <w:tabs>
          <w:tab w:val="left" w:pos="3330"/>
        </w:tabs>
        <w:suppressAutoHyphens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   - </w:t>
      </w:r>
      <w:r w:rsidRPr="00B638E5">
        <w:rPr>
          <w:rFonts w:ascii="Arial" w:eastAsia="Times New Roman" w:hAnsi="Arial" w:cs="Arial"/>
          <w:sz w:val="24"/>
          <w:szCs w:val="24"/>
          <w:lang w:eastAsia="ro-RO"/>
        </w:rPr>
        <w:t xml:space="preserve">Consiliul Local Șilindia ,ca autoritate </w:t>
      </w:r>
      <w:proofErr w:type="spellStart"/>
      <w:r w:rsidRPr="00B638E5">
        <w:rPr>
          <w:rFonts w:ascii="Arial" w:eastAsia="Times New Roman" w:hAnsi="Arial" w:cs="Arial"/>
          <w:sz w:val="24"/>
          <w:szCs w:val="24"/>
          <w:lang w:eastAsia="ro-RO"/>
        </w:rPr>
        <w:t>deliberativă,având</w:t>
      </w:r>
      <w:proofErr w:type="spellEnd"/>
      <w:r w:rsidRPr="00B638E5">
        <w:rPr>
          <w:rFonts w:ascii="Arial" w:eastAsia="Times New Roman" w:hAnsi="Arial" w:cs="Arial"/>
          <w:sz w:val="24"/>
          <w:szCs w:val="24"/>
          <w:lang w:eastAsia="ro-RO"/>
        </w:rPr>
        <w:t xml:space="preserve"> 9 consilieri locali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1D35589" w14:textId="70F64987" w:rsidR="00B638E5" w:rsidRDefault="00B638E5" w:rsidP="00B638E5">
      <w:pPr>
        <w:tabs>
          <w:tab w:val="left" w:pos="3330"/>
        </w:tabs>
        <w:suppressAutoHyphens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- Primarul ca autoritate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executivă,având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un aparat de specialitate.</w:t>
      </w:r>
    </w:p>
    <w:p w14:paraId="336FA2E0" w14:textId="7DBD1C1A" w:rsidR="00B638E5" w:rsidRDefault="00B638E5" w:rsidP="00B638E5">
      <w:pPr>
        <w:tabs>
          <w:tab w:val="left" w:pos="3330"/>
        </w:tabs>
        <w:suppressAutoHyphens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</w:t>
      </w:r>
      <w:r w:rsidR="00B838B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(2)Consiliul local și primarul se aleg prin vot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universal,egal,direct,secret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și liber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exprimat,în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condițiile prevăzute de legea pentru alegerea autorităților administrației publice locale.</w:t>
      </w:r>
    </w:p>
    <w:p w14:paraId="4FF236D2" w14:textId="5AEC1189" w:rsidR="00B638E5" w:rsidRDefault="00B638E5" w:rsidP="00B638E5">
      <w:pPr>
        <w:tabs>
          <w:tab w:val="left" w:pos="3330"/>
        </w:tabs>
        <w:suppressAutoHyphens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</w:t>
      </w:r>
      <w:r w:rsidR="00B838B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(3)Consiliul local și primarul funcționează ca autorități ale administrației publice locale și rezolvă treburile publice din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comună,atribuțiile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celor două organe fiind cele stabilite prin noul cod administrativ.</w:t>
      </w:r>
    </w:p>
    <w:p w14:paraId="67FF13B5" w14:textId="4A031632" w:rsidR="00B638E5" w:rsidRDefault="00B638E5" w:rsidP="00B638E5">
      <w:pPr>
        <w:tabs>
          <w:tab w:val="left" w:pos="3330"/>
        </w:tabs>
        <w:suppressAutoHyphens/>
        <w:rPr>
          <w:rFonts w:ascii="Arial" w:eastAsia="Times New Roman" w:hAnsi="Arial" w:cs="Arial"/>
          <w:sz w:val="24"/>
          <w:szCs w:val="24"/>
          <w:lang w:eastAsia="ro-RO"/>
        </w:rPr>
      </w:pPr>
    </w:p>
    <w:p w14:paraId="73774A89" w14:textId="77777777" w:rsidR="005C0587" w:rsidRDefault="005C0587" w:rsidP="00B638E5">
      <w:pPr>
        <w:tabs>
          <w:tab w:val="left" w:pos="3330"/>
        </w:tabs>
        <w:suppressAutoHyphens/>
        <w:rPr>
          <w:rFonts w:ascii="Arial" w:eastAsia="Times New Roman" w:hAnsi="Arial" w:cs="Arial"/>
          <w:sz w:val="24"/>
          <w:szCs w:val="24"/>
          <w:lang w:eastAsia="ro-RO"/>
        </w:rPr>
      </w:pPr>
    </w:p>
    <w:p w14:paraId="0F5EA82A" w14:textId="00967A8E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638E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CAPITOLUL III</w:t>
      </w:r>
    </w:p>
    <w:p w14:paraId="27E85C59" w14:textId="364FFB75" w:rsidR="00B638E5" w:rsidRPr="00B10F94" w:rsidRDefault="005D780D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Patrimoniul unității administrativ-teritoriale</w:t>
      </w:r>
    </w:p>
    <w:p w14:paraId="552FF259" w14:textId="173DC29F" w:rsidR="00B638E5" w:rsidRDefault="00B638E5" w:rsidP="005C0587">
      <w:pPr>
        <w:tabs>
          <w:tab w:val="left" w:pos="333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B838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   </w:t>
      </w:r>
      <w:r w:rsidR="006B366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B838B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Art.9</w:t>
      </w:r>
      <w:r w:rsidRPr="00B838B6">
        <w:rPr>
          <w:rFonts w:ascii="Arial" w:eastAsia="Times New Roman" w:hAnsi="Arial" w:cs="Arial"/>
          <w:sz w:val="24"/>
          <w:szCs w:val="24"/>
          <w:lang w:eastAsia="ro-RO"/>
        </w:rPr>
        <w:t>.(1)Patrimoniul comunei Șilindia este alcătuit din totalitatea bunurilor</w:t>
      </w:r>
      <w:r w:rsidR="00B838B6" w:rsidRPr="00B838B6">
        <w:rPr>
          <w:rFonts w:ascii="Arial" w:eastAsia="Times New Roman" w:hAnsi="Arial" w:cs="Arial"/>
          <w:sz w:val="24"/>
          <w:szCs w:val="24"/>
          <w:lang w:eastAsia="ro-RO"/>
        </w:rPr>
        <w:t xml:space="preserve"> mobile și imobile aflate </w:t>
      </w:r>
      <w:r w:rsidR="00B838B6">
        <w:rPr>
          <w:rFonts w:ascii="Arial" w:eastAsia="Times New Roman" w:hAnsi="Arial" w:cs="Arial"/>
          <w:sz w:val="24"/>
          <w:szCs w:val="24"/>
          <w:lang w:eastAsia="ro-RO"/>
        </w:rPr>
        <w:t>î</w:t>
      </w:r>
      <w:r w:rsidR="00B838B6" w:rsidRPr="00B838B6">
        <w:rPr>
          <w:rFonts w:ascii="Arial" w:eastAsia="Times New Roman" w:hAnsi="Arial" w:cs="Arial"/>
          <w:sz w:val="24"/>
          <w:szCs w:val="24"/>
          <w:lang w:eastAsia="ro-RO"/>
        </w:rPr>
        <w:t>n proprietatea</w:t>
      </w:r>
      <w:r w:rsidR="00B838B6">
        <w:rPr>
          <w:rFonts w:ascii="Arial" w:eastAsia="Times New Roman" w:hAnsi="Arial" w:cs="Arial"/>
          <w:sz w:val="24"/>
          <w:szCs w:val="24"/>
          <w:lang w:eastAsia="ro-RO"/>
        </w:rPr>
        <w:t xml:space="preserve"> publică și privată a comunei precum și drepturile și obligațiile cu caracter patrimonial.</w:t>
      </w:r>
    </w:p>
    <w:p w14:paraId="6B627957" w14:textId="45355F82" w:rsidR="00B838B6" w:rsidRDefault="00B838B6" w:rsidP="005C0587">
      <w:pPr>
        <w:tabs>
          <w:tab w:val="left" w:pos="333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(2)Bunurile care aparțin comunei Șilindia sunt supuse inventarierii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anuale,în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termen de 60 de zile de la depunerea situației financiare anuale.</w:t>
      </w:r>
    </w:p>
    <w:p w14:paraId="45A7C74F" w14:textId="26EC244D" w:rsidR="00B838B6" w:rsidRDefault="00B838B6" w:rsidP="005C0587">
      <w:pPr>
        <w:tabs>
          <w:tab w:val="left" w:pos="333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(3)Creșterea și diminuarea patrimoniului va fi te</w:t>
      </w:r>
      <w:r w:rsidR="00524CFA">
        <w:rPr>
          <w:rFonts w:ascii="Arial" w:eastAsia="Times New Roman" w:hAnsi="Arial" w:cs="Arial"/>
          <w:sz w:val="24"/>
          <w:szCs w:val="24"/>
          <w:lang w:eastAsia="ro-RO"/>
        </w:rPr>
        <w:t xml:space="preserve">meinic justificat pentru fiecare caz în </w:t>
      </w:r>
      <w:proofErr w:type="spellStart"/>
      <w:r w:rsidR="00524CFA">
        <w:rPr>
          <w:rFonts w:ascii="Arial" w:eastAsia="Times New Roman" w:hAnsi="Arial" w:cs="Arial"/>
          <w:sz w:val="24"/>
          <w:szCs w:val="24"/>
          <w:lang w:eastAsia="ro-RO"/>
        </w:rPr>
        <w:t>parte,în</w:t>
      </w:r>
      <w:proofErr w:type="spellEnd"/>
      <w:r w:rsidR="00524CFA">
        <w:rPr>
          <w:rFonts w:ascii="Arial" w:eastAsia="Times New Roman" w:hAnsi="Arial" w:cs="Arial"/>
          <w:sz w:val="24"/>
          <w:szCs w:val="24"/>
          <w:lang w:eastAsia="ro-RO"/>
        </w:rPr>
        <w:t xml:space="preserve"> note explicative/</w:t>
      </w:r>
      <w:proofErr w:type="spellStart"/>
      <w:r w:rsidR="00524CFA">
        <w:rPr>
          <w:rFonts w:ascii="Arial" w:eastAsia="Times New Roman" w:hAnsi="Arial" w:cs="Arial"/>
          <w:sz w:val="24"/>
          <w:szCs w:val="24"/>
          <w:lang w:eastAsia="ro-RO"/>
        </w:rPr>
        <w:t>referate,aprobate</w:t>
      </w:r>
      <w:proofErr w:type="spellEnd"/>
      <w:r w:rsidR="00524CFA">
        <w:rPr>
          <w:rFonts w:ascii="Arial" w:eastAsia="Times New Roman" w:hAnsi="Arial" w:cs="Arial"/>
          <w:sz w:val="24"/>
          <w:szCs w:val="24"/>
          <w:lang w:eastAsia="ro-RO"/>
        </w:rPr>
        <w:t xml:space="preserve"> prin hotărârea consiliului local.</w:t>
      </w:r>
    </w:p>
    <w:p w14:paraId="4C395A37" w14:textId="37600AFB" w:rsidR="00524CFA" w:rsidRDefault="00524CFA" w:rsidP="005C0587">
      <w:pPr>
        <w:tabs>
          <w:tab w:val="left" w:pos="333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</w:t>
      </w:r>
      <w:r w:rsidR="00D4709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6B366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524CFA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Art.10.</w:t>
      </w:r>
      <w:r w:rsidRPr="00524CFA">
        <w:rPr>
          <w:rFonts w:ascii="Arial" w:eastAsia="Times New Roman" w:hAnsi="Arial" w:cs="Arial"/>
          <w:sz w:val="24"/>
          <w:szCs w:val="24"/>
          <w:lang w:eastAsia="ro-RO"/>
        </w:rPr>
        <w:t>(1)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Bunurile aflate în proprietatea publică sau privată a comunei Șilindia pot fi date în administrarea instituțiilor publice și regiilor autonome din subordinea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lastRenderedPageBreak/>
        <w:t>UAT,pot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fi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concesionate,închiriate,date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în folosință gratuită instituțiilor de utilitate publică sau pot fi valorificate prin alte modalități prevăzute de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lege,prin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hotărârea consiliului local al comunei.</w:t>
      </w:r>
    </w:p>
    <w:p w14:paraId="06F9495F" w14:textId="45FF2ABE" w:rsidR="00524CFA" w:rsidRDefault="00524CFA" w:rsidP="005C0587">
      <w:pPr>
        <w:tabs>
          <w:tab w:val="left" w:pos="333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(2)Consiliul local hotărăște cu privire la cumpărarea unor bunuri ori vânzarea bunurilor aflate în proprietatea privată a comunei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Șilindia,în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condițiile legilor în vigoare.</w:t>
      </w:r>
    </w:p>
    <w:p w14:paraId="691791A3" w14:textId="0596242C" w:rsidR="00D4709C" w:rsidRDefault="00D4709C" w:rsidP="005C0587">
      <w:pPr>
        <w:tabs>
          <w:tab w:val="left" w:pos="333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(3)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Vânzarea,concesionarea,închirierea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bunurilor aparținând comunei se pot face numai prin licitație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publică,potrivit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prevederilor legale.</w:t>
      </w:r>
    </w:p>
    <w:p w14:paraId="32FE987B" w14:textId="7A920204" w:rsidR="00E14548" w:rsidRDefault="00D4709C" w:rsidP="005C0587">
      <w:pPr>
        <w:tabs>
          <w:tab w:val="left" w:pos="333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</w:t>
      </w:r>
      <w:r w:rsidR="006B366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D4709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Art.11.</w:t>
      </w:r>
      <w:r w:rsidR="00E14548" w:rsidRPr="00E14548">
        <w:rPr>
          <w:rFonts w:ascii="Arial" w:eastAsia="Times New Roman" w:hAnsi="Arial" w:cs="Arial"/>
          <w:sz w:val="24"/>
          <w:szCs w:val="24"/>
          <w:lang w:eastAsia="ro-RO"/>
        </w:rPr>
        <w:t xml:space="preserve">(1) </w:t>
      </w:r>
      <w:r w:rsidR="00E14548">
        <w:rPr>
          <w:rFonts w:ascii="Arial" w:eastAsia="Times New Roman" w:hAnsi="Arial" w:cs="Arial"/>
          <w:sz w:val="24"/>
          <w:szCs w:val="24"/>
          <w:lang w:eastAsia="ro-RO"/>
        </w:rPr>
        <w:t xml:space="preserve">Consiliul Local al comunei Șilindia poate hotărî cooperarea sau asocierea comunei cu persoane juridice române sau </w:t>
      </w:r>
      <w:proofErr w:type="spellStart"/>
      <w:r w:rsidR="00E14548">
        <w:rPr>
          <w:rFonts w:ascii="Arial" w:eastAsia="Times New Roman" w:hAnsi="Arial" w:cs="Arial"/>
          <w:sz w:val="24"/>
          <w:szCs w:val="24"/>
          <w:lang w:eastAsia="ro-RO"/>
        </w:rPr>
        <w:t>străine,cu</w:t>
      </w:r>
      <w:proofErr w:type="spellEnd"/>
      <w:r w:rsidR="00E14548">
        <w:rPr>
          <w:rFonts w:ascii="Arial" w:eastAsia="Times New Roman" w:hAnsi="Arial" w:cs="Arial"/>
          <w:sz w:val="24"/>
          <w:szCs w:val="24"/>
          <w:lang w:eastAsia="ro-RO"/>
        </w:rPr>
        <w:t xml:space="preserve"> alte unități administrativ-</w:t>
      </w:r>
      <w:proofErr w:type="spellStart"/>
      <w:r w:rsidR="00E14548">
        <w:rPr>
          <w:rFonts w:ascii="Arial" w:eastAsia="Times New Roman" w:hAnsi="Arial" w:cs="Arial"/>
          <w:sz w:val="24"/>
          <w:szCs w:val="24"/>
          <w:lang w:eastAsia="ro-RO"/>
        </w:rPr>
        <w:t>teritoriale,cu</w:t>
      </w:r>
      <w:proofErr w:type="spellEnd"/>
      <w:r w:rsidR="00E14548">
        <w:rPr>
          <w:rFonts w:ascii="Arial" w:eastAsia="Times New Roman" w:hAnsi="Arial" w:cs="Arial"/>
          <w:sz w:val="24"/>
          <w:szCs w:val="24"/>
          <w:lang w:eastAsia="ro-RO"/>
        </w:rPr>
        <w:t xml:space="preserve"> organizații neguvernamentale în vederea finanțării și realizării în comun a unor </w:t>
      </w:r>
      <w:proofErr w:type="spellStart"/>
      <w:r w:rsidR="00E14548">
        <w:rPr>
          <w:rFonts w:ascii="Arial" w:eastAsia="Times New Roman" w:hAnsi="Arial" w:cs="Arial"/>
          <w:sz w:val="24"/>
          <w:szCs w:val="24"/>
          <w:lang w:eastAsia="ro-RO"/>
        </w:rPr>
        <w:t>acțiuni,lucrări,servicii,proiect</w:t>
      </w:r>
      <w:proofErr w:type="spellEnd"/>
      <w:r w:rsidR="00E14548">
        <w:rPr>
          <w:rFonts w:ascii="Arial" w:eastAsia="Times New Roman" w:hAnsi="Arial" w:cs="Arial"/>
          <w:sz w:val="24"/>
          <w:szCs w:val="24"/>
          <w:lang w:eastAsia="ro-RO"/>
        </w:rPr>
        <w:t xml:space="preserve"> de interes public local precum și de stabilire a relațiilor de parteneriat cu unități administrativ-teritoriale din alte țări.</w:t>
      </w:r>
    </w:p>
    <w:p w14:paraId="34A796AF" w14:textId="77777777" w:rsidR="00E14548" w:rsidRDefault="00E14548" w:rsidP="005C0587">
      <w:pPr>
        <w:tabs>
          <w:tab w:val="left" w:pos="333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(2)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Cooperarea,asocierea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cu alte autorități ale administrației publice locale</w:t>
      </w:r>
    </w:p>
    <w:p w14:paraId="3E811798" w14:textId="77777777" w:rsidR="000924B1" w:rsidRDefault="00E14548" w:rsidP="005C0587">
      <w:pPr>
        <w:tabs>
          <w:tab w:val="left" w:pos="333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din țară și din străinătate ,precum și aderarea la asociații naționale sau internaționale ale administrației publice locale sau la asociații de dezvoltare </w:t>
      </w:r>
      <w:r w:rsidR="000924B1">
        <w:rPr>
          <w:rFonts w:ascii="Arial" w:eastAsia="Times New Roman" w:hAnsi="Arial" w:cs="Arial"/>
          <w:sz w:val="24"/>
          <w:szCs w:val="24"/>
          <w:lang w:eastAsia="ro-RO"/>
        </w:rPr>
        <w:t>intercomunitare se face în vederea promovării unor interese comune.</w:t>
      </w:r>
    </w:p>
    <w:p w14:paraId="6BF662E8" w14:textId="4E64548E" w:rsidR="00D4709C" w:rsidRDefault="000924B1" w:rsidP="005C0587">
      <w:pPr>
        <w:tabs>
          <w:tab w:val="left" w:pos="333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</w:t>
      </w:r>
      <w:r w:rsidR="006B366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0924B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Art.12.</w:t>
      </w:r>
      <w:r w:rsidR="00E14548" w:rsidRPr="000924B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Consiliul local al comunei Șilindia hotărăște modalitatea de atribuire sau schimbare a denumirii de </w:t>
      </w:r>
      <w:proofErr w:type="spellStart"/>
      <w:r w:rsidRPr="000924B1">
        <w:rPr>
          <w:rFonts w:ascii="Arial" w:eastAsia="Times New Roman" w:hAnsi="Arial" w:cs="Arial"/>
          <w:sz w:val="24"/>
          <w:szCs w:val="24"/>
          <w:lang w:eastAsia="ro-RO"/>
        </w:rPr>
        <w:t>străzi,piețe,alte</w:t>
      </w:r>
      <w:proofErr w:type="spellEnd"/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obiective de interes public local.</w:t>
      </w:r>
    </w:p>
    <w:p w14:paraId="61A1E6EC" w14:textId="0F16D43E" w:rsidR="00D903F9" w:rsidRPr="00CB2D90" w:rsidRDefault="000924B1" w:rsidP="00CB2D90">
      <w:pPr>
        <w:tabs>
          <w:tab w:val="left" w:pos="333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0924B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  Art.13.</w:t>
      </w: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0924B1">
        <w:rPr>
          <w:rFonts w:ascii="Arial" w:eastAsia="Times New Roman" w:hAnsi="Arial" w:cs="Arial"/>
          <w:sz w:val="24"/>
          <w:szCs w:val="24"/>
          <w:lang w:eastAsia="ro-RO"/>
        </w:rPr>
        <w:t>Însemnele specifice localităților componente ale comunei Șilindia precum și modalitatea de utilizare a lor se stabilește prin hotărârea consiliului local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52BF9BFD" w14:textId="32F1635A" w:rsidR="000924B1" w:rsidRPr="000924B1" w:rsidRDefault="00D903F9" w:rsidP="005C058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D903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</w:t>
      </w:r>
      <w:r w:rsidR="00CB2D9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D903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="006B366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D903F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 14</w:t>
      </w: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. </w:t>
      </w:r>
      <w:r w:rsidRPr="00D903F9">
        <w:rPr>
          <w:rFonts w:ascii="Arial" w:eastAsia="Times New Roman" w:hAnsi="Arial" w:cs="Arial"/>
          <w:sz w:val="24"/>
          <w:szCs w:val="24"/>
          <w:lang w:eastAsia="ro-RO"/>
        </w:rPr>
        <w:t>Comuna Șilindia este situată într-o zonă colinară</w:t>
      </w: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D903F9">
        <w:rPr>
          <w:rFonts w:ascii="Arial" w:eastAsia="Times New Roman" w:hAnsi="Arial" w:cs="Arial"/>
          <w:sz w:val="24"/>
          <w:szCs w:val="24"/>
          <w:lang w:eastAsia="ro-RO"/>
        </w:rPr>
        <w:t>,</w:t>
      </w:r>
      <w:r>
        <w:rPr>
          <w:rFonts w:ascii="Arial" w:eastAsia="Times New Roman" w:hAnsi="Arial" w:cs="Arial"/>
          <w:sz w:val="24"/>
          <w:szCs w:val="24"/>
          <w:lang w:eastAsia="ro-RO"/>
        </w:rPr>
        <w:t>r</w:t>
      </w:r>
      <w:r w:rsidR="000924B1"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elieful comunei  </w:t>
      </w:r>
      <w:r w:rsidR="00AB5F86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r w:rsidR="000924B1"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dispune sub forma de amfiteatru cu trepte ce coboară de la sud către </w:t>
      </w:r>
      <w:proofErr w:type="spellStart"/>
      <w:r w:rsidR="000924B1" w:rsidRPr="000924B1">
        <w:rPr>
          <w:rFonts w:ascii="Arial" w:eastAsia="Times New Roman" w:hAnsi="Arial" w:cs="Arial"/>
          <w:sz w:val="24"/>
          <w:szCs w:val="24"/>
          <w:lang w:eastAsia="ro-RO"/>
        </w:rPr>
        <w:t>nord.Unităţile</w:t>
      </w:r>
      <w:proofErr w:type="spellEnd"/>
      <w:r w:rsidR="000924B1"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geomorfologice sunt reprezentate de </w:t>
      </w:r>
      <w:proofErr w:type="spellStart"/>
      <w:r w:rsidR="000924B1" w:rsidRPr="000924B1">
        <w:rPr>
          <w:rFonts w:ascii="Arial" w:eastAsia="Times New Roman" w:hAnsi="Arial" w:cs="Arial"/>
          <w:sz w:val="24"/>
          <w:szCs w:val="24"/>
          <w:lang w:eastAsia="ro-RO"/>
        </w:rPr>
        <w:t>munţii</w:t>
      </w:r>
      <w:proofErr w:type="spellEnd"/>
      <w:r w:rsidR="000924B1"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Zărandului( la sud )Dealurile Piemontane Vestice, Terasele văilor </w:t>
      </w:r>
      <w:proofErr w:type="spellStart"/>
      <w:r w:rsidR="000924B1" w:rsidRPr="000924B1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="000924B1"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Valea Mare </w:t>
      </w:r>
      <w:proofErr w:type="spellStart"/>
      <w:r w:rsidR="000924B1" w:rsidRPr="000924B1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="000924B1"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Câmpia aluvială.</w:t>
      </w:r>
    </w:p>
    <w:p w14:paraId="1BD010F4" w14:textId="77777777" w:rsidR="000924B1" w:rsidRPr="000924B1" w:rsidRDefault="000924B1" w:rsidP="005C0587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val="it-IT" w:eastAsia="ro-RO"/>
        </w:rPr>
      </w:pPr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          </w:t>
      </w:r>
      <w:r w:rsidRPr="000924B1">
        <w:rPr>
          <w:rFonts w:ascii="Arial" w:eastAsia="Times New Roman" w:hAnsi="Arial" w:cs="Arial"/>
          <w:sz w:val="24"/>
          <w:szCs w:val="24"/>
          <w:u w:val="single"/>
          <w:lang w:eastAsia="ro-RO"/>
        </w:rPr>
        <w:t>Caracteristicele pedologice ale solului</w:t>
      </w:r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: - solurile brune </w:t>
      </w:r>
      <w:proofErr w:type="spellStart"/>
      <w:r w:rsidRPr="000924B1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brun </w:t>
      </w:r>
      <w:proofErr w:type="spellStart"/>
      <w:r w:rsidRPr="000924B1">
        <w:rPr>
          <w:rFonts w:ascii="Arial" w:eastAsia="Times New Roman" w:hAnsi="Arial" w:cs="Arial"/>
          <w:sz w:val="24"/>
          <w:szCs w:val="24"/>
          <w:lang w:eastAsia="ro-RO"/>
        </w:rPr>
        <w:t>roşcat</w:t>
      </w:r>
      <w:proofErr w:type="spellEnd"/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de pădure, iar de-a lungul Cigherului apar solurile aluvionare.</w:t>
      </w:r>
    </w:p>
    <w:p w14:paraId="5BED437A" w14:textId="77777777" w:rsidR="000924B1" w:rsidRPr="000924B1" w:rsidRDefault="000924B1" w:rsidP="005C0587">
      <w:pPr>
        <w:numPr>
          <w:ilvl w:val="0"/>
          <w:numId w:val="2"/>
        </w:numPr>
        <w:tabs>
          <w:tab w:val="left" w:pos="180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regim climatic : clima comunei ŞILINDIA se află sub </w:t>
      </w:r>
    </w:p>
    <w:p w14:paraId="38429329" w14:textId="77777777" w:rsidR="000924B1" w:rsidRPr="000924B1" w:rsidRDefault="000924B1" w:rsidP="005C0587">
      <w:pPr>
        <w:tabs>
          <w:tab w:val="left" w:pos="180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0924B1">
        <w:rPr>
          <w:rFonts w:ascii="Arial" w:eastAsia="Times New Roman" w:hAnsi="Arial" w:cs="Arial"/>
          <w:sz w:val="24"/>
          <w:szCs w:val="24"/>
          <w:lang w:eastAsia="ro-RO"/>
        </w:rPr>
        <w:t>influenţa</w:t>
      </w:r>
      <w:proofErr w:type="spellEnd"/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0924B1">
        <w:rPr>
          <w:rFonts w:ascii="Arial" w:eastAsia="Times New Roman" w:hAnsi="Arial" w:cs="Arial"/>
          <w:sz w:val="24"/>
          <w:szCs w:val="24"/>
          <w:lang w:eastAsia="ro-RO"/>
        </w:rPr>
        <w:t>circulaţiei</w:t>
      </w:r>
      <w:proofErr w:type="spellEnd"/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maselor de aer venite dinspre </w:t>
      </w:r>
      <w:proofErr w:type="spellStart"/>
      <w:r w:rsidRPr="000924B1">
        <w:rPr>
          <w:rFonts w:ascii="Arial" w:eastAsia="Times New Roman" w:hAnsi="Arial" w:cs="Arial"/>
          <w:sz w:val="24"/>
          <w:szCs w:val="24"/>
          <w:lang w:eastAsia="ro-RO"/>
        </w:rPr>
        <w:t>vest,mai</w:t>
      </w:r>
      <w:proofErr w:type="spellEnd"/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umede </w:t>
      </w:r>
      <w:proofErr w:type="spellStart"/>
      <w:r w:rsidRPr="000924B1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moderate sub raport termic înregistrând frecvent ierni moderate </w:t>
      </w:r>
      <w:proofErr w:type="spellStart"/>
      <w:r w:rsidRPr="000924B1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veri </w:t>
      </w:r>
      <w:proofErr w:type="spellStart"/>
      <w:r w:rsidRPr="000924B1">
        <w:rPr>
          <w:rFonts w:ascii="Arial" w:eastAsia="Times New Roman" w:hAnsi="Arial" w:cs="Arial"/>
          <w:sz w:val="24"/>
          <w:szCs w:val="24"/>
          <w:lang w:eastAsia="ro-RO"/>
        </w:rPr>
        <w:t>călduroase,cantităţi</w:t>
      </w:r>
      <w:proofErr w:type="spellEnd"/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0924B1">
        <w:rPr>
          <w:rFonts w:ascii="Arial" w:eastAsia="Times New Roman" w:hAnsi="Arial" w:cs="Arial"/>
          <w:sz w:val="24"/>
          <w:szCs w:val="24"/>
          <w:lang w:eastAsia="ro-RO"/>
        </w:rPr>
        <w:t>precipitaţii</w:t>
      </w:r>
      <w:proofErr w:type="spellEnd"/>
      <w:r w:rsidRPr="000924B1">
        <w:rPr>
          <w:rFonts w:ascii="Arial" w:eastAsia="Times New Roman" w:hAnsi="Arial" w:cs="Arial"/>
          <w:sz w:val="24"/>
          <w:szCs w:val="24"/>
          <w:lang w:eastAsia="ro-RO"/>
        </w:rPr>
        <w:t xml:space="preserve"> moderate relativ uniform repartizate în cursul anului.</w:t>
      </w:r>
    </w:p>
    <w:p w14:paraId="041AE356" w14:textId="77777777" w:rsidR="00D903F9" w:rsidRPr="00D903F9" w:rsidRDefault="00D903F9" w:rsidP="005C0587">
      <w:pPr>
        <w:spacing w:after="0" w:line="360" w:lineRule="auto"/>
        <w:ind w:left="78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903F9">
        <w:rPr>
          <w:rFonts w:ascii="Arial" w:eastAsia="Times New Roman" w:hAnsi="Arial" w:cs="Arial"/>
          <w:sz w:val="24"/>
          <w:szCs w:val="24"/>
          <w:lang w:eastAsia="ro-RO"/>
        </w:rPr>
        <w:t xml:space="preserve">- cursuri de apă : </w:t>
      </w:r>
    </w:p>
    <w:p w14:paraId="168FFD9C" w14:textId="77777777" w:rsidR="00D903F9" w:rsidRPr="00D903F9" w:rsidRDefault="00D903F9" w:rsidP="005C0587">
      <w:pPr>
        <w:numPr>
          <w:ilvl w:val="0"/>
          <w:numId w:val="6"/>
        </w:numPr>
        <w:tabs>
          <w:tab w:val="left" w:pos="114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D903F9">
        <w:rPr>
          <w:rFonts w:ascii="Arial" w:eastAsia="Times New Roman" w:hAnsi="Arial" w:cs="Arial"/>
          <w:sz w:val="24"/>
          <w:szCs w:val="24"/>
          <w:lang w:eastAsia="ro-RO"/>
        </w:rPr>
        <w:t xml:space="preserve">Pârâul Cigher cu </w:t>
      </w:r>
      <w:proofErr w:type="spellStart"/>
      <w:r w:rsidRPr="00D903F9">
        <w:rPr>
          <w:rFonts w:ascii="Arial" w:eastAsia="Times New Roman" w:hAnsi="Arial" w:cs="Arial"/>
          <w:sz w:val="24"/>
          <w:szCs w:val="24"/>
          <w:lang w:eastAsia="ro-RO"/>
        </w:rPr>
        <w:t>afluienţii</w:t>
      </w:r>
      <w:proofErr w:type="spellEnd"/>
      <w:r w:rsidRPr="00D903F9">
        <w:rPr>
          <w:rFonts w:ascii="Arial" w:eastAsia="Times New Roman" w:hAnsi="Arial" w:cs="Arial"/>
          <w:sz w:val="24"/>
          <w:szCs w:val="24"/>
          <w:lang w:eastAsia="ro-RO"/>
        </w:rPr>
        <w:t xml:space="preserve">  săi: Potoc, Valea </w:t>
      </w:r>
      <w:proofErr w:type="spellStart"/>
      <w:r w:rsidRPr="00D903F9">
        <w:rPr>
          <w:rFonts w:ascii="Arial" w:eastAsia="Times New Roman" w:hAnsi="Arial" w:cs="Arial"/>
          <w:sz w:val="24"/>
          <w:szCs w:val="24"/>
          <w:lang w:eastAsia="ro-RO"/>
        </w:rPr>
        <w:t>Jigovanului</w:t>
      </w:r>
      <w:proofErr w:type="spellEnd"/>
      <w:r w:rsidRPr="00D903F9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D903F9">
        <w:rPr>
          <w:rFonts w:ascii="Arial" w:eastAsia="Times New Roman" w:hAnsi="Arial" w:cs="Arial"/>
          <w:sz w:val="24"/>
          <w:szCs w:val="24"/>
          <w:lang w:eastAsia="ro-RO"/>
        </w:rPr>
        <w:t>Bremnea</w:t>
      </w:r>
      <w:proofErr w:type="spellEnd"/>
      <w:r w:rsidRPr="00D903F9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2D011952" w14:textId="77777777" w:rsidR="00D903F9" w:rsidRPr="00D903F9" w:rsidRDefault="00D903F9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D903F9">
        <w:rPr>
          <w:rFonts w:ascii="Arial" w:eastAsia="Times New Roman" w:hAnsi="Arial" w:cs="Arial"/>
          <w:sz w:val="24"/>
          <w:szCs w:val="24"/>
          <w:lang w:eastAsia="ro-RO"/>
        </w:rPr>
        <w:t>Bremniuţa</w:t>
      </w:r>
      <w:proofErr w:type="spellEnd"/>
      <w:r w:rsidRPr="00D903F9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D903F9">
        <w:rPr>
          <w:rFonts w:ascii="Arial" w:eastAsia="Times New Roman" w:hAnsi="Arial" w:cs="Arial"/>
          <w:sz w:val="24"/>
          <w:szCs w:val="24"/>
          <w:lang w:eastAsia="ro-RO"/>
        </w:rPr>
        <w:t>Dudiţă,Valea</w:t>
      </w:r>
      <w:proofErr w:type="spellEnd"/>
      <w:r w:rsidRPr="00D903F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903F9">
        <w:rPr>
          <w:rFonts w:ascii="Arial" w:eastAsia="Times New Roman" w:hAnsi="Arial" w:cs="Arial"/>
          <w:sz w:val="24"/>
          <w:szCs w:val="24"/>
          <w:lang w:eastAsia="ro-RO"/>
        </w:rPr>
        <w:t>Luguzăului</w:t>
      </w:r>
      <w:proofErr w:type="spellEnd"/>
      <w:r w:rsidRPr="00D903F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903F9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D903F9">
        <w:rPr>
          <w:rFonts w:ascii="Arial" w:eastAsia="Times New Roman" w:hAnsi="Arial" w:cs="Arial"/>
          <w:sz w:val="24"/>
          <w:szCs w:val="24"/>
          <w:lang w:eastAsia="ro-RO"/>
        </w:rPr>
        <w:t xml:space="preserve"> Cigherul.</w:t>
      </w:r>
    </w:p>
    <w:p w14:paraId="1E353BDA" w14:textId="77777777" w:rsidR="00D903F9" w:rsidRPr="00D903F9" w:rsidRDefault="00D903F9" w:rsidP="005C05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903F9"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           </w:t>
      </w:r>
    </w:p>
    <w:p w14:paraId="7B45E499" w14:textId="77777777" w:rsidR="00D903F9" w:rsidRPr="00D903F9" w:rsidRDefault="00D903F9" w:rsidP="005C0587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D903F9">
        <w:rPr>
          <w:rFonts w:ascii="Arial" w:eastAsia="Times New Roman" w:hAnsi="Arial" w:cs="Arial"/>
          <w:sz w:val="24"/>
          <w:szCs w:val="24"/>
          <w:lang w:eastAsia="ro-RO"/>
        </w:rPr>
        <w:t xml:space="preserve">- amenajări hidrotehnice : diguri, </w:t>
      </w:r>
    </w:p>
    <w:p w14:paraId="295AEC80" w14:textId="3D6CD1EE" w:rsidR="000924B1" w:rsidRPr="000924B1" w:rsidRDefault="000924B1" w:rsidP="005C05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75BEF09" w14:textId="6B989336" w:rsidR="00D903F9" w:rsidRDefault="00AB5F86" w:rsidP="005C0587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Principala ocupație a locuitorilor comunei este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agricultura,creșterea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animalelor și cultivarea plantelor</w:t>
      </w:r>
      <w:r w:rsidR="00D903F9" w:rsidRPr="00D903F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903F9" w:rsidRPr="00D903F9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="00D903F9" w:rsidRPr="00D903F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903F9" w:rsidRPr="00D903F9">
        <w:rPr>
          <w:rFonts w:ascii="Arial" w:eastAsia="Times New Roman" w:hAnsi="Arial" w:cs="Arial"/>
          <w:sz w:val="24"/>
          <w:szCs w:val="24"/>
          <w:lang w:eastAsia="ro-RO"/>
        </w:rPr>
        <w:t>activităţi</w:t>
      </w:r>
      <w:proofErr w:type="spellEnd"/>
      <w:r w:rsidR="00D903F9" w:rsidRPr="00D903F9">
        <w:rPr>
          <w:rFonts w:ascii="Arial" w:eastAsia="Times New Roman" w:hAnsi="Arial" w:cs="Arial"/>
          <w:sz w:val="24"/>
          <w:szCs w:val="24"/>
          <w:lang w:eastAsia="ro-RO"/>
        </w:rPr>
        <w:t xml:space="preserve"> în domeniul forestier.</w:t>
      </w:r>
    </w:p>
    <w:p w14:paraId="57547394" w14:textId="5DE2E36F" w:rsidR="00AB5F86" w:rsidRDefault="00AB5F86" w:rsidP="005C0587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D9D064B" w14:textId="77777777" w:rsidR="00AB5F86" w:rsidRDefault="00AB5F86" w:rsidP="005C0587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43BFE07" w14:textId="6F2B8091" w:rsidR="00AB5F86" w:rsidRPr="00AB5F86" w:rsidRDefault="00AB5F86" w:rsidP="005C0587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B5F8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CAPITOLUL IV</w:t>
      </w:r>
    </w:p>
    <w:p w14:paraId="2D522EAC" w14:textId="4FE1682E" w:rsidR="00D903F9" w:rsidRDefault="00AB5F86" w:rsidP="005C058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AB5F8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Principalele instituții care își desfășoară activitatea pe raza teritorială a unității administrativ teritoriale</w:t>
      </w:r>
    </w:p>
    <w:p w14:paraId="15669996" w14:textId="1C1EC00C" w:rsidR="00AB5F86" w:rsidRDefault="00AB5F86" w:rsidP="005C058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29E82900" w14:textId="54CD69A5" w:rsidR="00A13FF5" w:rsidRDefault="00AB5F86" w:rsidP="005C058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AB5F8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</w:t>
      </w:r>
      <w:r w:rsidR="006B366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</w:t>
      </w:r>
      <w:r w:rsidRPr="006B366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Art.15</w:t>
      </w:r>
      <w:r w:rsidR="00A13FF5" w:rsidRPr="006B366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.</w:t>
      </w:r>
      <w:r w:rsidRPr="00AB5F86">
        <w:rPr>
          <w:rFonts w:ascii="Arial" w:eastAsia="Times New Roman" w:hAnsi="Arial" w:cs="Arial"/>
          <w:sz w:val="24"/>
          <w:szCs w:val="24"/>
          <w:lang w:eastAsia="ro-RO"/>
        </w:rPr>
        <w:t>Principalele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instituții publice în comuna </w:t>
      </w:r>
      <w:r w:rsidR="00A13FF5">
        <w:rPr>
          <w:rFonts w:ascii="Arial" w:eastAsia="Times New Roman" w:hAnsi="Arial" w:cs="Arial"/>
          <w:sz w:val="24"/>
          <w:szCs w:val="24"/>
          <w:lang w:eastAsia="ro-RO"/>
        </w:rPr>
        <w:t>Șilindia sunt:</w:t>
      </w:r>
    </w:p>
    <w:p w14:paraId="318B457A" w14:textId="6FC8FABF" w:rsidR="00A13FF5" w:rsidRDefault="00A13FF5" w:rsidP="005C0587">
      <w:pPr>
        <w:pStyle w:val="Listparagraf"/>
        <w:numPr>
          <w:ilvl w:val="0"/>
          <w:numId w:val="2"/>
        </w:numPr>
        <w:spacing w:line="360" w:lineRule="auto"/>
        <w:jc w:val="left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Primăria comunei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Șilindia,are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sediul în satul de</w:t>
      </w:r>
      <w:r w:rsidRPr="00A13FF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>r</w:t>
      </w:r>
      <w:r w:rsidRPr="00A13FF5">
        <w:rPr>
          <w:rFonts w:ascii="Arial" w:eastAsia="Times New Roman" w:hAnsi="Arial" w:cs="Arial"/>
          <w:sz w:val="24"/>
          <w:szCs w:val="24"/>
          <w:lang w:eastAsia="ro-RO"/>
        </w:rPr>
        <w:t>eședință,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</w:p>
    <w:p w14:paraId="03A25078" w14:textId="77777777" w:rsidR="00A13FF5" w:rsidRDefault="00A13FF5" w:rsidP="005C058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A13FF5">
        <w:rPr>
          <w:rFonts w:ascii="Arial" w:eastAsia="Times New Roman" w:hAnsi="Arial" w:cs="Arial"/>
          <w:sz w:val="24"/>
          <w:szCs w:val="24"/>
          <w:lang w:eastAsia="ro-RO"/>
        </w:rPr>
        <w:t>funcționează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cu următoarele compartimente: financiar contabilitate,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urbanism,administrație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publică și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agricol,gospodărire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comunală.</w:t>
      </w:r>
    </w:p>
    <w:p w14:paraId="49963C36" w14:textId="77777777" w:rsidR="00A13FF5" w:rsidRDefault="00A13FF5" w:rsidP="005C0587">
      <w:pPr>
        <w:pStyle w:val="Listparagraf"/>
        <w:numPr>
          <w:ilvl w:val="0"/>
          <w:numId w:val="2"/>
        </w:numPr>
        <w:spacing w:line="360" w:lineRule="auto"/>
        <w:jc w:val="left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Rețeaua școlară de la nivelul comunei Șilindia este alcătuită din </w:t>
      </w:r>
    </w:p>
    <w:p w14:paraId="62BA5ACF" w14:textId="5806FF11" w:rsidR="00AB5F86" w:rsidRDefault="00A13FF5" w:rsidP="005C058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A13FF5">
        <w:rPr>
          <w:rFonts w:ascii="Arial" w:eastAsia="Times New Roman" w:hAnsi="Arial" w:cs="Arial"/>
          <w:sz w:val="24"/>
          <w:szCs w:val="24"/>
          <w:lang w:eastAsia="ro-RO"/>
        </w:rPr>
        <w:t>Școala Gimnazială cu clasele I-</w:t>
      </w:r>
      <w:proofErr w:type="spellStart"/>
      <w:r w:rsidRPr="00A13FF5">
        <w:rPr>
          <w:rFonts w:ascii="Arial" w:eastAsia="Times New Roman" w:hAnsi="Arial" w:cs="Arial"/>
          <w:sz w:val="24"/>
          <w:szCs w:val="24"/>
          <w:lang w:eastAsia="ro-RO"/>
        </w:rPr>
        <w:t>VIII,unitatea</w:t>
      </w:r>
      <w:proofErr w:type="spellEnd"/>
      <w:r w:rsidRPr="00A13FF5">
        <w:rPr>
          <w:rFonts w:ascii="Arial" w:eastAsia="Times New Roman" w:hAnsi="Arial" w:cs="Arial"/>
          <w:sz w:val="24"/>
          <w:szCs w:val="24"/>
          <w:lang w:eastAsia="ro-RO"/>
        </w:rPr>
        <w:t xml:space="preserve"> școlară cu personalitate </w:t>
      </w:r>
      <w:proofErr w:type="spellStart"/>
      <w:r w:rsidRPr="00A13FF5">
        <w:rPr>
          <w:rFonts w:ascii="Arial" w:eastAsia="Times New Roman" w:hAnsi="Arial" w:cs="Arial"/>
          <w:sz w:val="24"/>
          <w:szCs w:val="24"/>
          <w:lang w:eastAsia="ro-RO"/>
        </w:rPr>
        <w:t>juridică</w:t>
      </w:r>
      <w:r>
        <w:rPr>
          <w:rFonts w:ascii="Arial" w:eastAsia="Times New Roman" w:hAnsi="Arial" w:cs="Arial"/>
          <w:sz w:val="24"/>
          <w:szCs w:val="24"/>
          <w:lang w:eastAsia="ro-RO"/>
        </w:rPr>
        <w:t>,la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care sunt arondate Grădinița cu program normal Șilindia și Satu-Mic și Școala cu clasele I-IV Satu-Mic.</w:t>
      </w:r>
    </w:p>
    <w:p w14:paraId="1F742437" w14:textId="30CD72A6" w:rsidR="00A13FF5" w:rsidRDefault="00A13FF5" w:rsidP="005C058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</w:t>
      </w:r>
      <w:r w:rsidRPr="006B366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Art.16.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Serviciile medicale sunt asigurate de un Cabinet Medical Individual de </w:t>
      </w:r>
      <w:r w:rsidR="007713D3">
        <w:rPr>
          <w:rFonts w:ascii="Arial" w:eastAsia="Times New Roman" w:hAnsi="Arial" w:cs="Arial"/>
          <w:sz w:val="24"/>
          <w:szCs w:val="24"/>
          <w:lang w:eastAsia="ro-RO"/>
        </w:rPr>
        <w:t>Medicină de Familie ,care are sediul la Tauț și punct de lucru în comuna Șilindia nr. 62.</w:t>
      </w:r>
    </w:p>
    <w:p w14:paraId="75A48EEF" w14:textId="4E1E104F" w:rsidR="007713D3" w:rsidRDefault="007713D3" w:rsidP="005C058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713D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CAPITOLUL V</w:t>
      </w:r>
    </w:p>
    <w:p w14:paraId="72648C86" w14:textId="7A234096" w:rsidR="007713D3" w:rsidRDefault="007713D3" w:rsidP="005C058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7713D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Căi de comunicații</w:t>
      </w:r>
    </w:p>
    <w:p w14:paraId="3571C3D6" w14:textId="62BF4100" w:rsidR="007713D3" w:rsidRDefault="007713D3" w:rsidP="005C058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713D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 </w:t>
      </w:r>
      <w:r w:rsidRPr="006B366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Art.17.</w:t>
      </w:r>
      <w:r w:rsidRPr="007713D3">
        <w:rPr>
          <w:rFonts w:ascii="Arial" w:eastAsia="Times New Roman" w:hAnsi="Arial" w:cs="Arial"/>
          <w:sz w:val="24"/>
          <w:szCs w:val="24"/>
          <w:lang w:eastAsia="ro-RO"/>
        </w:rPr>
        <w:t xml:space="preserve">Activitatea de comunicații telefonice se asigură de rețeaua de telefonie fixă Telecom precum și posibilitatea de conectare la internet este </w:t>
      </w:r>
      <w:proofErr w:type="spellStart"/>
      <w:r w:rsidRPr="007713D3">
        <w:rPr>
          <w:rFonts w:ascii="Arial" w:eastAsia="Times New Roman" w:hAnsi="Arial" w:cs="Arial"/>
          <w:sz w:val="24"/>
          <w:szCs w:val="24"/>
          <w:lang w:eastAsia="ro-RO"/>
        </w:rPr>
        <w:t>asigutară</w:t>
      </w:r>
      <w:proofErr w:type="spellEnd"/>
      <w:r w:rsidRPr="007713D3">
        <w:rPr>
          <w:rFonts w:ascii="Arial" w:eastAsia="Times New Roman" w:hAnsi="Arial" w:cs="Arial"/>
          <w:sz w:val="24"/>
          <w:szCs w:val="24"/>
          <w:lang w:eastAsia="ro-RO"/>
        </w:rPr>
        <w:t xml:space="preserve"> de rețelele de telefonie mobilă.</w:t>
      </w:r>
    </w:p>
    <w:p w14:paraId="262CDBC4" w14:textId="3276B64D" w:rsidR="007713D3" w:rsidRDefault="007713D3" w:rsidP="005C058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713D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 </w:t>
      </w:r>
      <w:r w:rsidRPr="006B366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Art.18.</w:t>
      </w:r>
      <w:r w:rsidRPr="007713D3">
        <w:rPr>
          <w:rFonts w:ascii="Arial" w:eastAsia="Times New Roman" w:hAnsi="Arial" w:cs="Arial"/>
          <w:sz w:val="24"/>
          <w:szCs w:val="24"/>
          <w:lang w:eastAsia="ro-RO"/>
        </w:rPr>
        <w:t>Televiziunea digitală este asigurată de firmele specializate (</w:t>
      </w:r>
      <w:proofErr w:type="spellStart"/>
      <w:r w:rsidRPr="007713D3">
        <w:rPr>
          <w:rFonts w:ascii="Arial" w:eastAsia="Times New Roman" w:hAnsi="Arial" w:cs="Arial"/>
          <w:sz w:val="24"/>
          <w:szCs w:val="24"/>
          <w:lang w:eastAsia="ro-RO"/>
        </w:rPr>
        <w:t>Digi,Telecom,etc</w:t>
      </w:r>
      <w:proofErr w:type="spellEnd"/>
      <w:r w:rsidRPr="007713D3">
        <w:rPr>
          <w:rFonts w:ascii="Arial" w:eastAsia="Times New Roman" w:hAnsi="Arial" w:cs="Arial"/>
          <w:sz w:val="24"/>
          <w:szCs w:val="24"/>
          <w:lang w:eastAsia="ro-RO"/>
        </w:rPr>
        <w:t>)</w:t>
      </w:r>
    </w:p>
    <w:p w14:paraId="4D223104" w14:textId="0B2DD769" w:rsidR="007713D3" w:rsidRPr="007713D3" w:rsidRDefault="007713D3" w:rsidP="005C058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</w:t>
      </w:r>
      <w:r w:rsidRPr="006B366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Art.19</w:t>
      </w:r>
      <w:r w:rsidRPr="006B3665">
        <w:rPr>
          <w:rFonts w:ascii="Arial" w:eastAsia="Times New Roman" w:hAnsi="Arial" w:cs="Arial"/>
          <w:b/>
          <w:sz w:val="24"/>
          <w:szCs w:val="24"/>
          <w:lang w:eastAsia="ro-RO"/>
        </w:rPr>
        <w:t>.</w:t>
      </w:r>
      <w:r w:rsidRPr="007713D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Căi de transport </w:t>
      </w:r>
    </w:p>
    <w:p w14:paraId="33BF50B4" w14:textId="77777777" w:rsidR="007713D3" w:rsidRPr="007713D3" w:rsidRDefault="007713D3" w:rsidP="005C0587">
      <w:pPr>
        <w:suppressAutoHyphens/>
        <w:spacing w:after="0" w:line="360" w:lineRule="auto"/>
        <w:ind w:left="1215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7713D3">
        <w:rPr>
          <w:rFonts w:ascii="Arial" w:eastAsia="Times New Roman" w:hAnsi="Arial" w:cs="Arial"/>
          <w:sz w:val="24"/>
          <w:szCs w:val="24"/>
          <w:lang w:eastAsia="ro-RO"/>
        </w:rPr>
        <w:t xml:space="preserve">   -    rutiere :</w:t>
      </w:r>
    </w:p>
    <w:p w14:paraId="4D87D298" w14:textId="77777777" w:rsidR="007713D3" w:rsidRPr="007713D3" w:rsidRDefault="007713D3" w:rsidP="005C0587">
      <w:pPr>
        <w:numPr>
          <w:ilvl w:val="0"/>
          <w:numId w:val="7"/>
        </w:numPr>
        <w:tabs>
          <w:tab w:val="left" w:pos="1215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7713D3">
        <w:rPr>
          <w:rFonts w:ascii="Arial" w:eastAsia="Times New Roman" w:hAnsi="Arial" w:cs="Arial"/>
          <w:sz w:val="24"/>
          <w:szCs w:val="24"/>
          <w:lang w:eastAsia="ro-RO"/>
        </w:rPr>
        <w:t xml:space="preserve">drumuri </w:t>
      </w:r>
      <w:proofErr w:type="spellStart"/>
      <w:r w:rsidRPr="007713D3">
        <w:rPr>
          <w:rFonts w:ascii="Arial" w:eastAsia="Times New Roman" w:hAnsi="Arial" w:cs="Arial"/>
          <w:sz w:val="24"/>
          <w:szCs w:val="24"/>
          <w:lang w:eastAsia="ro-RO"/>
        </w:rPr>
        <w:t>judeţene</w:t>
      </w:r>
      <w:proofErr w:type="spellEnd"/>
      <w:r w:rsidRPr="007713D3">
        <w:rPr>
          <w:rFonts w:ascii="Arial" w:eastAsia="Times New Roman" w:hAnsi="Arial" w:cs="Arial"/>
          <w:sz w:val="24"/>
          <w:szCs w:val="24"/>
          <w:lang w:eastAsia="ro-RO"/>
        </w:rPr>
        <w:t xml:space="preserve"> : </w:t>
      </w:r>
    </w:p>
    <w:p w14:paraId="6EA6FCD0" w14:textId="77777777" w:rsidR="007713D3" w:rsidRPr="007713D3" w:rsidRDefault="007713D3" w:rsidP="005C0587">
      <w:pPr>
        <w:spacing w:after="0" w:line="360" w:lineRule="auto"/>
        <w:ind w:left="855"/>
        <w:rPr>
          <w:rFonts w:ascii="Arial" w:eastAsia="Times New Roman" w:hAnsi="Arial" w:cs="Arial"/>
          <w:sz w:val="24"/>
          <w:szCs w:val="24"/>
          <w:lang w:eastAsia="ro-RO"/>
        </w:rPr>
      </w:pPr>
      <w:r w:rsidRPr="007713D3"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        -    DJ 792 C : care leagă </w:t>
      </w:r>
      <w:proofErr w:type="spellStart"/>
      <w:r w:rsidRPr="007713D3">
        <w:rPr>
          <w:rFonts w:ascii="Arial" w:eastAsia="Times New Roman" w:hAnsi="Arial" w:cs="Arial"/>
          <w:sz w:val="24"/>
          <w:szCs w:val="24"/>
          <w:lang w:eastAsia="ro-RO"/>
        </w:rPr>
        <w:t>localităţile</w:t>
      </w:r>
      <w:proofErr w:type="spellEnd"/>
      <w:r w:rsidRPr="007713D3">
        <w:rPr>
          <w:rFonts w:ascii="Arial" w:eastAsia="Times New Roman" w:hAnsi="Arial" w:cs="Arial"/>
          <w:sz w:val="24"/>
          <w:szCs w:val="24"/>
          <w:lang w:eastAsia="ro-RO"/>
        </w:rPr>
        <w:t xml:space="preserve"> : Buteni-</w:t>
      </w:r>
      <w:proofErr w:type="spellStart"/>
      <w:r w:rsidRPr="007713D3">
        <w:rPr>
          <w:rFonts w:ascii="Arial" w:eastAsia="Times New Roman" w:hAnsi="Arial" w:cs="Arial"/>
          <w:sz w:val="24"/>
          <w:szCs w:val="24"/>
          <w:lang w:eastAsia="ro-RO"/>
        </w:rPr>
        <w:t>Şilindia</w:t>
      </w:r>
      <w:proofErr w:type="spellEnd"/>
      <w:r w:rsidRPr="007713D3">
        <w:rPr>
          <w:rFonts w:ascii="Arial" w:eastAsia="Times New Roman" w:hAnsi="Arial" w:cs="Arial"/>
          <w:sz w:val="24"/>
          <w:szCs w:val="24"/>
          <w:lang w:eastAsia="ro-RO"/>
        </w:rPr>
        <w:t>-</w:t>
      </w:r>
      <w:proofErr w:type="spellStart"/>
      <w:r w:rsidRPr="007713D3">
        <w:rPr>
          <w:rFonts w:ascii="Arial" w:eastAsia="Times New Roman" w:hAnsi="Arial" w:cs="Arial"/>
          <w:sz w:val="24"/>
          <w:szCs w:val="24"/>
          <w:lang w:eastAsia="ro-RO"/>
        </w:rPr>
        <w:t>Tîrnova</w:t>
      </w:r>
      <w:proofErr w:type="spellEnd"/>
      <w:r w:rsidRPr="007713D3">
        <w:rPr>
          <w:rFonts w:ascii="Arial" w:eastAsia="Times New Roman" w:hAnsi="Arial" w:cs="Arial"/>
          <w:sz w:val="24"/>
          <w:szCs w:val="24"/>
          <w:lang w:eastAsia="ro-RO"/>
        </w:rPr>
        <w:t>-Pâncota-Sântana-Curtici-Frontiera Ungaria.</w:t>
      </w:r>
    </w:p>
    <w:p w14:paraId="173DB179" w14:textId="77777777" w:rsidR="007713D3" w:rsidRPr="007713D3" w:rsidRDefault="007713D3" w:rsidP="005C0587">
      <w:pPr>
        <w:numPr>
          <w:ilvl w:val="0"/>
          <w:numId w:val="7"/>
        </w:numPr>
        <w:tabs>
          <w:tab w:val="left" w:pos="1215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713D3">
        <w:rPr>
          <w:rFonts w:ascii="Arial" w:eastAsia="Times New Roman" w:hAnsi="Arial" w:cs="Arial"/>
          <w:sz w:val="24"/>
          <w:szCs w:val="24"/>
          <w:lang w:eastAsia="ro-RO"/>
        </w:rPr>
        <w:t xml:space="preserve">drumuri comunale : </w:t>
      </w:r>
    </w:p>
    <w:p w14:paraId="34CE36D0" w14:textId="77777777" w:rsidR="007713D3" w:rsidRPr="007713D3" w:rsidRDefault="007713D3" w:rsidP="005C0587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713D3">
        <w:rPr>
          <w:rFonts w:ascii="Arial" w:eastAsia="Times New Roman" w:hAnsi="Arial" w:cs="Arial"/>
          <w:sz w:val="24"/>
          <w:szCs w:val="24"/>
          <w:lang w:eastAsia="ro-RO"/>
        </w:rPr>
        <w:t xml:space="preserve">DC 27 </w:t>
      </w:r>
      <w:proofErr w:type="spellStart"/>
      <w:r w:rsidRPr="007713D3">
        <w:rPr>
          <w:rFonts w:ascii="Arial" w:eastAsia="Times New Roman" w:hAnsi="Arial" w:cs="Arial"/>
          <w:sz w:val="24"/>
          <w:szCs w:val="24"/>
          <w:lang w:eastAsia="ro-RO"/>
        </w:rPr>
        <w:t>Şilindia</w:t>
      </w:r>
      <w:proofErr w:type="spellEnd"/>
      <w:r w:rsidRPr="007713D3">
        <w:rPr>
          <w:rFonts w:ascii="Arial" w:eastAsia="Times New Roman" w:hAnsi="Arial" w:cs="Arial"/>
          <w:sz w:val="24"/>
          <w:szCs w:val="24"/>
          <w:lang w:eastAsia="ro-RO"/>
        </w:rPr>
        <w:t>- Satu-Mic-Mocrea</w:t>
      </w:r>
    </w:p>
    <w:p w14:paraId="6619AAD1" w14:textId="77777777" w:rsidR="007713D3" w:rsidRPr="007713D3" w:rsidRDefault="007713D3" w:rsidP="005C0587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713D3">
        <w:rPr>
          <w:rFonts w:ascii="Arial" w:eastAsia="Times New Roman" w:hAnsi="Arial" w:cs="Arial"/>
          <w:sz w:val="24"/>
          <w:szCs w:val="24"/>
          <w:lang w:eastAsia="ro-RO"/>
        </w:rPr>
        <w:t xml:space="preserve">DC 28 </w:t>
      </w:r>
      <w:proofErr w:type="spellStart"/>
      <w:r w:rsidRPr="007713D3">
        <w:rPr>
          <w:rFonts w:ascii="Arial" w:eastAsia="Times New Roman" w:hAnsi="Arial" w:cs="Arial"/>
          <w:sz w:val="24"/>
          <w:szCs w:val="24"/>
          <w:lang w:eastAsia="ro-RO"/>
        </w:rPr>
        <w:t>leaga</w:t>
      </w:r>
      <w:proofErr w:type="spellEnd"/>
      <w:r w:rsidRPr="007713D3">
        <w:rPr>
          <w:rFonts w:ascii="Arial" w:eastAsia="Times New Roman" w:hAnsi="Arial" w:cs="Arial"/>
          <w:sz w:val="24"/>
          <w:szCs w:val="24"/>
          <w:lang w:eastAsia="ro-RO"/>
        </w:rPr>
        <w:t xml:space="preserve"> DJ 792 C-</w:t>
      </w:r>
      <w:proofErr w:type="spellStart"/>
      <w:r w:rsidRPr="007713D3">
        <w:rPr>
          <w:rFonts w:ascii="Arial" w:eastAsia="Times New Roman" w:hAnsi="Arial" w:cs="Arial"/>
          <w:sz w:val="24"/>
          <w:szCs w:val="24"/>
          <w:lang w:eastAsia="ro-RO"/>
        </w:rPr>
        <w:t>Iercoşeni</w:t>
      </w:r>
      <w:proofErr w:type="spellEnd"/>
    </w:p>
    <w:p w14:paraId="01BB0B4A" w14:textId="77777777" w:rsidR="007713D3" w:rsidRPr="007713D3" w:rsidRDefault="007713D3" w:rsidP="005C0587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713D3">
        <w:rPr>
          <w:rFonts w:ascii="Arial" w:eastAsia="Times New Roman" w:hAnsi="Arial" w:cs="Arial"/>
          <w:sz w:val="24"/>
          <w:szCs w:val="24"/>
          <w:lang w:eastAsia="ro-RO"/>
        </w:rPr>
        <w:t xml:space="preserve">DC 63 </w:t>
      </w:r>
      <w:proofErr w:type="spellStart"/>
      <w:r w:rsidRPr="007713D3">
        <w:rPr>
          <w:rFonts w:ascii="Arial" w:eastAsia="Times New Roman" w:hAnsi="Arial" w:cs="Arial"/>
          <w:sz w:val="24"/>
          <w:szCs w:val="24"/>
          <w:lang w:eastAsia="ro-RO"/>
        </w:rPr>
        <w:t>Tauţ</w:t>
      </w:r>
      <w:proofErr w:type="spellEnd"/>
      <w:r w:rsidRPr="007713D3">
        <w:rPr>
          <w:rFonts w:ascii="Arial" w:eastAsia="Times New Roman" w:hAnsi="Arial" w:cs="Arial"/>
          <w:sz w:val="24"/>
          <w:szCs w:val="24"/>
          <w:lang w:eastAsia="ro-RO"/>
        </w:rPr>
        <w:t>-Camna-</w:t>
      </w:r>
      <w:proofErr w:type="spellStart"/>
      <w:r w:rsidRPr="007713D3">
        <w:rPr>
          <w:rFonts w:ascii="Arial" w:eastAsia="Times New Roman" w:hAnsi="Arial" w:cs="Arial"/>
          <w:sz w:val="24"/>
          <w:szCs w:val="24"/>
          <w:lang w:eastAsia="ro-RO"/>
        </w:rPr>
        <w:t>Luguzău</w:t>
      </w:r>
      <w:proofErr w:type="spellEnd"/>
      <w:r w:rsidRPr="007713D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7FACD6EB" w14:textId="4D2FE05D" w:rsidR="007713D3" w:rsidRDefault="007713D3" w:rsidP="005C0587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7713D3">
        <w:rPr>
          <w:rFonts w:ascii="Arial" w:eastAsia="Times New Roman" w:hAnsi="Arial" w:cs="Arial"/>
          <w:sz w:val="24"/>
          <w:szCs w:val="24"/>
          <w:lang w:eastAsia="ro-RO"/>
        </w:rPr>
        <w:t xml:space="preserve">DC 64 </w:t>
      </w:r>
      <w:proofErr w:type="spellStart"/>
      <w:r w:rsidRPr="007713D3">
        <w:rPr>
          <w:rFonts w:ascii="Arial" w:eastAsia="Times New Roman" w:hAnsi="Arial" w:cs="Arial"/>
          <w:sz w:val="24"/>
          <w:szCs w:val="24"/>
          <w:lang w:eastAsia="ro-RO"/>
        </w:rPr>
        <w:t>Şilindia</w:t>
      </w:r>
      <w:proofErr w:type="spellEnd"/>
      <w:r w:rsidRPr="007713D3">
        <w:rPr>
          <w:rFonts w:ascii="Arial" w:eastAsia="Times New Roman" w:hAnsi="Arial" w:cs="Arial"/>
          <w:sz w:val="24"/>
          <w:szCs w:val="24"/>
          <w:lang w:eastAsia="ro-RO"/>
        </w:rPr>
        <w:t>-DJ 708 A-</w:t>
      </w:r>
      <w:proofErr w:type="spellStart"/>
      <w:r w:rsidRPr="007713D3">
        <w:rPr>
          <w:rFonts w:ascii="Arial" w:eastAsia="Times New Roman" w:hAnsi="Arial" w:cs="Arial"/>
          <w:sz w:val="24"/>
          <w:szCs w:val="24"/>
          <w:lang w:eastAsia="ro-RO"/>
        </w:rPr>
        <w:t>Tauţ</w:t>
      </w:r>
      <w:proofErr w:type="spellEnd"/>
    </w:p>
    <w:p w14:paraId="40BF2B7F" w14:textId="77777777" w:rsidR="008D7CED" w:rsidRDefault="008D7CED" w:rsidP="005C0587">
      <w:pPr>
        <w:suppressAutoHyphens/>
        <w:spacing w:after="0" w:line="360" w:lineRule="auto"/>
        <w:ind w:left="1800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4B4179B" w14:textId="77777777" w:rsidR="007713D3" w:rsidRDefault="007713D3" w:rsidP="005C0587">
      <w:pPr>
        <w:suppressAutoHyphens/>
        <w:spacing w:after="0" w:line="360" w:lineRule="auto"/>
        <w:ind w:left="1440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DE10955" w14:textId="64D1CF45" w:rsidR="008D7CED" w:rsidRDefault="007713D3" w:rsidP="00B10F94">
      <w:pPr>
        <w:suppressAutoHyphens/>
        <w:spacing w:after="0" w:line="360" w:lineRule="auto"/>
        <w:ind w:left="144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                      </w:t>
      </w:r>
      <w:r w:rsidRPr="007713D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CAPITOLUL VI</w:t>
      </w:r>
    </w:p>
    <w:p w14:paraId="49009AC3" w14:textId="09763832" w:rsidR="008D7CED" w:rsidRDefault="008D7CED" w:rsidP="005C058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8D7CE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Partidele </w:t>
      </w:r>
      <w:proofErr w:type="spellStart"/>
      <w:r w:rsidRPr="008D7CE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politice,cultele,societatea</w:t>
      </w:r>
      <w:proofErr w:type="spellEnd"/>
      <w:r w:rsidRPr="008D7CE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civilă</w:t>
      </w:r>
    </w:p>
    <w:p w14:paraId="40E7B2C4" w14:textId="13C1E0CC" w:rsidR="008D7CED" w:rsidRDefault="008D7CED" w:rsidP="005C0587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0FD9BE04" w14:textId="16FCE780" w:rsidR="008D7CED" w:rsidRDefault="008D7CED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B366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  Art.20.</w:t>
      </w:r>
      <w:r w:rsidRPr="008D7CED">
        <w:rPr>
          <w:rFonts w:ascii="Arial" w:eastAsia="Times New Roman" w:hAnsi="Arial" w:cs="Arial"/>
          <w:sz w:val="24"/>
          <w:szCs w:val="24"/>
          <w:lang w:eastAsia="ro-RO"/>
        </w:rPr>
        <w:t>Partidele politice care își desfășoară activitatea în comuna Șilindia sunt: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PNL,PSD și USR.</w:t>
      </w:r>
    </w:p>
    <w:p w14:paraId="1210D133" w14:textId="4077EC14" w:rsidR="008D7CED" w:rsidRPr="008D7CED" w:rsidRDefault="008D7CED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</w:t>
      </w:r>
      <w:r w:rsidRPr="006B366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Art.21.</w:t>
      </w:r>
      <w:r w:rsidRPr="008D7CED">
        <w:rPr>
          <w:rFonts w:ascii="Arial" w:eastAsia="Times New Roman" w:hAnsi="Arial" w:cs="Arial"/>
          <w:sz w:val="24"/>
          <w:szCs w:val="24"/>
          <w:lang w:eastAsia="ro-RO"/>
        </w:rPr>
        <w:t>În comuna Șilindia sunt prezente următoarele culte religioase:</w:t>
      </w:r>
    </w:p>
    <w:p w14:paraId="0559FD3C" w14:textId="70494C53" w:rsidR="008D7CED" w:rsidRDefault="008D7CED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-Ortodox</w:t>
      </w:r>
    </w:p>
    <w:p w14:paraId="4C29CE27" w14:textId="33985CB4" w:rsidR="008D7CED" w:rsidRDefault="008D7CED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-Catolic</w:t>
      </w:r>
    </w:p>
    <w:p w14:paraId="10676CFE" w14:textId="4E57EC52" w:rsidR="008D7CED" w:rsidRDefault="008D7CED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-Baptist</w:t>
      </w:r>
    </w:p>
    <w:p w14:paraId="1E11E51A" w14:textId="42FD5222" w:rsidR="008D7CED" w:rsidRDefault="008D7CED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-Adventist de ziua a 7-a</w:t>
      </w:r>
    </w:p>
    <w:p w14:paraId="0B44A7AA" w14:textId="4C11BF50" w:rsidR="008D7CED" w:rsidRDefault="008D7CED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Majoritatea locuitorilor aparțin cultelor religioase ortodoxe și catolice.</w:t>
      </w:r>
    </w:p>
    <w:p w14:paraId="5FE52E10" w14:textId="1D8E309D" w:rsidR="008D7CED" w:rsidRDefault="008D7CED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8D7CED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 </w:t>
      </w:r>
      <w:r w:rsidRPr="006B366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 22</w:t>
      </w:r>
      <w:r w:rsidRPr="006B3665">
        <w:rPr>
          <w:rFonts w:ascii="Arial" w:eastAsia="Times New Roman" w:hAnsi="Arial" w:cs="Arial"/>
          <w:sz w:val="24"/>
          <w:szCs w:val="24"/>
          <w:lang w:eastAsia="ro-RO"/>
        </w:rPr>
        <w:t>.</w:t>
      </w:r>
      <w:r>
        <w:rPr>
          <w:rFonts w:ascii="Arial" w:eastAsia="Times New Roman" w:hAnsi="Arial" w:cs="Arial"/>
          <w:sz w:val="24"/>
          <w:szCs w:val="24"/>
          <w:lang w:eastAsia="ro-RO"/>
        </w:rPr>
        <w:t>Activitatea culturală din comuna Șilindia</w:t>
      </w:r>
      <w:r w:rsidR="00060C60">
        <w:rPr>
          <w:rFonts w:ascii="Arial" w:eastAsia="Times New Roman" w:hAnsi="Arial" w:cs="Arial"/>
          <w:sz w:val="24"/>
          <w:szCs w:val="24"/>
          <w:lang w:eastAsia="ro-RO"/>
        </w:rPr>
        <w:t xml:space="preserve"> se desfășoară la Căminul cultural din Șilindia .</w:t>
      </w:r>
    </w:p>
    <w:p w14:paraId="1DF06FFD" w14:textId="77777777" w:rsidR="00722597" w:rsidRPr="00722597" w:rsidRDefault="00060C60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</w:t>
      </w:r>
      <w:r w:rsidRPr="00722597">
        <w:rPr>
          <w:rFonts w:ascii="Arial" w:eastAsia="Times New Roman" w:hAnsi="Arial" w:cs="Arial"/>
          <w:sz w:val="24"/>
          <w:szCs w:val="24"/>
          <w:lang w:eastAsia="ro-RO"/>
        </w:rPr>
        <w:t>Evenimente locale:</w:t>
      </w:r>
    </w:p>
    <w:p w14:paraId="10D64767" w14:textId="603D4E6F" w:rsidR="00722597" w:rsidRPr="00722597" w:rsidRDefault="00722597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-</w:t>
      </w:r>
      <w:r w:rsidRPr="00722597">
        <w:rPr>
          <w:rFonts w:ascii="Arial" w:eastAsia="Times New Roman" w:hAnsi="Arial" w:cs="Arial"/>
          <w:sz w:val="24"/>
          <w:szCs w:val="24"/>
          <w:lang w:eastAsia="ar-SA"/>
        </w:rPr>
        <w:t xml:space="preserve">Hramul bisericii ortodoxe din </w:t>
      </w:r>
      <w:proofErr w:type="spellStart"/>
      <w:r w:rsidRPr="00722597">
        <w:rPr>
          <w:rFonts w:ascii="Arial" w:eastAsia="Times New Roman" w:hAnsi="Arial" w:cs="Arial"/>
          <w:sz w:val="24"/>
          <w:szCs w:val="24"/>
          <w:lang w:eastAsia="ar-SA"/>
        </w:rPr>
        <w:t>Şilindia</w:t>
      </w:r>
      <w:proofErr w:type="spellEnd"/>
      <w:r w:rsidRPr="00722597">
        <w:rPr>
          <w:rFonts w:ascii="Arial" w:eastAsia="Times New Roman" w:hAnsi="Arial" w:cs="Arial"/>
          <w:sz w:val="24"/>
          <w:szCs w:val="24"/>
          <w:lang w:eastAsia="ar-SA"/>
        </w:rPr>
        <w:t xml:space="preserve"> Sfântul Petru si Pavel -29 </w:t>
      </w:r>
    </w:p>
    <w:p w14:paraId="54223C2A" w14:textId="77777777" w:rsidR="00722597" w:rsidRDefault="00722597" w:rsidP="005C0587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722597">
        <w:rPr>
          <w:rFonts w:ascii="Arial" w:eastAsia="Times New Roman" w:hAnsi="Arial" w:cs="Arial"/>
          <w:sz w:val="24"/>
          <w:szCs w:val="24"/>
          <w:lang w:eastAsia="ar-SA"/>
        </w:rPr>
        <w:t>iunie</w:t>
      </w:r>
      <w:r w:rsidRPr="0072259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; </w:t>
      </w:r>
    </w:p>
    <w:p w14:paraId="45E1CE38" w14:textId="77777777" w:rsidR="00722597" w:rsidRDefault="00722597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722597">
        <w:rPr>
          <w:rFonts w:ascii="Arial" w:eastAsia="Times New Roman" w:hAnsi="Arial" w:cs="Arial"/>
          <w:sz w:val="24"/>
          <w:szCs w:val="24"/>
          <w:lang w:eastAsia="ar-SA"/>
        </w:rPr>
        <w:t xml:space="preserve">Hramul bisericii catolice din </w:t>
      </w:r>
      <w:proofErr w:type="spellStart"/>
      <w:r w:rsidRPr="00722597">
        <w:rPr>
          <w:rFonts w:ascii="Arial" w:eastAsia="Times New Roman" w:hAnsi="Arial" w:cs="Arial"/>
          <w:sz w:val="24"/>
          <w:szCs w:val="24"/>
          <w:lang w:eastAsia="ar-SA"/>
        </w:rPr>
        <w:t>Şilindia</w:t>
      </w:r>
      <w:proofErr w:type="spellEnd"/>
      <w:r w:rsidRPr="00722597">
        <w:rPr>
          <w:rFonts w:ascii="Arial" w:eastAsia="Times New Roman" w:hAnsi="Arial" w:cs="Arial"/>
          <w:sz w:val="24"/>
          <w:szCs w:val="24"/>
          <w:lang w:eastAsia="ar-SA"/>
        </w:rPr>
        <w:t xml:space="preserve"> Sfânta Treime- prima duminică după </w:t>
      </w:r>
      <w:r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722597">
        <w:rPr>
          <w:rFonts w:ascii="Arial" w:eastAsia="Times New Roman" w:hAnsi="Arial" w:cs="Arial"/>
          <w:sz w:val="24"/>
          <w:szCs w:val="24"/>
          <w:lang w:eastAsia="ar-SA"/>
        </w:rPr>
        <w:t>Rusalii;</w:t>
      </w:r>
    </w:p>
    <w:p w14:paraId="2CE11B1F" w14:textId="77777777" w:rsidR="00722597" w:rsidRDefault="00722597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722597">
        <w:rPr>
          <w:rFonts w:ascii="Arial" w:eastAsia="Times New Roman" w:hAnsi="Arial" w:cs="Arial"/>
          <w:sz w:val="24"/>
          <w:szCs w:val="24"/>
          <w:lang w:eastAsia="ar-SA"/>
        </w:rPr>
        <w:t>Hramul bisericii ortodoxe din Satu Mic- Adormirea Maicii Domnului – 15 august;</w:t>
      </w:r>
    </w:p>
    <w:p w14:paraId="6455FC60" w14:textId="77777777" w:rsidR="00722597" w:rsidRDefault="00722597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722597">
        <w:rPr>
          <w:rFonts w:ascii="Arial" w:eastAsia="Times New Roman" w:hAnsi="Arial" w:cs="Arial"/>
          <w:sz w:val="24"/>
          <w:szCs w:val="24"/>
          <w:lang w:eastAsia="ar-SA"/>
        </w:rPr>
        <w:t xml:space="preserve">Hramul bisericii catolice din Satu Mic – Preasfântă Inimă a Lui Isus – a treia duminică după Rusalii; </w:t>
      </w:r>
    </w:p>
    <w:p w14:paraId="2537ADC4" w14:textId="77777777" w:rsidR="00722597" w:rsidRDefault="00722597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722597">
        <w:rPr>
          <w:rFonts w:ascii="Arial" w:eastAsia="Times New Roman" w:hAnsi="Arial" w:cs="Arial"/>
          <w:sz w:val="24"/>
          <w:szCs w:val="24"/>
          <w:lang w:eastAsia="ar-SA"/>
        </w:rPr>
        <w:t xml:space="preserve">Hramul bisericii ortodoxe din </w:t>
      </w:r>
      <w:proofErr w:type="spellStart"/>
      <w:r w:rsidRPr="00722597">
        <w:rPr>
          <w:rFonts w:ascii="Arial" w:eastAsia="Times New Roman" w:hAnsi="Arial" w:cs="Arial"/>
          <w:sz w:val="24"/>
          <w:szCs w:val="24"/>
          <w:lang w:eastAsia="ar-SA"/>
        </w:rPr>
        <w:t>Iercoşeni</w:t>
      </w:r>
      <w:proofErr w:type="spellEnd"/>
      <w:r w:rsidRPr="00722597">
        <w:rPr>
          <w:rFonts w:ascii="Arial" w:eastAsia="Times New Roman" w:hAnsi="Arial" w:cs="Arial"/>
          <w:sz w:val="24"/>
          <w:szCs w:val="24"/>
          <w:lang w:eastAsia="ar-SA"/>
        </w:rPr>
        <w:t xml:space="preserve"> –Adormirea Maicii Domnului- 15 august;</w:t>
      </w:r>
    </w:p>
    <w:p w14:paraId="72BCF721" w14:textId="77777777" w:rsidR="00722597" w:rsidRDefault="00722597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722597">
        <w:rPr>
          <w:rFonts w:ascii="Arial" w:eastAsia="Times New Roman" w:hAnsi="Arial" w:cs="Arial"/>
          <w:sz w:val="24"/>
          <w:szCs w:val="24"/>
          <w:lang w:eastAsia="ar-SA"/>
        </w:rPr>
        <w:t xml:space="preserve">Hramul bisericii ortodoxe din </w:t>
      </w:r>
      <w:proofErr w:type="spellStart"/>
      <w:r w:rsidRPr="00722597">
        <w:rPr>
          <w:rFonts w:ascii="Arial" w:eastAsia="Times New Roman" w:hAnsi="Arial" w:cs="Arial"/>
          <w:sz w:val="24"/>
          <w:szCs w:val="24"/>
          <w:lang w:eastAsia="ar-SA"/>
        </w:rPr>
        <w:t>Luguzău</w:t>
      </w:r>
      <w:proofErr w:type="spellEnd"/>
      <w:r w:rsidRPr="00722597">
        <w:rPr>
          <w:rFonts w:ascii="Arial" w:eastAsia="Times New Roman" w:hAnsi="Arial" w:cs="Arial"/>
          <w:sz w:val="24"/>
          <w:szCs w:val="24"/>
          <w:lang w:eastAsia="ar-SA"/>
        </w:rPr>
        <w:t xml:space="preserve"> – Adormirea Maicii Domnului – 15 august;</w:t>
      </w:r>
    </w:p>
    <w:p w14:paraId="077DED86" w14:textId="56618EFE" w:rsidR="00722597" w:rsidRPr="00722597" w:rsidRDefault="00722597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722597">
        <w:rPr>
          <w:rFonts w:ascii="Arial" w:eastAsia="Times New Roman" w:hAnsi="Arial" w:cs="Arial"/>
          <w:sz w:val="24"/>
          <w:szCs w:val="24"/>
          <w:lang w:eastAsia="ar-SA"/>
        </w:rPr>
        <w:t>Hramul bisericii ortodoxe din Camna – Adormirea Maicii Domnului – 15 august.</w:t>
      </w:r>
    </w:p>
    <w:p w14:paraId="050DDC84" w14:textId="204FEA96" w:rsidR="00722597" w:rsidRPr="00722597" w:rsidRDefault="00722597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</w:t>
      </w:r>
      <w:r w:rsidRPr="00722597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Evenimente culturale </w:t>
      </w:r>
      <w:proofErr w:type="spellStart"/>
      <w:r w:rsidRPr="00722597">
        <w:rPr>
          <w:rFonts w:ascii="Arial" w:eastAsia="Times New Roman" w:hAnsi="Arial" w:cs="Arial"/>
          <w:bCs/>
          <w:sz w:val="24"/>
          <w:szCs w:val="24"/>
          <w:lang w:eastAsia="ar-SA"/>
        </w:rPr>
        <w:t>tradiţionale</w:t>
      </w:r>
      <w:proofErr w:type="spellEnd"/>
      <w:r w:rsidRPr="00722597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(cu data aproximativă):</w:t>
      </w:r>
      <w:r w:rsidRPr="0072259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722597">
        <w:rPr>
          <w:rFonts w:ascii="Arial" w:eastAsia="Times New Roman" w:hAnsi="Arial" w:cs="Arial"/>
          <w:sz w:val="24"/>
          <w:szCs w:val="24"/>
          <w:lang w:eastAsia="ar-SA"/>
        </w:rPr>
        <w:t xml:space="preserve">„Fii satului </w:t>
      </w:r>
    </w:p>
    <w:p w14:paraId="52961027" w14:textId="0A034540" w:rsidR="00B10F94" w:rsidRDefault="00722597" w:rsidP="00B10F9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722597">
        <w:rPr>
          <w:rFonts w:ascii="Arial" w:eastAsia="Times New Roman" w:hAnsi="Arial" w:cs="Arial"/>
          <w:sz w:val="24"/>
          <w:szCs w:val="24"/>
          <w:lang w:eastAsia="ar-SA"/>
        </w:rPr>
        <w:lastRenderedPageBreak/>
        <w:t>Iercoşeni</w:t>
      </w:r>
      <w:proofErr w:type="spellEnd"/>
      <w:r w:rsidRPr="00722597">
        <w:rPr>
          <w:rFonts w:ascii="Arial" w:eastAsia="Times New Roman" w:hAnsi="Arial" w:cs="Arial"/>
          <w:sz w:val="24"/>
          <w:szCs w:val="24"/>
          <w:lang w:eastAsia="ar-SA"/>
        </w:rPr>
        <w:t xml:space="preserve"> ”-ultima duminică din august ; „ Balul strugurilor ”Satu Mic - 14 noiembrie; Balul de Crăciun </w:t>
      </w:r>
      <w:proofErr w:type="spellStart"/>
      <w:r w:rsidRPr="00722597">
        <w:rPr>
          <w:rFonts w:ascii="Arial" w:eastAsia="Times New Roman" w:hAnsi="Arial" w:cs="Arial"/>
          <w:sz w:val="24"/>
          <w:szCs w:val="24"/>
          <w:lang w:eastAsia="ar-SA"/>
        </w:rPr>
        <w:t>şi</w:t>
      </w:r>
      <w:proofErr w:type="spellEnd"/>
      <w:r w:rsidRPr="00722597">
        <w:rPr>
          <w:rFonts w:ascii="Arial" w:eastAsia="Times New Roman" w:hAnsi="Arial" w:cs="Arial"/>
          <w:sz w:val="24"/>
          <w:szCs w:val="24"/>
          <w:lang w:eastAsia="ar-SA"/>
        </w:rPr>
        <w:t xml:space="preserve"> Balul de </w:t>
      </w:r>
      <w:proofErr w:type="spellStart"/>
      <w:r w:rsidRPr="00722597">
        <w:rPr>
          <w:rFonts w:ascii="Arial" w:eastAsia="Times New Roman" w:hAnsi="Arial" w:cs="Arial"/>
          <w:sz w:val="24"/>
          <w:szCs w:val="24"/>
          <w:lang w:eastAsia="ar-SA"/>
        </w:rPr>
        <w:t>Paşti</w:t>
      </w:r>
      <w:proofErr w:type="spellEnd"/>
      <w:r w:rsidRPr="00722597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419AF6A" w14:textId="6FD96109" w:rsidR="00722597" w:rsidRDefault="00722597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  <w:r w:rsidR="006B366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B366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Art.23.</w:t>
      </w:r>
      <w:r w:rsidRPr="00722597">
        <w:rPr>
          <w:rFonts w:ascii="Arial" w:eastAsia="Times New Roman" w:hAnsi="Arial" w:cs="Arial"/>
          <w:sz w:val="24"/>
          <w:szCs w:val="24"/>
          <w:lang w:eastAsia="ar-SA"/>
        </w:rPr>
        <w:t>Obiective turistice din comuna Șilindia</w:t>
      </w:r>
      <w:r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3F7F549C" w14:textId="79D90C69" w:rsidR="00722597" w:rsidRDefault="00722597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722597">
        <w:rPr>
          <w:rFonts w:ascii="Arial" w:eastAsia="Times New Roman" w:hAnsi="Arial" w:cs="Arial"/>
          <w:sz w:val="24"/>
          <w:szCs w:val="24"/>
          <w:lang w:eastAsia="ar-SA"/>
        </w:rPr>
        <w:t xml:space="preserve">        -Biserica de lemn din satul Iercoșeni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inclus</w:t>
      </w:r>
      <w:r w:rsidR="00CB2D90">
        <w:rPr>
          <w:rFonts w:ascii="Arial" w:eastAsia="Times New Roman" w:hAnsi="Arial" w:cs="Arial"/>
          <w:sz w:val="24"/>
          <w:szCs w:val="24"/>
          <w:lang w:eastAsia="ar-SA"/>
        </w:rPr>
        <w:t>ă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pe lista monumentelor istorice</w:t>
      </w:r>
    </w:p>
    <w:p w14:paraId="5FF7D5A4" w14:textId="35763EFE" w:rsidR="00722597" w:rsidRDefault="00722597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-Stejarul secular din </w:t>
      </w:r>
      <w:r w:rsidR="00784A25">
        <w:rPr>
          <w:rFonts w:ascii="Arial" w:eastAsia="Times New Roman" w:hAnsi="Arial" w:cs="Arial"/>
          <w:sz w:val="24"/>
          <w:szCs w:val="24"/>
          <w:lang w:eastAsia="ar-SA"/>
        </w:rPr>
        <w:t>parcul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primăriei</w:t>
      </w:r>
    </w:p>
    <w:p w14:paraId="0F84C144" w14:textId="78FBB036" w:rsidR="00B10F94" w:rsidRPr="00B10F94" w:rsidRDefault="00B10F94" w:rsidP="00B10F9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        Dintre monumente putem aminti monumentul eroilor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căzuţi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în  Primul război mondial din parcul din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faţa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primăriei ,monumentul eroilor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căzuţi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în Primul război mondial din curtea Bisericii catolice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şi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 monumentul eroilor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căzuţi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în al doilea război mondial din curtea bisericii ortodoxe.</w:t>
      </w:r>
    </w:p>
    <w:p w14:paraId="2FD63F54" w14:textId="77777777" w:rsidR="00B10F94" w:rsidRDefault="00B10F94" w:rsidP="00B10F94">
      <w:pPr>
        <w:suppressAutoHyphens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   În parcul din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faţa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primăriei există un stejar care se   pare că a fost plantat  în</w:t>
      </w:r>
    </w:p>
    <w:p w14:paraId="72F711A9" w14:textId="49484D5C" w:rsidR="00B10F94" w:rsidRPr="00B10F94" w:rsidRDefault="00B10F94" w:rsidP="00B10F9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anul 1918 </w:t>
      </w:r>
      <w:proofErr w:type="spellStart"/>
      <w:r w:rsidRPr="00B10F94">
        <w:rPr>
          <w:rFonts w:ascii="Arial" w:eastAsia="Times New Roman" w:hAnsi="Arial" w:cs="Arial"/>
          <w:sz w:val="24"/>
          <w:szCs w:val="24"/>
          <w:lang w:eastAsia="ar-SA"/>
        </w:rPr>
        <w:t>şi</w:t>
      </w:r>
      <w:proofErr w:type="spellEnd"/>
      <w:r w:rsidRPr="00B10F94">
        <w:rPr>
          <w:rFonts w:ascii="Arial" w:eastAsia="Times New Roman" w:hAnsi="Arial" w:cs="Arial"/>
          <w:sz w:val="24"/>
          <w:szCs w:val="24"/>
          <w:lang w:eastAsia="ar-SA"/>
        </w:rPr>
        <w:t xml:space="preserve"> ar putea fi declarat monument al naturii. </w:t>
      </w:r>
    </w:p>
    <w:p w14:paraId="145B597D" w14:textId="77777777" w:rsidR="00B10F94" w:rsidRDefault="00B10F94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21DBA37" w14:textId="4FC48809" w:rsidR="000E72B8" w:rsidRDefault="000E72B8" w:rsidP="005C058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0E72B8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CAPITOLUL VII</w:t>
      </w:r>
    </w:p>
    <w:p w14:paraId="41A39843" w14:textId="221EA102" w:rsidR="000E72B8" w:rsidRDefault="000E72B8" w:rsidP="005C058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E72B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Asociere și cooperare națională și internațională</w:t>
      </w:r>
    </w:p>
    <w:p w14:paraId="0C1395EF" w14:textId="4708CA02" w:rsidR="000E72B8" w:rsidRPr="000E72B8" w:rsidRDefault="000E72B8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Art. 24. </w:t>
      </w:r>
      <w:r w:rsidRPr="000E72B8">
        <w:rPr>
          <w:rFonts w:ascii="Arial" w:eastAsia="Times New Roman" w:hAnsi="Arial" w:cs="Arial"/>
          <w:sz w:val="24"/>
          <w:szCs w:val="24"/>
          <w:lang w:eastAsia="ar-SA"/>
        </w:rPr>
        <w:t>Comuna Șilindia participă la Programe de dezvoltare regională și este membra în Asociația de Dezvoltare Intercomunitară Sistem Integrat de Gestionare a Deșeurilor Arad.</w:t>
      </w:r>
    </w:p>
    <w:p w14:paraId="3944A0DF" w14:textId="79E66A25" w:rsidR="000E72B8" w:rsidRDefault="000E72B8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Art.25.</w:t>
      </w:r>
      <w:r w:rsidRPr="000E72B8">
        <w:rPr>
          <w:rFonts w:ascii="Arial" w:eastAsia="Times New Roman" w:hAnsi="Arial" w:cs="Arial"/>
          <w:sz w:val="24"/>
          <w:szCs w:val="24"/>
          <w:lang w:eastAsia="ar-SA"/>
        </w:rPr>
        <w:t>Cooperarea sau asocierea comunei Șilindia cu persoane juridice de drept public sau privat române sau străine se aprobă prin hotărârea organului deliberativ.</w:t>
      </w:r>
    </w:p>
    <w:p w14:paraId="1782F8D1" w14:textId="4709BB98" w:rsidR="000E72B8" w:rsidRDefault="000E72B8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E478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Art.2</w:t>
      </w:r>
      <w:r w:rsidR="002E478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6</w:t>
      </w:r>
      <w:r w:rsidRPr="002E478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.</w:t>
      </w:r>
      <w:r>
        <w:rPr>
          <w:rFonts w:ascii="Arial" w:eastAsia="Times New Roman" w:hAnsi="Arial" w:cs="Arial"/>
          <w:sz w:val="24"/>
          <w:szCs w:val="24"/>
          <w:lang w:eastAsia="ar-SA"/>
        </w:rPr>
        <w:t>Atragerea investitorilor se realizează prin facilități oferite acestora:</w:t>
      </w:r>
    </w:p>
    <w:p w14:paraId="56921F09" w14:textId="1C2C8A18" w:rsidR="000E72B8" w:rsidRDefault="000E72B8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-forța de muncă ieftină</w:t>
      </w:r>
    </w:p>
    <w:p w14:paraId="73BA6B28" w14:textId="00DDC19D" w:rsidR="000E72B8" w:rsidRDefault="000E72B8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-posibilitatea concesionării </w:t>
      </w:r>
      <w:r w:rsidR="002E478C">
        <w:rPr>
          <w:rFonts w:ascii="Arial" w:eastAsia="Times New Roman" w:hAnsi="Arial" w:cs="Arial"/>
          <w:sz w:val="24"/>
          <w:szCs w:val="24"/>
          <w:lang w:eastAsia="ar-SA"/>
        </w:rPr>
        <w:t>terenurilor</w:t>
      </w:r>
    </w:p>
    <w:p w14:paraId="56596047" w14:textId="3DCF5F22" w:rsidR="002E478C" w:rsidRDefault="002E478C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7816A66" w14:textId="0BA1751B" w:rsidR="002E478C" w:rsidRDefault="002E478C" w:rsidP="005C058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2E478C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CAPITOLUL VIII</w:t>
      </w:r>
    </w:p>
    <w:p w14:paraId="4C1636EB" w14:textId="3D609DB5" w:rsidR="002E478C" w:rsidRPr="00B10F94" w:rsidRDefault="002E478C" w:rsidP="005C058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B10F94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Participare publică</w:t>
      </w:r>
    </w:p>
    <w:p w14:paraId="3E8F0464" w14:textId="02BFD30A" w:rsidR="002E478C" w:rsidRDefault="002E478C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E478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Art.27</w:t>
      </w:r>
      <w:r w:rsidRPr="002E478C">
        <w:rPr>
          <w:rFonts w:ascii="Arial" w:eastAsia="Times New Roman" w:hAnsi="Arial" w:cs="Arial"/>
          <w:sz w:val="24"/>
          <w:szCs w:val="24"/>
          <w:lang w:eastAsia="ar-SA"/>
        </w:rPr>
        <w:t xml:space="preserve">.(1)Cetățenii comunei Șilindia pot fi consultați prin adunări </w:t>
      </w:r>
      <w:proofErr w:type="spellStart"/>
      <w:r w:rsidRPr="002E478C">
        <w:rPr>
          <w:rFonts w:ascii="Arial" w:eastAsia="Times New Roman" w:hAnsi="Arial" w:cs="Arial"/>
          <w:sz w:val="24"/>
          <w:szCs w:val="24"/>
          <w:lang w:eastAsia="ar-SA"/>
        </w:rPr>
        <w:t>cetățenești,organizate</w:t>
      </w:r>
      <w:proofErr w:type="spellEnd"/>
      <w:r w:rsidRPr="002E478C">
        <w:rPr>
          <w:rFonts w:ascii="Arial" w:eastAsia="Times New Roman" w:hAnsi="Arial" w:cs="Arial"/>
          <w:sz w:val="24"/>
          <w:szCs w:val="24"/>
          <w:lang w:eastAsia="ar-SA"/>
        </w:rPr>
        <w:t xml:space="preserve"> pe sate sau pe comună în localitatea de reședință.</w:t>
      </w:r>
    </w:p>
    <w:p w14:paraId="140FDB89" w14:textId="1812657E" w:rsidR="002E478C" w:rsidRDefault="002E478C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(2)Convocarea și organizarea adunărilor cetățenești se face de către primar, la inițiativa acestuia sau a unei treimi din numărul total al consilierilor în funcție.</w:t>
      </w:r>
    </w:p>
    <w:p w14:paraId="14CC6486" w14:textId="37048563" w:rsidR="002E478C" w:rsidRDefault="002E478C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(3)Convocarea adunărilor cetățenești se fac prin aducerea la cunoștință publică prin afișare la sediul primăriei și pe pagina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oficială,în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Monitorul Oficial Local la </w:t>
      </w: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secțiunea -Anunțuri- a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scopului,datei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și a locului unde urmează să se desfășoare adunarea cu cel puțin 10 zile anterioare datei adunării cetățenești.</w:t>
      </w:r>
    </w:p>
    <w:p w14:paraId="437DF903" w14:textId="3A2B1FA6" w:rsidR="002E478C" w:rsidRDefault="002E478C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(4)Adunarea cetățenească este valabil întrunită la prezența majorității simple a reprezentanților familiilor din comuna Șilindia și adoptă propuneri </w:t>
      </w:r>
      <w:r w:rsidR="0024597B">
        <w:rPr>
          <w:rFonts w:ascii="Arial" w:eastAsia="Times New Roman" w:hAnsi="Arial" w:cs="Arial"/>
          <w:sz w:val="24"/>
          <w:szCs w:val="24"/>
          <w:lang w:eastAsia="ar-SA"/>
        </w:rPr>
        <w:t>cu majoritatea celor prezenți.</w:t>
      </w:r>
    </w:p>
    <w:p w14:paraId="236A017E" w14:textId="54A0B535" w:rsidR="0024597B" w:rsidRDefault="0024597B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(5)Propunerile se consemnează într-un proces -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verbal,se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înaintează primarului care le va supune spre dezbatere Consiliului Local în prima ședință de consiliu în vederea stabilirii modalității de realizare concretă și de finanțare, dacă este cazul .</w:t>
      </w:r>
    </w:p>
    <w:p w14:paraId="345495AF" w14:textId="0D4A8C30" w:rsidR="0024597B" w:rsidRDefault="0024597B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(6)Soluția adoptată se va aduce la cunoștința publică prin grija secretarului general.</w:t>
      </w:r>
    </w:p>
    <w:p w14:paraId="7FF0BF7C" w14:textId="4F11AD56" w:rsidR="0024597B" w:rsidRDefault="0024597B" w:rsidP="005C058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24597B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CAPITOLUL IX</w:t>
      </w:r>
    </w:p>
    <w:p w14:paraId="7433A331" w14:textId="2CD34004" w:rsidR="0024597B" w:rsidRPr="0024597B" w:rsidRDefault="0024597B" w:rsidP="005C058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459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Atribuirea titlului de cetățean de onoare</w:t>
      </w:r>
    </w:p>
    <w:p w14:paraId="3F4BB038" w14:textId="35F28AAB" w:rsidR="0024597B" w:rsidRPr="0024597B" w:rsidRDefault="0024597B" w:rsidP="005C058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proofErr w:type="spellStart"/>
      <w:r w:rsidRPr="002459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Atribuirea,schimbarea</w:t>
      </w:r>
      <w:proofErr w:type="spellEnd"/>
      <w:r w:rsidRPr="002459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denumirilor de </w:t>
      </w:r>
      <w:proofErr w:type="spellStart"/>
      <w:r w:rsidRPr="002459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străzi,obiective</w:t>
      </w:r>
      <w:proofErr w:type="spellEnd"/>
      <w:r w:rsidRPr="002459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de interes local</w:t>
      </w:r>
    </w:p>
    <w:p w14:paraId="7BC07361" w14:textId="5FFBE603" w:rsidR="00060C60" w:rsidRDefault="0024597B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ab/>
      </w:r>
      <w:r w:rsidRPr="0024597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Art.28.</w:t>
      </w:r>
      <w:r w:rsidRPr="0024597B">
        <w:rPr>
          <w:rFonts w:ascii="Arial" w:eastAsia="Times New Roman" w:hAnsi="Arial" w:cs="Arial"/>
          <w:sz w:val="24"/>
          <w:szCs w:val="24"/>
          <w:lang w:eastAsia="ro-RO"/>
        </w:rPr>
        <w:t>(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1)Consiliul local poate conferi persoanelor fizice române sau străine cu merite deosebite titlul de cetățean de onoare al comunei. </w:t>
      </w:r>
    </w:p>
    <w:p w14:paraId="5DB3DFCC" w14:textId="60509E29" w:rsidR="0024597B" w:rsidRDefault="0024597B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(2)Pot fi distinși cu titlul de cetățean de onoare persoanele care au împlinit vârsta de 18 ani și prin activitatea lor remarcabilă în domeniul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social,cultural,educativ,comunitar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,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sportiv,administrativ,gospodăresc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au promovat imaginea comunei Șilindia sau persoanele cu merite deosebite pe plan național sau internațional au contribuit la promovarea imaginii comunei Șilindia</w:t>
      </w:r>
      <w:r w:rsidR="006F6343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FD06CD4" w14:textId="74689A7C" w:rsidR="006F6343" w:rsidRDefault="006F6343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(3) Titlul de cetățean de onoare a comunei Șilindia se acordă prin Hotărâre a consiliului local în ședința de consiliu în cadrul unei ceremonii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speciale,festive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3C0AEEB3" w14:textId="77777777" w:rsidR="006F6343" w:rsidRDefault="006F6343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(4)Consiliul local poate aproba acordarea unor facilități persoanelor care au dobândit titlul de cetățean de onoare al comunei Șilindia.</w:t>
      </w:r>
    </w:p>
    <w:p w14:paraId="50368EC4" w14:textId="77777777" w:rsidR="006F6343" w:rsidRDefault="006F6343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(5)Dacă cetățenii de onoare ai comunei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Șilindia,care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după dobândirea titlului de cetățean de onoare prejudiciază prin faptele și activitatea lor imaginea comunei vor fi sancționați prin retragerea titlului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conferit,aprobat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prin hotărâre a consiliului local.</w:t>
      </w:r>
    </w:p>
    <w:p w14:paraId="396B992F" w14:textId="3BC380CF" w:rsidR="006F6343" w:rsidRDefault="006F6343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</w:t>
      </w:r>
      <w:r w:rsidRPr="006F634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Art.29.(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1) Atribuirea, schimbarea denumirilor de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străzi,piețe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și alte obiective de interes local se poate face prin hotărârea organului deliberativ.</w:t>
      </w:r>
    </w:p>
    <w:p w14:paraId="56314D47" w14:textId="1244E3A6" w:rsidR="006F6343" w:rsidRDefault="006F6343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                       (2)În cazul în care prin proiectele de hotărâri ale consiliului local se propune atribuirea ca denumire a unor nume de personalități ori evenimente istorice,</w:t>
      </w:r>
    </w:p>
    <w:p w14:paraId="62CF6F7E" w14:textId="356E89A0" w:rsidR="002403CF" w:rsidRDefault="006F6343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Politice,culturale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sau de orice altă natură </w:t>
      </w:r>
      <w:r w:rsidR="002403CF">
        <w:rPr>
          <w:rFonts w:ascii="Arial" w:eastAsia="Times New Roman" w:hAnsi="Arial" w:cs="Arial"/>
          <w:sz w:val="24"/>
          <w:szCs w:val="24"/>
          <w:lang w:eastAsia="ro-RO"/>
        </w:rPr>
        <w:t>,schimbarea unor astfel de denumiri ,aceste hotărâri se pot adopta doar după ce au fost analizate și avizate de comisia județeană  de atribuire de denumiri .</w:t>
      </w:r>
    </w:p>
    <w:p w14:paraId="6CA29BF5" w14:textId="25B27971" w:rsidR="005D780D" w:rsidRDefault="005D780D" w:rsidP="005C0587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                            </w:t>
      </w:r>
      <w:r w:rsidRPr="005D780D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CAPITOLUL X</w:t>
      </w:r>
    </w:p>
    <w:p w14:paraId="4AE9B26D" w14:textId="4AE5FF4D" w:rsidR="005D780D" w:rsidRDefault="005D780D" w:rsidP="005D780D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5D780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Servicii publice</w:t>
      </w:r>
    </w:p>
    <w:p w14:paraId="747FFF2B" w14:textId="60EFA770" w:rsidR="005D780D" w:rsidRDefault="005D780D" w:rsidP="005D780D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         Art.30.</w:t>
      </w:r>
      <w:r w:rsidRPr="005D780D">
        <w:rPr>
          <w:rFonts w:ascii="Arial" w:eastAsia="Times New Roman" w:hAnsi="Arial" w:cs="Arial"/>
          <w:sz w:val="24"/>
          <w:szCs w:val="24"/>
          <w:lang w:eastAsia="ro-RO"/>
        </w:rPr>
        <w:t>Servicii comunitare de utilități publice furnizate la nivelul comunei Șilindia sunt:</w:t>
      </w:r>
    </w:p>
    <w:p w14:paraId="5188A765" w14:textId="150D73AA" w:rsidR="005D780D" w:rsidRDefault="005D780D" w:rsidP="005D780D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Serviciul public de iluminat</w:t>
      </w:r>
    </w:p>
    <w:p w14:paraId="401B0910" w14:textId="1D57583E" w:rsidR="005D780D" w:rsidRDefault="005D780D" w:rsidP="005D780D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Serviciul public de transport</w:t>
      </w:r>
    </w:p>
    <w:p w14:paraId="3AE10E6D" w14:textId="1515234D" w:rsidR="005D780D" w:rsidRDefault="005D780D" w:rsidP="005D780D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Serviciul public de salubrizare</w:t>
      </w:r>
    </w:p>
    <w:p w14:paraId="66F7F904" w14:textId="3F67D9C0" w:rsidR="005D780D" w:rsidRPr="005D780D" w:rsidRDefault="005D780D" w:rsidP="005D780D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Serviciul public de administrare a domeniului public</w:t>
      </w:r>
    </w:p>
    <w:p w14:paraId="1F605A26" w14:textId="18C5BF5F" w:rsidR="002403CF" w:rsidRDefault="002403CF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</w:t>
      </w:r>
    </w:p>
    <w:p w14:paraId="36584D8B" w14:textId="0E197B69" w:rsidR="002403CF" w:rsidRDefault="002403CF" w:rsidP="005C058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403CF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CAPITOLUL X</w:t>
      </w:r>
      <w:r w:rsidR="005D780D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</w:t>
      </w:r>
    </w:p>
    <w:p w14:paraId="69B7F7AB" w14:textId="73556DEA" w:rsidR="002403CF" w:rsidRPr="00B10F94" w:rsidRDefault="002403CF" w:rsidP="005C058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B10F94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Dispoziții finale și tranzitorii</w:t>
      </w:r>
    </w:p>
    <w:p w14:paraId="62159B71" w14:textId="5595367B" w:rsidR="002403CF" w:rsidRDefault="002403CF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       </w:t>
      </w:r>
      <w:r w:rsidRPr="002403CF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Art.3</w:t>
      </w:r>
      <w:r w:rsidR="005D780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</w:t>
      </w:r>
      <w:r w:rsidRPr="002403CF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2403CF">
        <w:rPr>
          <w:rFonts w:ascii="Arial" w:eastAsia="Times New Roman" w:hAnsi="Arial" w:cs="Arial"/>
          <w:sz w:val="24"/>
          <w:szCs w:val="24"/>
          <w:lang w:eastAsia="ro-RO"/>
        </w:rPr>
        <w:t xml:space="preserve">Prezentul </w:t>
      </w:r>
      <w:r w:rsidR="006C31E7">
        <w:rPr>
          <w:rFonts w:ascii="Arial" w:eastAsia="Times New Roman" w:hAnsi="Arial" w:cs="Arial"/>
          <w:sz w:val="24"/>
          <w:szCs w:val="24"/>
          <w:lang w:eastAsia="ro-RO"/>
        </w:rPr>
        <w:t>S</w:t>
      </w:r>
      <w:r w:rsidRPr="002403CF">
        <w:rPr>
          <w:rFonts w:ascii="Arial" w:eastAsia="Times New Roman" w:hAnsi="Arial" w:cs="Arial"/>
          <w:sz w:val="24"/>
          <w:szCs w:val="24"/>
          <w:lang w:eastAsia="ro-RO"/>
        </w:rPr>
        <w:t>tatut poate fi modificat prin hotărârea consiliului local, adoptat în condițiile legii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FF6F7CF" w14:textId="2E5CC2BE" w:rsidR="002403CF" w:rsidRDefault="002403CF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La data intrării în vigoare a prezentului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Statut,orice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dispoziție contrară își încetează aplicabilitatea.</w:t>
      </w:r>
    </w:p>
    <w:p w14:paraId="37A7D029" w14:textId="3BE98644" w:rsidR="002403CF" w:rsidRDefault="002403CF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8D0C296" w14:textId="4BC5ACD6" w:rsidR="002403CF" w:rsidRDefault="002403CF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9847E5B" w14:textId="52C3F8AD" w:rsidR="002403CF" w:rsidRPr="002403CF" w:rsidRDefault="002403CF" w:rsidP="005C058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2403CF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PREȘEDINTE DE ȘEDINȚĂ ,                    SECRETAR GENERAL,</w:t>
      </w:r>
    </w:p>
    <w:p w14:paraId="4327E62E" w14:textId="1A69369C" w:rsidR="002403CF" w:rsidRPr="002403CF" w:rsidRDefault="002403CF" w:rsidP="005C0587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2403CF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                  </w:t>
      </w:r>
      <w:proofErr w:type="spellStart"/>
      <w:r w:rsidRPr="002403CF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Solovestru</w:t>
      </w:r>
      <w:proofErr w:type="spellEnd"/>
      <w:r w:rsidRPr="002403CF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Ionel                                       </w:t>
      </w:r>
      <w:proofErr w:type="spellStart"/>
      <w:r w:rsidRPr="002403CF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Iercoșan</w:t>
      </w:r>
      <w:proofErr w:type="spellEnd"/>
      <w:r w:rsidRPr="002403CF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Silvia</w:t>
      </w:r>
    </w:p>
    <w:p w14:paraId="6BFB80BA" w14:textId="546CD284" w:rsidR="006F6343" w:rsidRPr="002403CF" w:rsidRDefault="006F6343" w:rsidP="005C058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6ED8FA9" w14:textId="77777777" w:rsidR="0024597B" w:rsidRPr="002E478C" w:rsidRDefault="0024597B" w:rsidP="005C058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DACD99C" w14:textId="77777777" w:rsidR="000924B1" w:rsidRPr="00AB5F86" w:rsidRDefault="000924B1" w:rsidP="005C0587">
      <w:pPr>
        <w:tabs>
          <w:tab w:val="left" w:pos="3330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7880FF5B" w14:textId="21F2F0AE" w:rsidR="00B838B6" w:rsidRPr="00B838B6" w:rsidRDefault="00B838B6" w:rsidP="005C0587">
      <w:pPr>
        <w:tabs>
          <w:tab w:val="left" w:pos="333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</w:t>
      </w:r>
    </w:p>
    <w:p w14:paraId="36BBBE9A" w14:textId="5B8BDA9B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F4E6326" w14:textId="1D3E5F6E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CDFC265" w14:textId="2F3188D0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A5A719A" w14:textId="1AC4D2DA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BD9A7A0" w14:textId="380061F8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1BB2D75" w14:textId="04CB8420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E986FF6" w14:textId="090BDA8C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6CBDB34" w14:textId="75A52DC5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CD9D8E3" w14:textId="2C625781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3C3BDF0" w14:textId="175A845F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694DE5F" w14:textId="18239C49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92F51B8" w14:textId="175ED856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C9E2293" w14:textId="49A1383E" w:rsid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8F7905E" w14:textId="77777777" w:rsidR="00B638E5" w:rsidRPr="00B638E5" w:rsidRDefault="00B638E5" w:rsidP="005C0587">
      <w:pPr>
        <w:tabs>
          <w:tab w:val="left" w:pos="333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420CC56" w14:textId="765D9E80" w:rsidR="001055A7" w:rsidRPr="00B638E5" w:rsidRDefault="001055A7" w:rsidP="005C0587">
      <w:pPr>
        <w:tabs>
          <w:tab w:val="left" w:pos="333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8317629" w14:textId="3C8EB399" w:rsidR="001055A7" w:rsidRDefault="001055A7" w:rsidP="005C0587">
      <w:pPr>
        <w:tabs>
          <w:tab w:val="left" w:pos="333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98CD0F8" w14:textId="77777777" w:rsidR="001055A7" w:rsidRPr="00B34F03" w:rsidRDefault="001055A7" w:rsidP="005C0587">
      <w:pPr>
        <w:tabs>
          <w:tab w:val="left" w:pos="333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FF7311A" w14:textId="77777777" w:rsidR="00B34F03" w:rsidRPr="009D08FC" w:rsidRDefault="00B34F03" w:rsidP="005C058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5BBE261" w14:textId="203AB557" w:rsidR="00B34F03" w:rsidRPr="00B34F03" w:rsidRDefault="00B34F03" w:rsidP="005C0587">
      <w:pPr>
        <w:tabs>
          <w:tab w:val="left" w:pos="1140"/>
        </w:tabs>
        <w:suppressAutoHyphens/>
        <w:spacing w:after="0" w:line="360" w:lineRule="auto"/>
        <w:ind w:left="78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F1BD8A5" w14:textId="1317EAE1" w:rsidR="00266737" w:rsidRPr="00A06431" w:rsidRDefault="00266737" w:rsidP="005C0587">
      <w:pPr>
        <w:pStyle w:val="Listparagraf"/>
        <w:spacing w:line="360" w:lineRule="auto"/>
        <w:ind w:left="1068"/>
        <w:jc w:val="both"/>
        <w:rPr>
          <w:rFonts w:ascii="Arial" w:hAnsi="Arial" w:cs="Arial"/>
        </w:rPr>
      </w:pPr>
    </w:p>
    <w:p w14:paraId="7A53093B" w14:textId="77777777" w:rsidR="00266737" w:rsidRDefault="00266737" w:rsidP="005C0587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2C2C2C"/>
          <w:sz w:val="20"/>
          <w:szCs w:val="20"/>
          <w:shd w:val="clear" w:color="auto" w:fill="ECECEC"/>
          <w:lang w:eastAsia="ro-RO"/>
        </w:rPr>
      </w:pPr>
    </w:p>
    <w:p w14:paraId="5649BA40" w14:textId="5E960DB9" w:rsidR="00266737" w:rsidRDefault="00266737" w:rsidP="005C0587">
      <w:pPr>
        <w:suppressAutoHyphens/>
        <w:spacing w:after="0" w:line="360" w:lineRule="auto"/>
        <w:rPr>
          <w:rFonts w:ascii="Arial" w:hAnsi="Arial" w:cs="Arial"/>
          <w:b/>
          <w:bCs/>
        </w:rPr>
      </w:pPr>
    </w:p>
    <w:p w14:paraId="6FFA9078" w14:textId="77777777" w:rsidR="00266737" w:rsidRPr="00266737" w:rsidRDefault="00266737" w:rsidP="005C0587">
      <w:pPr>
        <w:suppressAutoHyphens/>
        <w:spacing w:after="0" w:line="360" w:lineRule="auto"/>
        <w:rPr>
          <w:rFonts w:ascii="Arial" w:hAnsi="Arial" w:cs="Arial"/>
          <w:b/>
          <w:bCs/>
        </w:rPr>
      </w:pPr>
    </w:p>
    <w:p w14:paraId="117B1EA7" w14:textId="18022FD0" w:rsidR="00266737" w:rsidRPr="00F67DAD" w:rsidRDefault="00266737" w:rsidP="005C0587">
      <w:pPr>
        <w:suppressAutoHyphens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</w:p>
    <w:p w14:paraId="58D9DAD8" w14:textId="25928673" w:rsidR="00266737" w:rsidRPr="00266737" w:rsidRDefault="00266737" w:rsidP="005C058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266737" w:rsidRPr="00266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6"/>
    <w:lvl w:ilvl="0">
      <w:start w:val="1"/>
      <w:numFmt w:val="bullet"/>
      <w:lvlText w:val=""/>
      <w:lvlJc w:val="left"/>
      <w:pPr>
        <w:tabs>
          <w:tab w:val="num" w:pos="3990"/>
        </w:tabs>
        <w:ind w:left="3990" w:hanging="360"/>
      </w:pPr>
      <w:rPr>
        <w:rFonts w:ascii="Wingdings" w:hAnsi="Wingdings"/>
      </w:rPr>
    </w:lvl>
  </w:abstractNum>
  <w:abstractNum w:abstractNumId="1" w15:restartNumberingAfterBreak="0">
    <w:nsid w:val="0000000D"/>
    <w:multiLevelType w:val="multilevel"/>
    <w:tmpl w:val="F2F89830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00000010"/>
    <w:multiLevelType w:val="singleLevel"/>
    <w:tmpl w:val="00000010"/>
    <w:name w:val="WW8Num30"/>
    <w:lvl w:ilvl="0">
      <w:start w:val="1"/>
      <w:numFmt w:val="bullet"/>
      <w:lvlText w:val=""/>
      <w:lvlJc w:val="left"/>
      <w:pPr>
        <w:tabs>
          <w:tab w:val="num" w:pos="3330"/>
        </w:tabs>
        <w:ind w:left="3330" w:hanging="360"/>
      </w:pPr>
      <w:rPr>
        <w:rFonts w:ascii="Wingdings" w:hAnsi="Wingdings"/>
      </w:rPr>
    </w:lvl>
  </w:abstractNum>
  <w:abstractNum w:abstractNumId="3" w15:restartNumberingAfterBreak="0">
    <w:nsid w:val="00000012"/>
    <w:multiLevelType w:val="singleLevel"/>
    <w:tmpl w:val="00000012"/>
    <w:name w:val="WW8Num35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</w:lvl>
  </w:abstractNum>
  <w:abstractNum w:abstractNumId="4" w15:restartNumberingAfterBreak="0">
    <w:nsid w:val="00000015"/>
    <w:multiLevelType w:val="singleLevel"/>
    <w:tmpl w:val="00000015"/>
    <w:name w:val="WW8Num42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</w:abstractNum>
  <w:abstractNum w:abstractNumId="5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</w:abstractNum>
  <w:abstractNum w:abstractNumId="6" w15:restartNumberingAfterBreak="0">
    <w:nsid w:val="143D0FC2"/>
    <w:multiLevelType w:val="hybridMultilevel"/>
    <w:tmpl w:val="9B3267B6"/>
    <w:lvl w:ilvl="0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7" w15:restartNumberingAfterBreak="0">
    <w:nsid w:val="73BF46FE"/>
    <w:multiLevelType w:val="hybridMultilevel"/>
    <w:tmpl w:val="4672EC4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00003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FC"/>
    <w:rsid w:val="000577E4"/>
    <w:rsid w:val="00060C60"/>
    <w:rsid w:val="000924B1"/>
    <w:rsid w:val="000E72B8"/>
    <w:rsid w:val="001055A7"/>
    <w:rsid w:val="00197EA3"/>
    <w:rsid w:val="002403CF"/>
    <w:rsid w:val="0024597B"/>
    <w:rsid w:val="00266737"/>
    <w:rsid w:val="002E478C"/>
    <w:rsid w:val="00436906"/>
    <w:rsid w:val="004E0B60"/>
    <w:rsid w:val="00524CFA"/>
    <w:rsid w:val="005C0587"/>
    <w:rsid w:val="005D780D"/>
    <w:rsid w:val="006B3665"/>
    <w:rsid w:val="006C31E7"/>
    <w:rsid w:val="006F6343"/>
    <w:rsid w:val="00722597"/>
    <w:rsid w:val="007713D3"/>
    <w:rsid w:val="00784A25"/>
    <w:rsid w:val="008D7CED"/>
    <w:rsid w:val="00930605"/>
    <w:rsid w:val="009C0D9E"/>
    <w:rsid w:val="009D08FC"/>
    <w:rsid w:val="009E2C61"/>
    <w:rsid w:val="009E2E66"/>
    <w:rsid w:val="00A13FF5"/>
    <w:rsid w:val="00A307FA"/>
    <w:rsid w:val="00AB5F86"/>
    <w:rsid w:val="00AF3E1D"/>
    <w:rsid w:val="00B10F94"/>
    <w:rsid w:val="00B34F03"/>
    <w:rsid w:val="00B638E5"/>
    <w:rsid w:val="00B838B6"/>
    <w:rsid w:val="00CB2D90"/>
    <w:rsid w:val="00D4709C"/>
    <w:rsid w:val="00D903F9"/>
    <w:rsid w:val="00DC1FFC"/>
    <w:rsid w:val="00E14548"/>
    <w:rsid w:val="00EC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A6F8"/>
  <w15:chartTrackingRefBased/>
  <w15:docId w15:val="{9DD6AD69-877D-47EB-A578-0E2DAFB4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266737"/>
    <w:pPr>
      <w:spacing w:after="0" w:line="240" w:lineRule="auto"/>
      <w:ind w:left="720"/>
      <w:jc w:val="center"/>
    </w:pPr>
    <w:rPr>
      <w:rFonts w:ascii="Calibri" w:eastAsia="Calibri" w:hAnsi="Calibri" w:cs="Calibri"/>
    </w:rPr>
  </w:style>
  <w:style w:type="paragraph" w:customStyle="1" w:styleId="CharChar6CaracterCaracter">
    <w:name w:val="Char Char6 Caracter Caracter"/>
    <w:basedOn w:val="Normal"/>
    <w:rsid w:val="00B34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Fontdeparagrafimplicit"/>
    <w:uiPriority w:val="99"/>
    <w:unhideWhenUsed/>
    <w:rsid w:val="001055A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055A7"/>
    <w:rPr>
      <w:color w:val="605E5C"/>
      <w:shd w:val="clear" w:color="auto" w:fill="E1DFDD"/>
    </w:rPr>
  </w:style>
  <w:style w:type="paragraph" w:customStyle="1" w:styleId="Times-Roman-R">
    <w:name w:val="Times-Roman-R"/>
    <w:basedOn w:val="Normal"/>
    <w:next w:val="Indentnormal"/>
    <w:rsid w:val="0072259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Indentnormal">
    <w:name w:val="Normal Indent"/>
    <w:basedOn w:val="Normal"/>
    <w:uiPriority w:val="99"/>
    <w:semiHidden/>
    <w:unhideWhenUsed/>
    <w:rsid w:val="007225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ariasilindi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D877-3843-4A28-9D40-B942FB4F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2491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Silindia</dc:creator>
  <cp:keywords/>
  <dc:description/>
  <cp:lastModifiedBy>Primaria Silindia</cp:lastModifiedBy>
  <cp:revision>2</cp:revision>
  <cp:lastPrinted>2021-07-22T08:29:00Z</cp:lastPrinted>
  <dcterms:created xsi:type="dcterms:W3CDTF">2021-07-22T08:29:00Z</dcterms:created>
  <dcterms:modified xsi:type="dcterms:W3CDTF">2021-07-22T08:29:00Z</dcterms:modified>
</cp:coreProperties>
</file>