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9C8EE" w14:textId="4B540005" w:rsidR="0013011E" w:rsidRPr="005A5A64" w:rsidRDefault="006A6278" w:rsidP="006A6278">
      <w:pPr>
        <w:pStyle w:val="Frspaiere"/>
        <w:rPr>
          <w:rFonts w:ascii="Times New Roman" w:hAnsi="Times New Roman" w:cs="Times New Roman"/>
          <w:sz w:val="28"/>
          <w:szCs w:val="28"/>
        </w:rPr>
      </w:pPr>
      <w:r w:rsidRPr="005A5A64">
        <w:rPr>
          <w:rFonts w:ascii="Times New Roman" w:hAnsi="Times New Roman" w:cs="Times New Roman"/>
          <w:sz w:val="28"/>
          <w:szCs w:val="28"/>
        </w:rPr>
        <w:t>ROMÂNIA</w:t>
      </w:r>
    </w:p>
    <w:p w14:paraId="1B1CE696" w14:textId="08383E36" w:rsidR="006A6278" w:rsidRPr="005A5A64" w:rsidRDefault="006A6278" w:rsidP="006A6278">
      <w:pPr>
        <w:pStyle w:val="Frspaiere"/>
        <w:rPr>
          <w:rFonts w:ascii="Times New Roman" w:hAnsi="Times New Roman" w:cs="Times New Roman"/>
          <w:sz w:val="28"/>
          <w:szCs w:val="28"/>
        </w:rPr>
      </w:pPr>
      <w:r w:rsidRPr="005A5A64">
        <w:rPr>
          <w:rFonts w:ascii="Times New Roman" w:hAnsi="Times New Roman" w:cs="Times New Roman"/>
          <w:sz w:val="28"/>
          <w:szCs w:val="28"/>
        </w:rPr>
        <w:t>JUDEȚUL CLUJ</w:t>
      </w:r>
    </w:p>
    <w:p w14:paraId="42056A88" w14:textId="14D252AE" w:rsidR="006A6278" w:rsidRPr="005A5A64" w:rsidRDefault="006A6278" w:rsidP="006A6278">
      <w:pPr>
        <w:pStyle w:val="Frspaiere"/>
        <w:rPr>
          <w:rFonts w:ascii="Times New Roman" w:hAnsi="Times New Roman" w:cs="Times New Roman"/>
          <w:sz w:val="28"/>
          <w:szCs w:val="28"/>
        </w:rPr>
      </w:pPr>
      <w:r w:rsidRPr="005A5A64">
        <w:rPr>
          <w:rFonts w:ascii="Times New Roman" w:hAnsi="Times New Roman" w:cs="Times New Roman"/>
          <w:sz w:val="28"/>
          <w:szCs w:val="28"/>
        </w:rPr>
        <w:t>COMUNA VALEA IERII</w:t>
      </w:r>
    </w:p>
    <w:p w14:paraId="0A445F79" w14:textId="1DC3A647" w:rsidR="006A6278" w:rsidRPr="005A5A64" w:rsidRDefault="006A6278" w:rsidP="006A6278">
      <w:pPr>
        <w:pStyle w:val="Frspaiere"/>
        <w:rPr>
          <w:rFonts w:ascii="Times New Roman" w:hAnsi="Times New Roman" w:cs="Times New Roman"/>
          <w:sz w:val="28"/>
          <w:szCs w:val="28"/>
        </w:rPr>
      </w:pPr>
      <w:r w:rsidRPr="005A5A64">
        <w:rPr>
          <w:rFonts w:ascii="Times New Roman" w:hAnsi="Times New Roman" w:cs="Times New Roman"/>
          <w:sz w:val="28"/>
          <w:szCs w:val="28"/>
        </w:rPr>
        <w:t>CONSILIUL LOCAL</w:t>
      </w:r>
    </w:p>
    <w:p w14:paraId="4EDA0BAC" w14:textId="09E9C839" w:rsidR="006A6278" w:rsidRPr="005A5A64" w:rsidRDefault="005A5A64" w:rsidP="006A6278">
      <w:pPr>
        <w:pStyle w:val="Frspaiere"/>
        <w:jc w:val="center"/>
        <w:rPr>
          <w:rFonts w:ascii="Times New Roman" w:hAnsi="Times New Roman" w:cs="Times New Roman"/>
          <w:sz w:val="28"/>
          <w:szCs w:val="28"/>
        </w:rPr>
      </w:pPr>
      <w:r>
        <w:rPr>
          <w:rFonts w:ascii="Times New Roman" w:hAnsi="Times New Roman" w:cs="Times New Roman"/>
          <w:sz w:val="28"/>
          <w:szCs w:val="28"/>
        </w:rPr>
        <w:t xml:space="preserve"> </w:t>
      </w:r>
      <w:r w:rsidR="006A6278" w:rsidRPr="005A5A64">
        <w:rPr>
          <w:rFonts w:ascii="Times New Roman" w:hAnsi="Times New Roman" w:cs="Times New Roman"/>
          <w:sz w:val="28"/>
          <w:szCs w:val="28"/>
        </w:rPr>
        <w:t xml:space="preserve"> H</w:t>
      </w:r>
      <w:r>
        <w:rPr>
          <w:rFonts w:ascii="Times New Roman" w:hAnsi="Times New Roman" w:cs="Times New Roman"/>
          <w:sz w:val="28"/>
          <w:szCs w:val="28"/>
        </w:rPr>
        <w:t xml:space="preserve"> </w:t>
      </w:r>
      <w:r w:rsidR="006A6278" w:rsidRPr="005A5A64">
        <w:rPr>
          <w:rFonts w:ascii="Times New Roman" w:hAnsi="Times New Roman" w:cs="Times New Roman"/>
          <w:sz w:val="28"/>
          <w:szCs w:val="28"/>
        </w:rPr>
        <w:t>O</w:t>
      </w:r>
      <w:r>
        <w:rPr>
          <w:rFonts w:ascii="Times New Roman" w:hAnsi="Times New Roman" w:cs="Times New Roman"/>
          <w:sz w:val="28"/>
          <w:szCs w:val="28"/>
        </w:rPr>
        <w:t xml:space="preserve"> </w:t>
      </w:r>
      <w:r w:rsidR="006A6278" w:rsidRPr="005A5A64">
        <w:rPr>
          <w:rFonts w:ascii="Times New Roman" w:hAnsi="Times New Roman" w:cs="Times New Roman"/>
          <w:sz w:val="28"/>
          <w:szCs w:val="28"/>
        </w:rPr>
        <w:t>T</w:t>
      </w:r>
      <w:r>
        <w:rPr>
          <w:rFonts w:ascii="Times New Roman" w:hAnsi="Times New Roman" w:cs="Times New Roman"/>
          <w:sz w:val="28"/>
          <w:szCs w:val="28"/>
        </w:rPr>
        <w:t xml:space="preserve"> </w:t>
      </w:r>
      <w:r w:rsidR="006A6278" w:rsidRPr="005A5A64">
        <w:rPr>
          <w:rFonts w:ascii="Times New Roman" w:hAnsi="Times New Roman" w:cs="Times New Roman"/>
          <w:sz w:val="28"/>
          <w:szCs w:val="28"/>
        </w:rPr>
        <w:t>Ă</w:t>
      </w:r>
      <w:r>
        <w:rPr>
          <w:rFonts w:ascii="Times New Roman" w:hAnsi="Times New Roman" w:cs="Times New Roman"/>
          <w:sz w:val="28"/>
          <w:szCs w:val="28"/>
        </w:rPr>
        <w:t xml:space="preserve"> </w:t>
      </w:r>
      <w:r w:rsidR="006A6278" w:rsidRPr="005A5A64">
        <w:rPr>
          <w:rFonts w:ascii="Times New Roman" w:hAnsi="Times New Roman" w:cs="Times New Roman"/>
          <w:sz w:val="28"/>
          <w:szCs w:val="28"/>
        </w:rPr>
        <w:t>R</w:t>
      </w:r>
      <w:r>
        <w:rPr>
          <w:rFonts w:ascii="Times New Roman" w:hAnsi="Times New Roman" w:cs="Times New Roman"/>
          <w:sz w:val="28"/>
          <w:szCs w:val="28"/>
        </w:rPr>
        <w:t xml:space="preserve"> </w:t>
      </w:r>
      <w:r w:rsidR="006A6278" w:rsidRPr="005A5A64">
        <w:rPr>
          <w:rFonts w:ascii="Times New Roman" w:hAnsi="Times New Roman" w:cs="Times New Roman"/>
          <w:sz w:val="28"/>
          <w:szCs w:val="28"/>
        </w:rPr>
        <w:t>Â</w:t>
      </w:r>
      <w:r>
        <w:rPr>
          <w:rFonts w:ascii="Times New Roman" w:hAnsi="Times New Roman" w:cs="Times New Roman"/>
          <w:sz w:val="28"/>
          <w:szCs w:val="28"/>
        </w:rPr>
        <w:t xml:space="preserve"> </w:t>
      </w:r>
      <w:r w:rsidR="006A6278" w:rsidRPr="005A5A64">
        <w:rPr>
          <w:rFonts w:ascii="Times New Roman" w:hAnsi="Times New Roman" w:cs="Times New Roman"/>
          <w:sz w:val="28"/>
          <w:szCs w:val="28"/>
        </w:rPr>
        <w:t>R</w:t>
      </w:r>
      <w:r>
        <w:rPr>
          <w:rFonts w:ascii="Times New Roman" w:hAnsi="Times New Roman" w:cs="Times New Roman"/>
          <w:sz w:val="28"/>
          <w:szCs w:val="28"/>
        </w:rPr>
        <w:t xml:space="preserve"> </w:t>
      </w:r>
      <w:r w:rsidR="006A6278" w:rsidRPr="005A5A64">
        <w:rPr>
          <w:rFonts w:ascii="Times New Roman" w:hAnsi="Times New Roman" w:cs="Times New Roman"/>
          <w:sz w:val="28"/>
          <w:szCs w:val="28"/>
        </w:rPr>
        <w:t>E</w:t>
      </w:r>
      <w:r w:rsidR="009970C8" w:rsidRPr="005A5A6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DFE9523" w14:textId="68B2EF9F" w:rsidR="006A6278" w:rsidRPr="005A5A64" w:rsidRDefault="006A6278" w:rsidP="006A6278">
      <w:pPr>
        <w:spacing w:line="239" w:lineRule="auto"/>
        <w:ind w:left="3115" w:right="0" w:hanging="3029"/>
        <w:jc w:val="left"/>
        <w:rPr>
          <w:sz w:val="28"/>
          <w:szCs w:val="28"/>
        </w:rPr>
      </w:pPr>
      <w:r w:rsidRPr="005A5A64">
        <w:rPr>
          <w:sz w:val="28"/>
          <w:szCs w:val="28"/>
        </w:rPr>
        <w:t xml:space="preserve">privind aprobarea programului de acțiune comunitară ce va fi realizat în anul 2024 la nivelul Comunei Valea Ierii </w:t>
      </w:r>
    </w:p>
    <w:p w14:paraId="2853B0EB" w14:textId="77777777" w:rsidR="006A6278" w:rsidRPr="005A5A64" w:rsidRDefault="006A6278" w:rsidP="006A6278">
      <w:pPr>
        <w:pStyle w:val="Frspaiere"/>
        <w:rPr>
          <w:rFonts w:ascii="Times New Roman" w:hAnsi="Times New Roman" w:cs="Times New Roman"/>
          <w:sz w:val="28"/>
          <w:szCs w:val="28"/>
        </w:rPr>
      </w:pPr>
    </w:p>
    <w:p w14:paraId="0A53087F" w14:textId="77777777" w:rsidR="006A6278" w:rsidRPr="005A5A64" w:rsidRDefault="006A6278" w:rsidP="006A6278">
      <w:pPr>
        <w:pStyle w:val="Frspaiere"/>
        <w:rPr>
          <w:rFonts w:ascii="Times New Roman" w:hAnsi="Times New Roman" w:cs="Times New Roman"/>
          <w:sz w:val="28"/>
          <w:szCs w:val="28"/>
        </w:rPr>
      </w:pPr>
    </w:p>
    <w:p w14:paraId="4D7D94A5" w14:textId="154BA325" w:rsidR="006A6278" w:rsidRPr="005A5A64" w:rsidRDefault="006A6278" w:rsidP="006A6278">
      <w:pPr>
        <w:ind w:left="-15" w:right="0"/>
        <w:rPr>
          <w:sz w:val="28"/>
          <w:szCs w:val="28"/>
        </w:rPr>
      </w:pPr>
      <w:r w:rsidRPr="005A5A64">
        <w:rPr>
          <w:sz w:val="28"/>
          <w:szCs w:val="28"/>
        </w:rPr>
        <w:t>Consiliul Local al comunei Valea Ierii întrunit în ședința ordinară din data de 29 august 2024,</w:t>
      </w:r>
    </w:p>
    <w:p w14:paraId="65BC5C46" w14:textId="088EB913" w:rsidR="006A6278" w:rsidRPr="005A5A64" w:rsidRDefault="006A6278" w:rsidP="006A6278">
      <w:pPr>
        <w:ind w:left="-15" w:right="0"/>
        <w:rPr>
          <w:sz w:val="28"/>
          <w:szCs w:val="28"/>
        </w:rPr>
      </w:pPr>
      <w:r w:rsidRPr="005A5A64">
        <w:rPr>
          <w:sz w:val="28"/>
          <w:szCs w:val="28"/>
        </w:rPr>
        <w:t>Examinând referatul de aprobare nr. 4867/21.08.2024 din 19.03.2024  întocmit de primarul comunei Valea Ierii precum și raportul nr.4868/21.08.2024 întocmit de domnișoara Bodea Adela -consilier superior, prin care se propune aprobarea programului de acțiune comunitară ce va fi realizat în anul 2024, la nivelul comunei Valea Ierii în scopul respectării prevederilor legale în materia asistenței sociale precum și a prevenirii situațiilor de excluziune socială a persoanelor aflate în dificultate,</w:t>
      </w:r>
    </w:p>
    <w:p w14:paraId="685CFC8A" w14:textId="02706D82" w:rsidR="006A6278" w:rsidRPr="005A5A64" w:rsidRDefault="006A6278" w:rsidP="006A6278">
      <w:pPr>
        <w:pStyle w:val="Frspaiere"/>
        <w:rPr>
          <w:rFonts w:ascii="Times New Roman" w:hAnsi="Times New Roman" w:cs="Times New Roman"/>
          <w:sz w:val="28"/>
          <w:szCs w:val="28"/>
        </w:rPr>
      </w:pPr>
      <w:r w:rsidRPr="005A5A64">
        <w:rPr>
          <w:sz w:val="28"/>
          <w:szCs w:val="28"/>
        </w:rPr>
        <w:t xml:space="preserve">     </w:t>
      </w:r>
      <w:r w:rsidRPr="005A5A64">
        <w:rPr>
          <w:rFonts w:ascii="Times New Roman" w:hAnsi="Times New Roman" w:cs="Times New Roman"/>
          <w:sz w:val="28"/>
          <w:szCs w:val="28"/>
        </w:rPr>
        <w:t xml:space="preserve">        În </w:t>
      </w:r>
      <w:r w:rsidR="00E836C2" w:rsidRPr="005A5A64">
        <w:rPr>
          <w:rFonts w:ascii="Times New Roman" w:hAnsi="Times New Roman" w:cs="Times New Roman"/>
          <w:sz w:val="28"/>
          <w:szCs w:val="28"/>
        </w:rPr>
        <w:t>ba</w:t>
      </w:r>
      <w:r w:rsidR="00EB3FE9" w:rsidRPr="005A5A64">
        <w:rPr>
          <w:rFonts w:ascii="Times New Roman" w:hAnsi="Times New Roman" w:cs="Times New Roman"/>
          <w:sz w:val="28"/>
          <w:szCs w:val="28"/>
        </w:rPr>
        <w:t>z</w:t>
      </w:r>
      <w:r w:rsidR="00E836C2" w:rsidRPr="005A5A64">
        <w:rPr>
          <w:rFonts w:ascii="Times New Roman" w:hAnsi="Times New Roman" w:cs="Times New Roman"/>
          <w:sz w:val="28"/>
          <w:szCs w:val="28"/>
        </w:rPr>
        <w:t>a</w:t>
      </w:r>
      <w:r w:rsidRPr="005A5A64">
        <w:rPr>
          <w:rFonts w:ascii="Times New Roman" w:hAnsi="Times New Roman" w:cs="Times New Roman"/>
          <w:sz w:val="28"/>
          <w:szCs w:val="28"/>
        </w:rPr>
        <w:t xml:space="preserve"> prevederilor </w:t>
      </w:r>
      <w:bookmarkStart w:id="0" w:name="_Hlk175504589"/>
      <w:r w:rsidRPr="005A5A64">
        <w:rPr>
          <w:rFonts w:ascii="Times New Roman" w:hAnsi="Times New Roman" w:cs="Times New Roman"/>
          <w:sz w:val="28"/>
          <w:szCs w:val="28"/>
        </w:rPr>
        <w:t>art. 27² din Legea nr. 196/2016 privind venitul minim de incluziune</w:t>
      </w:r>
      <w:bookmarkEnd w:id="0"/>
      <w:r w:rsidRPr="005A5A64">
        <w:rPr>
          <w:rFonts w:ascii="Times New Roman" w:hAnsi="Times New Roman" w:cs="Times New Roman"/>
          <w:sz w:val="28"/>
          <w:szCs w:val="28"/>
        </w:rPr>
        <w:t xml:space="preserve">,   cu modificările </w:t>
      </w:r>
      <w:proofErr w:type="spellStart"/>
      <w:r w:rsidRPr="005A5A64">
        <w:rPr>
          <w:rFonts w:ascii="Times New Roman" w:hAnsi="Times New Roman" w:cs="Times New Roman"/>
          <w:sz w:val="28"/>
          <w:szCs w:val="28"/>
        </w:rPr>
        <w:t>şi</w:t>
      </w:r>
      <w:proofErr w:type="spellEnd"/>
      <w:r w:rsidRPr="005A5A64">
        <w:rPr>
          <w:rFonts w:ascii="Times New Roman" w:hAnsi="Times New Roman" w:cs="Times New Roman"/>
          <w:sz w:val="28"/>
          <w:szCs w:val="28"/>
        </w:rPr>
        <w:t xml:space="preserve"> completările ulterioare, precum </w:t>
      </w:r>
      <w:proofErr w:type="spellStart"/>
      <w:r w:rsidRPr="005A5A64">
        <w:rPr>
          <w:rFonts w:ascii="Times New Roman" w:hAnsi="Times New Roman" w:cs="Times New Roman"/>
          <w:sz w:val="28"/>
          <w:szCs w:val="28"/>
        </w:rPr>
        <w:t>şi</w:t>
      </w:r>
      <w:proofErr w:type="spellEnd"/>
      <w:r w:rsidRPr="005A5A64">
        <w:rPr>
          <w:rFonts w:ascii="Times New Roman" w:hAnsi="Times New Roman" w:cs="Times New Roman"/>
          <w:sz w:val="28"/>
          <w:szCs w:val="28"/>
        </w:rPr>
        <w:t xml:space="preserve"> ale </w:t>
      </w:r>
      <w:bookmarkStart w:id="1" w:name="_Hlk175504637"/>
      <w:r w:rsidRPr="005A5A64">
        <w:rPr>
          <w:rFonts w:ascii="Times New Roman" w:hAnsi="Times New Roman" w:cs="Times New Roman"/>
          <w:sz w:val="28"/>
          <w:szCs w:val="28"/>
        </w:rPr>
        <w:t xml:space="preserve">art. 25 din Normele  metodologice de aplicare a prevederilor Legii nr. 196/2016 privind venitul minim de incluziune, cu modificările </w:t>
      </w:r>
      <w:proofErr w:type="spellStart"/>
      <w:r w:rsidRPr="005A5A64">
        <w:rPr>
          <w:rFonts w:ascii="Times New Roman" w:hAnsi="Times New Roman" w:cs="Times New Roman"/>
          <w:sz w:val="28"/>
          <w:szCs w:val="28"/>
        </w:rPr>
        <w:t>şi</w:t>
      </w:r>
      <w:proofErr w:type="spellEnd"/>
      <w:r w:rsidRPr="005A5A64">
        <w:rPr>
          <w:rFonts w:ascii="Times New Roman" w:hAnsi="Times New Roman" w:cs="Times New Roman"/>
          <w:sz w:val="28"/>
          <w:szCs w:val="28"/>
        </w:rPr>
        <w:t xml:space="preserve"> completările ulterioare aprobate prin Hotărârea Guvernului nr. 1154/2022, art. 35 alin. (2) din Legea </w:t>
      </w:r>
      <w:proofErr w:type="spellStart"/>
      <w:r w:rsidRPr="005A5A64">
        <w:rPr>
          <w:rFonts w:ascii="Times New Roman" w:hAnsi="Times New Roman" w:cs="Times New Roman"/>
          <w:sz w:val="28"/>
          <w:szCs w:val="28"/>
        </w:rPr>
        <w:t>asistenţei</w:t>
      </w:r>
      <w:proofErr w:type="spellEnd"/>
      <w:r w:rsidRPr="005A5A64">
        <w:rPr>
          <w:rFonts w:ascii="Times New Roman" w:hAnsi="Times New Roman" w:cs="Times New Roman"/>
          <w:sz w:val="28"/>
          <w:szCs w:val="28"/>
        </w:rPr>
        <w:t xml:space="preserve"> sociale nr. 292/2011, cu modificările și completările ulterioare, </w:t>
      </w:r>
      <w:r w:rsidR="000E5585" w:rsidRPr="005A5A64">
        <w:rPr>
          <w:rFonts w:ascii="Times New Roman" w:hAnsi="Times New Roman" w:cs="Times New Roman"/>
          <w:sz w:val="28"/>
          <w:szCs w:val="28"/>
        </w:rPr>
        <w:t xml:space="preserve"> </w:t>
      </w:r>
      <w:bookmarkEnd w:id="1"/>
    </w:p>
    <w:p w14:paraId="4E127305" w14:textId="43F56D65" w:rsidR="00E836C2" w:rsidRPr="005A5A64" w:rsidRDefault="00E836C2" w:rsidP="00E836C2">
      <w:pPr>
        <w:ind w:left="-15" w:right="0"/>
        <w:rPr>
          <w:sz w:val="28"/>
          <w:szCs w:val="28"/>
        </w:rPr>
      </w:pPr>
      <w:r w:rsidRPr="005A5A64">
        <w:rPr>
          <w:sz w:val="28"/>
          <w:szCs w:val="28"/>
        </w:rPr>
        <w:t xml:space="preserve">În temeiul prevederilor art. 129, alin. (2), lit. d), alin. (7), lit. b), lit. c), lit. h), alin. (14), ale art.139 art. 140 alin. (1), art.196 alin. (1) lit. a), din O.U.G. nr. 57/2019, privind </w:t>
      </w:r>
      <w:r w:rsidR="009970C8" w:rsidRPr="005A5A64">
        <w:rPr>
          <w:sz w:val="28"/>
          <w:szCs w:val="28"/>
        </w:rPr>
        <w:t>C</w:t>
      </w:r>
      <w:r w:rsidRPr="005A5A64">
        <w:rPr>
          <w:sz w:val="28"/>
          <w:szCs w:val="28"/>
        </w:rPr>
        <w:t xml:space="preserve">odul administrativ, cu modificările </w:t>
      </w:r>
      <w:proofErr w:type="spellStart"/>
      <w:r w:rsidRPr="005A5A64">
        <w:rPr>
          <w:sz w:val="28"/>
          <w:szCs w:val="28"/>
        </w:rPr>
        <w:t>şi</w:t>
      </w:r>
      <w:proofErr w:type="spellEnd"/>
      <w:r w:rsidRPr="005A5A64">
        <w:rPr>
          <w:sz w:val="28"/>
          <w:szCs w:val="28"/>
        </w:rPr>
        <w:t xml:space="preserve"> completările ulterioare,  </w:t>
      </w:r>
    </w:p>
    <w:p w14:paraId="0FDBF691" w14:textId="77777777" w:rsidR="006A6278" w:rsidRPr="005A5A64" w:rsidRDefault="006A6278" w:rsidP="006A6278">
      <w:pPr>
        <w:pStyle w:val="Frspaiere"/>
        <w:rPr>
          <w:rFonts w:ascii="Times New Roman" w:hAnsi="Times New Roman" w:cs="Times New Roman"/>
          <w:sz w:val="28"/>
          <w:szCs w:val="28"/>
        </w:rPr>
      </w:pPr>
    </w:p>
    <w:p w14:paraId="7526A6BE" w14:textId="77777777" w:rsidR="006A6278" w:rsidRPr="005A5A64" w:rsidRDefault="006A6278" w:rsidP="006A6278">
      <w:pPr>
        <w:pStyle w:val="Frspaiere"/>
        <w:rPr>
          <w:rFonts w:ascii="Times New Roman" w:hAnsi="Times New Roman" w:cs="Times New Roman"/>
          <w:sz w:val="28"/>
          <w:szCs w:val="28"/>
        </w:rPr>
      </w:pPr>
    </w:p>
    <w:p w14:paraId="7D847F17" w14:textId="5A49A7C7" w:rsidR="006A6278" w:rsidRPr="005A5A64" w:rsidRDefault="009970C8" w:rsidP="009970C8">
      <w:pPr>
        <w:pStyle w:val="Frspaiere"/>
        <w:jc w:val="center"/>
        <w:rPr>
          <w:rFonts w:ascii="Times New Roman" w:hAnsi="Times New Roman" w:cs="Times New Roman"/>
          <w:sz w:val="28"/>
          <w:szCs w:val="28"/>
        </w:rPr>
      </w:pPr>
      <w:r w:rsidRPr="005A5A64">
        <w:rPr>
          <w:rFonts w:ascii="Times New Roman" w:hAnsi="Times New Roman" w:cs="Times New Roman"/>
          <w:sz w:val="28"/>
          <w:szCs w:val="28"/>
        </w:rPr>
        <w:t>Consiliul Local al comunei Valea Ierii adoptă prezenta hotărâre:</w:t>
      </w:r>
    </w:p>
    <w:p w14:paraId="2C6D42B2" w14:textId="77777777" w:rsidR="009970C8" w:rsidRPr="005A5A64" w:rsidRDefault="009970C8" w:rsidP="009970C8">
      <w:pPr>
        <w:pStyle w:val="Frspaiere"/>
        <w:jc w:val="center"/>
        <w:rPr>
          <w:rFonts w:ascii="Times New Roman" w:hAnsi="Times New Roman" w:cs="Times New Roman"/>
          <w:sz w:val="28"/>
          <w:szCs w:val="28"/>
        </w:rPr>
      </w:pPr>
    </w:p>
    <w:p w14:paraId="27F4772B" w14:textId="77777777" w:rsidR="006A6278" w:rsidRPr="005A5A64" w:rsidRDefault="006A6278" w:rsidP="006A6278">
      <w:pPr>
        <w:pStyle w:val="Frspaiere"/>
        <w:rPr>
          <w:rFonts w:ascii="Times New Roman" w:hAnsi="Times New Roman" w:cs="Times New Roman"/>
          <w:sz w:val="28"/>
          <w:szCs w:val="28"/>
        </w:rPr>
      </w:pPr>
    </w:p>
    <w:p w14:paraId="24197FE4" w14:textId="35DCAC93" w:rsidR="009970C8" w:rsidRPr="005A5A64" w:rsidRDefault="009970C8" w:rsidP="005A5A64">
      <w:pPr>
        <w:spacing w:after="3" w:line="259" w:lineRule="auto"/>
        <w:ind w:left="12" w:right="0" w:hanging="10"/>
        <w:jc w:val="left"/>
        <w:rPr>
          <w:sz w:val="28"/>
          <w:szCs w:val="28"/>
        </w:rPr>
      </w:pPr>
      <w:r w:rsidRPr="005A5A64">
        <w:rPr>
          <w:sz w:val="28"/>
          <w:szCs w:val="28"/>
        </w:rPr>
        <w:t xml:space="preserve">           </w:t>
      </w:r>
      <w:r w:rsidR="006A6278" w:rsidRPr="005A5A64">
        <w:rPr>
          <w:sz w:val="28"/>
          <w:szCs w:val="28"/>
        </w:rPr>
        <w:t>Art. 1</w:t>
      </w:r>
      <w:r w:rsidR="005A5A64">
        <w:rPr>
          <w:sz w:val="28"/>
          <w:szCs w:val="28"/>
        </w:rPr>
        <w:t>.</w:t>
      </w:r>
      <w:r w:rsidR="006A6278" w:rsidRPr="005A5A64">
        <w:rPr>
          <w:sz w:val="28"/>
          <w:szCs w:val="28"/>
        </w:rPr>
        <w:t xml:space="preserve"> Se aprobă </w:t>
      </w:r>
      <w:r w:rsidR="005A5A64">
        <w:rPr>
          <w:sz w:val="28"/>
          <w:szCs w:val="28"/>
        </w:rPr>
        <w:t>P</w:t>
      </w:r>
      <w:r w:rsidR="006A6278" w:rsidRPr="005A5A64">
        <w:rPr>
          <w:sz w:val="28"/>
          <w:szCs w:val="28"/>
        </w:rPr>
        <w:t xml:space="preserve">rogramul de acțiune comunitară ce va fi realizat în anul 2024 la nivelul </w:t>
      </w:r>
      <w:r w:rsidRPr="005A5A64">
        <w:rPr>
          <w:sz w:val="28"/>
          <w:szCs w:val="28"/>
        </w:rPr>
        <w:t>Comunei Valea Ierii</w:t>
      </w:r>
      <w:r w:rsidR="006A6278" w:rsidRPr="005A5A64">
        <w:rPr>
          <w:sz w:val="28"/>
          <w:szCs w:val="28"/>
        </w:rPr>
        <w:t xml:space="preserve">, conform anexei la prezenta hotărâre ce face parte integrantă din aceasta. </w:t>
      </w:r>
      <w:r w:rsidRPr="005A5A64">
        <w:rPr>
          <w:sz w:val="28"/>
          <w:szCs w:val="28"/>
        </w:rPr>
        <w:t xml:space="preserve">     </w:t>
      </w:r>
    </w:p>
    <w:p w14:paraId="4626AE67" w14:textId="1A0298F5" w:rsidR="009970C8" w:rsidRPr="005A5A64" w:rsidRDefault="009970C8" w:rsidP="005A5A64">
      <w:pPr>
        <w:spacing w:after="3" w:line="259" w:lineRule="auto"/>
        <w:ind w:left="12" w:right="0" w:hanging="10"/>
        <w:rPr>
          <w:sz w:val="28"/>
          <w:szCs w:val="28"/>
        </w:rPr>
      </w:pPr>
      <w:r w:rsidRPr="005A5A64">
        <w:rPr>
          <w:sz w:val="28"/>
          <w:szCs w:val="28"/>
        </w:rPr>
        <w:t xml:space="preserve">         </w:t>
      </w:r>
      <w:r w:rsidR="006A6278" w:rsidRPr="005A5A64">
        <w:rPr>
          <w:sz w:val="28"/>
          <w:szCs w:val="28"/>
        </w:rPr>
        <w:t>Art. 2</w:t>
      </w:r>
      <w:r w:rsidR="005A5A64">
        <w:rPr>
          <w:sz w:val="28"/>
          <w:szCs w:val="28"/>
        </w:rPr>
        <w:t>.  Cu ducerea la îndeplinire a prezentei</w:t>
      </w:r>
      <w:r w:rsidR="006A6278" w:rsidRPr="005A5A64">
        <w:rPr>
          <w:sz w:val="28"/>
          <w:szCs w:val="28"/>
        </w:rPr>
        <w:t xml:space="preserve"> hotărâr</w:t>
      </w:r>
      <w:r w:rsidR="005A5A64">
        <w:rPr>
          <w:sz w:val="28"/>
          <w:szCs w:val="28"/>
        </w:rPr>
        <w:t xml:space="preserve">i se încredințează </w:t>
      </w:r>
      <w:r w:rsidR="006A6278" w:rsidRPr="005A5A64">
        <w:rPr>
          <w:sz w:val="28"/>
          <w:szCs w:val="28"/>
        </w:rPr>
        <w:t xml:space="preserve"> </w:t>
      </w:r>
      <w:r w:rsidRPr="005A5A64">
        <w:rPr>
          <w:sz w:val="28"/>
          <w:szCs w:val="28"/>
        </w:rPr>
        <w:t xml:space="preserve">Compartimentul </w:t>
      </w:r>
      <w:r w:rsidR="006A6278" w:rsidRPr="005A5A64">
        <w:rPr>
          <w:sz w:val="28"/>
          <w:szCs w:val="28"/>
        </w:rPr>
        <w:t xml:space="preserve">de asistență socială. </w:t>
      </w:r>
    </w:p>
    <w:p w14:paraId="7E3CFC9D" w14:textId="13B37BF5" w:rsidR="006A6278" w:rsidRDefault="009970C8" w:rsidP="006A6278">
      <w:pPr>
        <w:ind w:left="-15" w:right="0" w:firstLine="0"/>
        <w:rPr>
          <w:sz w:val="28"/>
          <w:szCs w:val="28"/>
        </w:rPr>
      </w:pPr>
      <w:r w:rsidRPr="005A5A64">
        <w:rPr>
          <w:sz w:val="28"/>
          <w:szCs w:val="28"/>
        </w:rPr>
        <w:lastRenderedPageBreak/>
        <w:t xml:space="preserve">          </w:t>
      </w:r>
      <w:r w:rsidR="006A6278" w:rsidRPr="005A5A64">
        <w:rPr>
          <w:sz w:val="28"/>
          <w:szCs w:val="28"/>
        </w:rPr>
        <w:t xml:space="preserve">Art. </w:t>
      </w:r>
      <w:r w:rsidRPr="005A5A64">
        <w:rPr>
          <w:sz w:val="28"/>
          <w:szCs w:val="28"/>
        </w:rPr>
        <w:t>3.</w:t>
      </w:r>
      <w:r w:rsidR="006A6278" w:rsidRPr="005A5A64">
        <w:rPr>
          <w:sz w:val="28"/>
          <w:szCs w:val="28"/>
        </w:rPr>
        <w:t xml:space="preserve">  Prezenta </w:t>
      </w:r>
      <w:proofErr w:type="spellStart"/>
      <w:r w:rsidR="006A6278" w:rsidRPr="005A5A64">
        <w:rPr>
          <w:sz w:val="28"/>
          <w:szCs w:val="28"/>
        </w:rPr>
        <w:t>hotarare</w:t>
      </w:r>
      <w:proofErr w:type="spellEnd"/>
      <w:r w:rsidR="006A6278" w:rsidRPr="005A5A64">
        <w:rPr>
          <w:sz w:val="28"/>
          <w:szCs w:val="28"/>
        </w:rPr>
        <w:t xml:space="preserve"> va fi publicată </w:t>
      </w:r>
      <w:r w:rsidRPr="005A5A64">
        <w:rPr>
          <w:sz w:val="28"/>
          <w:szCs w:val="28"/>
        </w:rPr>
        <w:t xml:space="preserve"> </w:t>
      </w:r>
      <w:r w:rsidR="006A6278" w:rsidRPr="005A5A64">
        <w:rPr>
          <w:sz w:val="28"/>
          <w:szCs w:val="28"/>
        </w:rPr>
        <w:t xml:space="preserve"> pe pagina de internet a primăriei </w:t>
      </w:r>
      <w:r w:rsidRPr="005A5A64">
        <w:rPr>
          <w:sz w:val="28"/>
          <w:szCs w:val="28"/>
        </w:rPr>
        <w:t xml:space="preserve">Comunei Valea Ierii </w:t>
      </w:r>
      <w:proofErr w:type="spellStart"/>
      <w:r w:rsidR="006A6278" w:rsidRPr="005A5A64">
        <w:rPr>
          <w:sz w:val="28"/>
          <w:szCs w:val="28"/>
        </w:rPr>
        <w:t>şi</w:t>
      </w:r>
      <w:proofErr w:type="spellEnd"/>
      <w:r w:rsidR="006A6278" w:rsidRPr="005A5A64">
        <w:rPr>
          <w:sz w:val="28"/>
          <w:szCs w:val="28"/>
        </w:rPr>
        <w:t xml:space="preserve"> comunicată, </w:t>
      </w:r>
      <w:r w:rsidRPr="005A5A64">
        <w:rPr>
          <w:sz w:val="28"/>
          <w:szCs w:val="28"/>
        </w:rPr>
        <w:t>î</w:t>
      </w:r>
      <w:r w:rsidR="006A6278" w:rsidRPr="005A5A64">
        <w:rPr>
          <w:sz w:val="28"/>
          <w:szCs w:val="28"/>
        </w:rPr>
        <w:t xml:space="preserve">n </w:t>
      </w:r>
      <w:proofErr w:type="spellStart"/>
      <w:r w:rsidR="006A6278" w:rsidRPr="005A5A64">
        <w:rPr>
          <w:sz w:val="28"/>
          <w:szCs w:val="28"/>
        </w:rPr>
        <w:t>condiţiile</w:t>
      </w:r>
      <w:proofErr w:type="spellEnd"/>
      <w:r w:rsidR="006A6278" w:rsidRPr="005A5A64">
        <w:rPr>
          <w:sz w:val="28"/>
          <w:szCs w:val="28"/>
        </w:rPr>
        <w:t xml:space="preserve"> legii</w:t>
      </w:r>
      <w:r w:rsidR="005A5A64">
        <w:rPr>
          <w:sz w:val="28"/>
          <w:szCs w:val="28"/>
        </w:rPr>
        <w:t>,</w:t>
      </w:r>
      <w:r w:rsidR="006A6278" w:rsidRPr="005A5A64">
        <w:rPr>
          <w:sz w:val="28"/>
          <w:szCs w:val="28"/>
        </w:rPr>
        <w:t xml:space="preserve"> In</w:t>
      </w:r>
      <w:proofErr w:type="spellStart"/>
      <w:r w:rsidR="006A6278" w:rsidRPr="005A5A64">
        <w:rPr>
          <w:sz w:val="28"/>
          <w:szCs w:val="28"/>
        </w:rPr>
        <w:t>stituţiei</w:t>
      </w:r>
      <w:proofErr w:type="spellEnd"/>
      <w:r w:rsidR="006A6278" w:rsidRPr="005A5A64">
        <w:rPr>
          <w:sz w:val="28"/>
          <w:szCs w:val="28"/>
        </w:rPr>
        <w:t xml:space="preserve"> Prefectului </w:t>
      </w:r>
      <w:r w:rsidRPr="005A5A64">
        <w:rPr>
          <w:sz w:val="28"/>
          <w:szCs w:val="28"/>
        </w:rPr>
        <w:t>-</w:t>
      </w:r>
      <w:proofErr w:type="spellStart"/>
      <w:r w:rsidRPr="005A5A64">
        <w:rPr>
          <w:sz w:val="28"/>
          <w:szCs w:val="28"/>
        </w:rPr>
        <w:t>J</w:t>
      </w:r>
      <w:r w:rsidR="006A6278" w:rsidRPr="005A5A64">
        <w:rPr>
          <w:sz w:val="28"/>
          <w:szCs w:val="28"/>
        </w:rPr>
        <w:t>udeţul</w:t>
      </w:r>
      <w:proofErr w:type="spellEnd"/>
      <w:r w:rsidR="006A6278" w:rsidRPr="005A5A64">
        <w:rPr>
          <w:sz w:val="28"/>
          <w:szCs w:val="28"/>
        </w:rPr>
        <w:t xml:space="preserve"> </w:t>
      </w:r>
      <w:r w:rsidRPr="005A5A64">
        <w:rPr>
          <w:sz w:val="28"/>
          <w:szCs w:val="28"/>
        </w:rPr>
        <w:t>Cluj</w:t>
      </w:r>
      <w:r w:rsidR="006A6278" w:rsidRPr="005A5A64">
        <w:rPr>
          <w:sz w:val="28"/>
          <w:szCs w:val="28"/>
        </w:rPr>
        <w:t xml:space="preserve">, Primarului </w:t>
      </w:r>
      <w:r w:rsidRPr="005A5A64">
        <w:rPr>
          <w:sz w:val="28"/>
          <w:szCs w:val="28"/>
        </w:rPr>
        <w:t>Comunei Valea Ierii</w:t>
      </w:r>
      <w:r w:rsidR="006A6278" w:rsidRPr="005A5A64">
        <w:rPr>
          <w:sz w:val="28"/>
          <w:szCs w:val="28"/>
        </w:rPr>
        <w:t xml:space="preserve"> </w:t>
      </w:r>
      <w:r w:rsidRPr="005A5A64">
        <w:rPr>
          <w:sz w:val="28"/>
          <w:szCs w:val="28"/>
        </w:rPr>
        <w:t>și Compartimentului</w:t>
      </w:r>
      <w:r w:rsidR="006A6278" w:rsidRPr="005A5A64">
        <w:rPr>
          <w:sz w:val="28"/>
          <w:szCs w:val="28"/>
        </w:rPr>
        <w:t xml:space="preserve"> de asistență Socială. </w:t>
      </w:r>
    </w:p>
    <w:p w14:paraId="13CAEFDB" w14:textId="77777777" w:rsidR="005A5A64" w:rsidRDefault="005A5A64" w:rsidP="006A6278">
      <w:pPr>
        <w:ind w:left="-15" w:right="0" w:firstLine="0"/>
        <w:rPr>
          <w:sz w:val="28"/>
          <w:szCs w:val="28"/>
        </w:rPr>
      </w:pPr>
    </w:p>
    <w:p w14:paraId="692CADCD" w14:textId="77777777" w:rsidR="005A5A64" w:rsidRPr="005A5A64" w:rsidRDefault="005A5A64" w:rsidP="006A6278">
      <w:pPr>
        <w:ind w:left="-15" w:right="0" w:firstLine="0"/>
        <w:rPr>
          <w:sz w:val="28"/>
          <w:szCs w:val="28"/>
        </w:rPr>
      </w:pPr>
    </w:p>
    <w:p w14:paraId="653C4652" w14:textId="77777777" w:rsidR="006A6278" w:rsidRPr="005A5A64" w:rsidRDefault="006A6278" w:rsidP="009970C8">
      <w:pPr>
        <w:pStyle w:val="Frspaiere"/>
        <w:rPr>
          <w:rFonts w:ascii="Times New Roman" w:hAnsi="Times New Roman" w:cs="Times New Roman"/>
          <w:sz w:val="28"/>
          <w:szCs w:val="28"/>
        </w:rPr>
      </w:pPr>
    </w:p>
    <w:p w14:paraId="565BF0D9" w14:textId="38C63CCB" w:rsidR="005A5A64" w:rsidRPr="005A5A64" w:rsidRDefault="005A5A64" w:rsidP="005A5A64">
      <w:pPr>
        <w:rPr>
          <w:rFonts w:eastAsia="Calibri"/>
          <w:color w:val="auto"/>
          <w:kern w:val="0"/>
          <w:sz w:val="28"/>
          <w:szCs w:val="28"/>
          <w:lang w:eastAsia="zh-CN"/>
          <w14:ligatures w14:val="none"/>
        </w:rPr>
      </w:pPr>
      <w:r w:rsidRPr="005A5A64">
        <w:rPr>
          <w:sz w:val="28"/>
          <w:szCs w:val="28"/>
        </w:rPr>
        <w:t xml:space="preserve"> </w:t>
      </w:r>
      <w:bookmarkStart w:id="2" w:name="_Hlk151975418"/>
      <w:r w:rsidRPr="005A5A64">
        <w:rPr>
          <w:rFonts w:eastAsia="Calibri"/>
          <w:color w:val="auto"/>
          <w:kern w:val="0"/>
          <w:sz w:val="28"/>
          <w:szCs w:val="28"/>
          <w:lang w:eastAsia="zh-CN"/>
          <w14:ligatures w14:val="none"/>
        </w:rPr>
        <w:t xml:space="preserve">Președinte de ședință,  </w:t>
      </w:r>
      <w:r w:rsidRPr="005A5A64">
        <w:rPr>
          <w:rFonts w:eastAsia="Calibri"/>
          <w:color w:val="auto"/>
          <w:kern w:val="0"/>
          <w:sz w:val="28"/>
          <w:szCs w:val="28"/>
          <w:lang w:eastAsia="zh-CN"/>
          <w14:ligatures w14:val="none"/>
        </w:rPr>
        <w:tab/>
      </w:r>
      <w:r w:rsidRPr="005A5A64">
        <w:rPr>
          <w:rFonts w:eastAsia="Calibri"/>
          <w:color w:val="auto"/>
          <w:kern w:val="0"/>
          <w:sz w:val="28"/>
          <w:szCs w:val="28"/>
          <w:lang w:eastAsia="zh-CN"/>
          <w14:ligatures w14:val="none"/>
        </w:rPr>
        <w:tab/>
      </w:r>
      <w:r w:rsidRPr="005A5A64">
        <w:rPr>
          <w:rFonts w:eastAsia="Calibri"/>
          <w:color w:val="auto"/>
          <w:kern w:val="0"/>
          <w:sz w:val="28"/>
          <w:szCs w:val="28"/>
          <w:lang w:eastAsia="zh-CN"/>
          <w14:ligatures w14:val="none"/>
        </w:rPr>
        <w:tab/>
        <w:t xml:space="preserve">                    </w:t>
      </w:r>
      <w:r>
        <w:rPr>
          <w:rFonts w:eastAsia="Calibri"/>
          <w:color w:val="auto"/>
          <w:kern w:val="0"/>
          <w:sz w:val="28"/>
          <w:szCs w:val="28"/>
          <w:lang w:eastAsia="zh-CN"/>
          <w14:ligatures w14:val="none"/>
        </w:rPr>
        <w:t xml:space="preserve">   </w:t>
      </w:r>
      <w:r w:rsidRPr="005A5A64">
        <w:rPr>
          <w:rFonts w:eastAsia="Calibri"/>
          <w:color w:val="auto"/>
          <w:kern w:val="0"/>
          <w:sz w:val="28"/>
          <w:szCs w:val="28"/>
          <w:lang w:eastAsia="zh-CN"/>
          <w14:ligatures w14:val="none"/>
        </w:rPr>
        <w:t xml:space="preserve">  Contrasemnează:</w:t>
      </w:r>
    </w:p>
    <w:p w14:paraId="20338E39" w14:textId="77777777" w:rsidR="005A5A64" w:rsidRPr="005A5A64" w:rsidRDefault="005A5A64" w:rsidP="005A5A64">
      <w:pPr>
        <w:spacing w:line="240" w:lineRule="auto"/>
        <w:ind w:right="0" w:firstLine="0"/>
        <w:jc w:val="left"/>
        <w:rPr>
          <w:rFonts w:eastAsiaTheme="minorHAnsi"/>
          <w:color w:val="auto"/>
          <w:kern w:val="0"/>
          <w:sz w:val="28"/>
          <w:szCs w:val="28"/>
          <w:lang w:eastAsia="en-US"/>
          <w14:ligatures w14:val="none"/>
        </w:rPr>
      </w:pPr>
      <w:r w:rsidRPr="005A5A64">
        <w:rPr>
          <w:rFonts w:eastAsiaTheme="minorHAnsi"/>
          <w:color w:val="auto"/>
          <w:kern w:val="0"/>
          <w:sz w:val="28"/>
          <w:szCs w:val="28"/>
          <w:lang w:eastAsia="en-US"/>
          <w14:ligatures w14:val="none"/>
        </w:rPr>
        <w:t xml:space="preserve">              Constantin </w:t>
      </w:r>
      <w:proofErr w:type="spellStart"/>
      <w:r w:rsidRPr="005A5A64">
        <w:rPr>
          <w:rFonts w:eastAsiaTheme="minorHAnsi"/>
          <w:color w:val="auto"/>
          <w:kern w:val="0"/>
          <w:sz w:val="28"/>
          <w:szCs w:val="28"/>
          <w:lang w:eastAsia="en-US"/>
          <w14:ligatures w14:val="none"/>
        </w:rPr>
        <w:t>Culda</w:t>
      </w:r>
      <w:proofErr w:type="spellEnd"/>
      <w:r w:rsidRPr="005A5A64">
        <w:rPr>
          <w:rFonts w:eastAsiaTheme="minorHAnsi"/>
          <w:color w:val="auto"/>
          <w:kern w:val="0"/>
          <w:sz w:val="28"/>
          <w:szCs w:val="28"/>
          <w:lang w:eastAsia="en-US"/>
          <w14:ligatures w14:val="none"/>
        </w:rPr>
        <w:t xml:space="preserve">                                              Secretar general al comunei,</w:t>
      </w:r>
    </w:p>
    <w:p w14:paraId="74E3EEEE" w14:textId="28170B11" w:rsidR="005A5A64" w:rsidRPr="005A5A64" w:rsidRDefault="005A5A64" w:rsidP="005A5A64">
      <w:pPr>
        <w:spacing w:line="240" w:lineRule="auto"/>
        <w:ind w:right="0" w:firstLine="0"/>
        <w:jc w:val="left"/>
        <w:rPr>
          <w:rFonts w:eastAsiaTheme="minorHAnsi"/>
          <w:color w:val="auto"/>
          <w:kern w:val="0"/>
          <w:sz w:val="28"/>
          <w:szCs w:val="28"/>
          <w:lang w:eastAsia="en-US"/>
          <w14:ligatures w14:val="none"/>
        </w:rPr>
      </w:pPr>
      <w:r w:rsidRPr="005A5A64">
        <w:rPr>
          <w:rFonts w:eastAsiaTheme="minorHAnsi"/>
          <w:color w:val="auto"/>
          <w:kern w:val="0"/>
          <w:sz w:val="28"/>
          <w:szCs w:val="28"/>
          <w:lang w:eastAsia="en-US"/>
          <w14:ligatures w14:val="none"/>
        </w:rPr>
        <w:tab/>
      </w:r>
      <w:r w:rsidRPr="005A5A64">
        <w:rPr>
          <w:rFonts w:eastAsiaTheme="minorHAnsi"/>
          <w:color w:val="auto"/>
          <w:kern w:val="0"/>
          <w:sz w:val="28"/>
          <w:szCs w:val="28"/>
          <w:lang w:eastAsia="en-US"/>
          <w14:ligatures w14:val="none"/>
        </w:rPr>
        <w:tab/>
      </w:r>
      <w:r w:rsidRPr="005A5A64">
        <w:rPr>
          <w:rFonts w:eastAsiaTheme="minorHAnsi"/>
          <w:color w:val="auto"/>
          <w:kern w:val="0"/>
          <w:sz w:val="28"/>
          <w:szCs w:val="28"/>
          <w:lang w:eastAsia="en-US"/>
          <w14:ligatures w14:val="none"/>
        </w:rPr>
        <w:tab/>
      </w:r>
      <w:r w:rsidRPr="005A5A64">
        <w:rPr>
          <w:rFonts w:eastAsiaTheme="minorHAnsi"/>
          <w:color w:val="auto"/>
          <w:kern w:val="0"/>
          <w:sz w:val="28"/>
          <w:szCs w:val="28"/>
          <w:lang w:eastAsia="en-US"/>
          <w14:ligatures w14:val="none"/>
        </w:rPr>
        <w:tab/>
      </w:r>
      <w:r w:rsidRPr="005A5A64">
        <w:rPr>
          <w:rFonts w:eastAsiaTheme="minorHAnsi"/>
          <w:color w:val="auto"/>
          <w:kern w:val="0"/>
          <w:sz w:val="28"/>
          <w:szCs w:val="28"/>
          <w:lang w:eastAsia="en-US"/>
          <w14:ligatures w14:val="none"/>
        </w:rPr>
        <w:tab/>
      </w:r>
      <w:r w:rsidRPr="005A5A64">
        <w:rPr>
          <w:rFonts w:eastAsiaTheme="minorHAnsi"/>
          <w:color w:val="auto"/>
          <w:kern w:val="0"/>
          <w:sz w:val="28"/>
          <w:szCs w:val="28"/>
          <w:lang w:eastAsia="en-US"/>
          <w14:ligatures w14:val="none"/>
        </w:rPr>
        <w:tab/>
        <w:t xml:space="preserve">                           </w:t>
      </w:r>
      <w:r>
        <w:rPr>
          <w:rFonts w:eastAsiaTheme="minorHAnsi"/>
          <w:color w:val="auto"/>
          <w:kern w:val="0"/>
          <w:sz w:val="28"/>
          <w:szCs w:val="28"/>
          <w:lang w:eastAsia="en-US"/>
          <w14:ligatures w14:val="none"/>
        </w:rPr>
        <w:t xml:space="preserve">      </w:t>
      </w:r>
      <w:r w:rsidRPr="005A5A64">
        <w:rPr>
          <w:rFonts w:eastAsiaTheme="minorHAnsi"/>
          <w:color w:val="auto"/>
          <w:kern w:val="0"/>
          <w:sz w:val="28"/>
          <w:szCs w:val="28"/>
          <w:lang w:eastAsia="en-US"/>
          <w14:ligatures w14:val="none"/>
        </w:rPr>
        <w:t xml:space="preserve"> </w:t>
      </w:r>
      <w:proofErr w:type="spellStart"/>
      <w:r w:rsidRPr="005A5A64">
        <w:rPr>
          <w:rFonts w:eastAsiaTheme="minorHAnsi"/>
          <w:color w:val="auto"/>
          <w:kern w:val="0"/>
          <w:sz w:val="28"/>
          <w:szCs w:val="28"/>
          <w:lang w:eastAsia="en-US"/>
          <w14:ligatures w14:val="none"/>
        </w:rPr>
        <w:t>Nelia</w:t>
      </w:r>
      <w:proofErr w:type="spellEnd"/>
      <w:r w:rsidRPr="005A5A64">
        <w:rPr>
          <w:rFonts w:eastAsiaTheme="minorHAnsi"/>
          <w:color w:val="auto"/>
          <w:kern w:val="0"/>
          <w:sz w:val="28"/>
          <w:szCs w:val="28"/>
          <w:lang w:eastAsia="en-US"/>
          <w14:ligatures w14:val="none"/>
        </w:rPr>
        <w:t>-Crenguța Mariș</w:t>
      </w:r>
    </w:p>
    <w:p w14:paraId="67521293"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6AE91D28"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7053D321"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1984BC59"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219822B8"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077C63FC"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0C40D431"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13DEB7C9"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65936A24"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5690F4AA"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331B7A50"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0F7BFBAD"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294C178B"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348A8BF7"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1EED5BD0"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678C9CD4"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1C101239"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6E09D7AF"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58618125"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4FBA05D9"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611B023B"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5A3D27F3"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66956FC8"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0751A615"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2D7528AB" w14:textId="77777777" w:rsid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33222902" w14:textId="77777777" w:rsidR="005A5A64" w:rsidRPr="005A5A64" w:rsidRDefault="005A5A64" w:rsidP="005A5A64">
      <w:pPr>
        <w:spacing w:line="240" w:lineRule="auto"/>
        <w:ind w:right="0" w:firstLine="0"/>
        <w:jc w:val="left"/>
        <w:rPr>
          <w:rFonts w:eastAsiaTheme="minorHAnsi"/>
          <w:color w:val="auto"/>
          <w:kern w:val="0"/>
          <w:sz w:val="28"/>
          <w:szCs w:val="28"/>
          <w:lang w:eastAsia="en-US"/>
          <w14:ligatures w14:val="none"/>
        </w:rPr>
      </w:pPr>
    </w:p>
    <w:p w14:paraId="529F83D1" w14:textId="035E70CD" w:rsidR="005A5A64" w:rsidRPr="005A5A64" w:rsidRDefault="005A5A64" w:rsidP="005A5A64">
      <w:pPr>
        <w:spacing w:line="240" w:lineRule="auto"/>
        <w:ind w:right="0" w:firstLine="0"/>
        <w:jc w:val="left"/>
        <w:rPr>
          <w:rFonts w:eastAsiaTheme="minorHAnsi"/>
          <w:b/>
          <w:color w:val="auto"/>
          <w:kern w:val="0"/>
          <w:sz w:val="28"/>
          <w:szCs w:val="28"/>
          <w:lang w:eastAsia="en-US"/>
          <w14:ligatures w14:val="none"/>
        </w:rPr>
      </w:pPr>
      <w:r w:rsidRPr="005A5A64">
        <w:rPr>
          <w:rFonts w:eastAsiaTheme="minorHAnsi"/>
          <w:b/>
          <w:color w:val="auto"/>
          <w:kern w:val="0"/>
          <w:sz w:val="28"/>
          <w:szCs w:val="28"/>
          <w:lang w:eastAsia="en-US"/>
          <w14:ligatures w14:val="none"/>
        </w:rPr>
        <w:t>Nr.</w:t>
      </w:r>
      <w:r>
        <w:rPr>
          <w:rFonts w:eastAsiaTheme="minorHAnsi"/>
          <w:b/>
          <w:color w:val="auto"/>
          <w:kern w:val="0"/>
          <w:sz w:val="28"/>
          <w:szCs w:val="28"/>
          <w:lang w:eastAsia="en-US"/>
          <w14:ligatures w14:val="none"/>
        </w:rPr>
        <w:t>53</w:t>
      </w:r>
      <w:r w:rsidRPr="005A5A64">
        <w:rPr>
          <w:rFonts w:eastAsiaTheme="minorHAnsi"/>
          <w:b/>
          <w:color w:val="auto"/>
          <w:kern w:val="0"/>
          <w:sz w:val="28"/>
          <w:szCs w:val="28"/>
          <w:lang w:eastAsia="en-US"/>
          <w14:ligatures w14:val="none"/>
        </w:rPr>
        <w:t xml:space="preserve"> din </w:t>
      </w:r>
      <w:r>
        <w:rPr>
          <w:rFonts w:eastAsiaTheme="minorHAnsi"/>
          <w:b/>
          <w:color w:val="auto"/>
          <w:kern w:val="0"/>
          <w:sz w:val="28"/>
          <w:szCs w:val="28"/>
          <w:lang w:eastAsia="en-US"/>
          <w14:ligatures w14:val="none"/>
        </w:rPr>
        <w:t>29</w:t>
      </w:r>
      <w:r w:rsidRPr="005A5A64">
        <w:rPr>
          <w:rFonts w:eastAsiaTheme="minorHAnsi"/>
          <w:b/>
          <w:color w:val="auto"/>
          <w:kern w:val="0"/>
          <w:sz w:val="28"/>
          <w:szCs w:val="28"/>
          <w:lang w:eastAsia="en-US"/>
          <w14:ligatures w14:val="none"/>
        </w:rPr>
        <w:t>.08.2024</w:t>
      </w:r>
    </w:p>
    <w:p w14:paraId="4C90D0C7" w14:textId="77777777" w:rsidR="005A5A64" w:rsidRPr="005A5A64" w:rsidRDefault="005A5A64" w:rsidP="005A5A64">
      <w:pPr>
        <w:spacing w:line="240" w:lineRule="auto"/>
        <w:ind w:right="0" w:firstLine="0"/>
        <w:jc w:val="left"/>
        <w:rPr>
          <w:rFonts w:eastAsiaTheme="minorHAnsi"/>
          <w:color w:val="auto"/>
          <w:kern w:val="0"/>
          <w:sz w:val="28"/>
          <w:szCs w:val="28"/>
          <w:lang w:eastAsia="en-US"/>
          <w14:ligatures w14:val="none"/>
        </w:rPr>
      </w:pPr>
      <w:r w:rsidRPr="005A5A64">
        <w:rPr>
          <w:rFonts w:eastAsiaTheme="minorHAnsi"/>
          <w:i/>
          <w:color w:val="auto"/>
          <w:kern w:val="3"/>
          <w:sz w:val="28"/>
          <w:szCs w:val="28"/>
          <w14:ligatures w14:val="none"/>
        </w:rPr>
        <w:t>Prezenta hotărâre a fost adoptată cu respectarea prevederilor legale privind majoritatea de voturi, astfel:9 voturi “pentru” și 0 voturi ,</w:t>
      </w:r>
      <w:proofErr w:type="spellStart"/>
      <w:r w:rsidRPr="005A5A64">
        <w:rPr>
          <w:rFonts w:eastAsiaTheme="minorHAnsi"/>
          <w:i/>
          <w:color w:val="auto"/>
          <w:kern w:val="3"/>
          <w:sz w:val="28"/>
          <w:szCs w:val="28"/>
          <w14:ligatures w14:val="none"/>
        </w:rPr>
        <w:t>împotrivă”.Consilieri</w:t>
      </w:r>
      <w:proofErr w:type="spellEnd"/>
      <w:r w:rsidRPr="005A5A64">
        <w:rPr>
          <w:rFonts w:eastAsiaTheme="minorHAnsi"/>
          <w:i/>
          <w:color w:val="auto"/>
          <w:kern w:val="3"/>
          <w:sz w:val="28"/>
          <w:szCs w:val="28"/>
          <w14:ligatures w14:val="none"/>
        </w:rPr>
        <w:t xml:space="preserve"> locali </w:t>
      </w:r>
      <w:proofErr w:type="spellStart"/>
      <w:r w:rsidRPr="005A5A64">
        <w:rPr>
          <w:rFonts w:eastAsiaTheme="minorHAnsi"/>
          <w:i/>
          <w:color w:val="auto"/>
          <w:kern w:val="3"/>
          <w:sz w:val="28"/>
          <w:szCs w:val="28"/>
          <w14:ligatures w14:val="none"/>
        </w:rPr>
        <w:t>prezenţi</w:t>
      </w:r>
      <w:proofErr w:type="spellEnd"/>
      <w:r w:rsidRPr="005A5A64">
        <w:rPr>
          <w:rFonts w:eastAsiaTheme="minorHAnsi"/>
          <w:i/>
          <w:color w:val="auto"/>
          <w:kern w:val="3"/>
          <w:sz w:val="28"/>
          <w:szCs w:val="28"/>
          <w14:ligatures w14:val="none"/>
        </w:rPr>
        <w:t xml:space="preserve">: 9  din totalul de 9 consilieri locali în </w:t>
      </w:r>
      <w:proofErr w:type="spellStart"/>
      <w:r w:rsidRPr="005A5A64">
        <w:rPr>
          <w:rFonts w:eastAsiaTheme="minorHAnsi"/>
          <w:i/>
          <w:color w:val="auto"/>
          <w:kern w:val="3"/>
          <w:sz w:val="28"/>
          <w:szCs w:val="28"/>
          <w14:ligatures w14:val="none"/>
        </w:rPr>
        <w:t>f</w:t>
      </w:r>
      <w:r w:rsidRPr="005A5A64">
        <w:rPr>
          <w:rFonts w:eastAsiaTheme="minorHAnsi"/>
          <w:i/>
          <w:color w:val="auto"/>
          <w:kern w:val="0"/>
          <w:sz w:val="28"/>
          <w:szCs w:val="28"/>
          <w14:ligatures w14:val="none"/>
        </w:rPr>
        <w:t>u</w:t>
      </w:r>
      <w:r w:rsidRPr="005A5A64">
        <w:rPr>
          <w:rFonts w:eastAsiaTheme="minorHAnsi"/>
          <w:i/>
          <w:color w:val="auto"/>
          <w:kern w:val="3"/>
          <w:sz w:val="28"/>
          <w:szCs w:val="28"/>
          <w14:ligatures w14:val="none"/>
        </w:rPr>
        <w:t>ncţie</w:t>
      </w:r>
      <w:proofErr w:type="spellEnd"/>
      <w:r w:rsidRPr="005A5A64">
        <w:rPr>
          <w:rFonts w:eastAsiaTheme="minorHAnsi"/>
          <w:i/>
          <w:color w:val="auto"/>
          <w:kern w:val="3"/>
          <w:sz w:val="28"/>
          <w:szCs w:val="28"/>
          <w14:ligatures w14:val="none"/>
        </w:rPr>
        <w:t>.</w:t>
      </w:r>
      <w:r w:rsidRPr="005A5A64">
        <w:rPr>
          <w:rFonts w:eastAsiaTheme="minorHAnsi"/>
          <w:b/>
          <w:bCs/>
          <w:color w:val="auto"/>
          <w:kern w:val="0"/>
          <w:sz w:val="28"/>
          <w:szCs w:val="28"/>
          <w:lang w:val="pt-PT"/>
          <w14:ligatures w14:val="none"/>
        </w:rPr>
        <w:t xml:space="preserve">  </w:t>
      </w:r>
      <w:bookmarkEnd w:id="2"/>
    </w:p>
    <w:p w14:paraId="68F8383D" w14:textId="6AA632B0" w:rsidR="009970C8" w:rsidRPr="005A5A64" w:rsidRDefault="009970C8" w:rsidP="009970C8">
      <w:pPr>
        <w:pStyle w:val="Frspaiere"/>
        <w:rPr>
          <w:rFonts w:ascii="Times New Roman" w:hAnsi="Times New Roman" w:cs="Times New Roman"/>
          <w:sz w:val="28"/>
          <w:szCs w:val="28"/>
        </w:rPr>
      </w:pPr>
    </w:p>
    <w:sectPr w:rsidR="009970C8" w:rsidRPr="005A5A64" w:rsidSect="00C50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71"/>
    <w:rsid w:val="000E5585"/>
    <w:rsid w:val="0013011E"/>
    <w:rsid w:val="002B5F21"/>
    <w:rsid w:val="005277E1"/>
    <w:rsid w:val="005A5A64"/>
    <w:rsid w:val="005E2F1D"/>
    <w:rsid w:val="006A6278"/>
    <w:rsid w:val="009970C8"/>
    <w:rsid w:val="009E6771"/>
    <w:rsid w:val="00BF01E5"/>
    <w:rsid w:val="00C50B98"/>
    <w:rsid w:val="00CD5DFB"/>
    <w:rsid w:val="00E836C2"/>
    <w:rsid w:val="00EB3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E576"/>
  <w15:chartTrackingRefBased/>
  <w15:docId w15:val="{FC179617-ECB2-42D0-AB28-F3126367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278"/>
    <w:pPr>
      <w:spacing w:after="0" w:line="249" w:lineRule="auto"/>
      <w:ind w:right="6" w:firstLine="698"/>
      <w:jc w:val="both"/>
    </w:pPr>
    <w:rPr>
      <w:rFonts w:ascii="Times New Roman" w:eastAsia="Times New Roman" w:hAnsi="Times New Roman" w:cs="Times New Roman"/>
      <w:color w:val="000000"/>
      <w:sz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6A6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396</Words>
  <Characters>2299</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dc:description/>
  <cp:lastModifiedBy>User09</cp:lastModifiedBy>
  <cp:revision>6</cp:revision>
  <dcterms:created xsi:type="dcterms:W3CDTF">2024-08-23T08:31:00Z</dcterms:created>
  <dcterms:modified xsi:type="dcterms:W3CDTF">2024-09-01T09:44:00Z</dcterms:modified>
</cp:coreProperties>
</file>