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863C" w14:textId="0BE7E127" w:rsidR="00B42987" w:rsidRPr="00B42987" w:rsidRDefault="00E73B26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21F0481" w14:textId="77777777" w:rsidR="00E73B26" w:rsidRPr="00E73B26" w:rsidRDefault="00E73B26" w:rsidP="00E73B2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>ROMÂNIA</w:t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  <w:t>ANEXĂ LA H.C.L.NR. 10/27.02.2025</w:t>
      </w:r>
    </w:p>
    <w:p w14:paraId="2AFCB4C3" w14:textId="77777777" w:rsidR="00E73B26" w:rsidRPr="00E73B26" w:rsidRDefault="00E73B26" w:rsidP="00E73B2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>JUDEȚUL CLUJ</w:t>
      </w:r>
    </w:p>
    <w:p w14:paraId="3BAF65E5" w14:textId="77777777" w:rsidR="00E73B26" w:rsidRPr="00E73B26" w:rsidRDefault="00E73B26" w:rsidP="00E73B2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>COMUNA VALEA IERII</w:t>
      </w:r>
    </w:p>
    <w:p w14:paraId="52E4DFDA" w14:textId="77777777" w:rsidR="00E73B26" w:rsidRPr="00E73B26" w:rsidRDefault="00E73B26" w:rsidP="00E73B2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>CONSILIUL LOCAL</w:t>
      </w:r>
    </w:p>
    <w:p w14:paraId="316C89FC" w14:textId="77777777" w:rsidR="00E73B26" w:rsidRPr="00E73B26" w:rsidRDefault="00E73B26" w:rsidP="00E73B26">
      <w:pPr>
        <w:spacing w:line="259" w:lineRule="auto"/>
        <w:rPr>
          <w:rFonts w:ascii="Times New Roman" w:hAnsi="Times New Roman"/>
          <w:bCs/>
          <w:noProof/>
          <w:sz w:val="24"/>
          <w:szCs w:val="24"/>
        </w:rPr>
      </w:pPr>
    </w:p>
    <w:p w14:paraId="2BF64F95" w14:textId="77777777" w:rsidR="00E73B26" w:rsidRPr="00E73B26" w:rsidRDefault="00E73B26" w:rsidP="00E73B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0" w:name="_Hlk113961107"/>
      <w:r w:rsidRPr="00E73B26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2357C219" w14:textId="77777777" w:rsidR="00E73B26" w:rsidRPr="00E73B26" w:rsidRDefault="00E73B26" w:rsidP="00E73B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73B26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78BE110B" w14:textId="77777777" w:rsidR="00E73B26" w:rsidRPr="00E73B26" w:rsidRDefault="00E73B26" w:rsidP="00E73B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73B26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2EA0DCA4" w14:textId="77777777" w:rsidR="00E73B26" w:rsidRPr="00E73B26" w:rsidRDefault="00E73B26" w:rsidP="00E73B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73B26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E73B26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E73B26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0"/>
    <w:p w14:paraId="6C3D4CFA" w14:textId="77777777" w:rsidR="00E73B26" w:rsidRPr="00E73B26" w:rsidRDefault="00E73B26" w:rsidP="00E73B26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06BF0504" w14:textId="77777777" w:rsidR="00E73B26" w:rsidRPr="00E73B26" w:rsidRDefault="00E73B26" w:rsidP="00E73B26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E73B26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E73B26">
        <w:rPr>
          <w:rFonts w:ascii="Arial Narrow" w:hAnsi="Arial Narrow"/>
          <w:bCs/>
          <w:noProof/>
          <w:sz w:val="24"/>
          <w:szCs w:val="24"/>
        </w:rPr>
        <w:tab/>
      </w:r>
      <w:r w:rsidRPr="00E73B26">
        <w:rPr>
          <w:rFonts w:ascii="Arial Narrow" w:hAnsi="Arial Narrow"/>
          <w:bCs/>
          <w:noProof/>
          <w:sz w:val="24"/>
          <w:szCs w:val="24"/>
        </w:rPr>
        <w:tab/>
      </w:r>
      <w:bookmarkStart w:id="1" w:name="_Hlk75260827"/>
      <w:r w:rsidRPr="00E73B26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573"/>
        <w:gridCol w:w="1264"/>
        <w:gridCol w:w="1207"/>
        <w:gridCol w:w="1145"/>
        <w:gridCol w:w="1323"/>
        <w:gridCol w:w="1950"/>
        <w:gridCol w:w="1774"/>
        <w:gridCol w:w="1672"/>
        <w:gridCol w:w="1389"/>
      </w:tblGrid>
      <w:tr w:rsidR="00E73B26" w:rsidRPr="00E73B26" w14:paraId="56AE4A28" w14:textId="77777777" w:rsidTr="00B430AC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9301709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74F09107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BF8B4CD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F3CEEAC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F9CF9EC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42CD0D7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654968F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620A63E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D967E80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CLIENT/NLC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17FD694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499" w:type="dxa"/>
          </w:tcPr>
          <w:p w14:paraId="5057E30D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E73B26" w:rsidRPr="00E73B26" w14:paraId="09872EDF" w14:textId="77777777" w:rsidTr="00B430AC">
        <w:trPr>
          <w:jc w:val="center"/>
        </w:trPr>
        <w:tc>
          <w:tcPr>
            <w:tcW w:w="523" w:type="dxa"/>
          </w:tcPr>
          <w:p w14:paraId="775FB19A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2D2D4F51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Mădălină Ioan-Cozmin</w:t>
            </w:r>
          </w:p>
        </w:tc>
        <w:tc>
          <w:tcPr>
            <w:tcW w:w="1436" w:type="dxa"/>
          </w:tcPr>
          <w:p w14:paraId="3E489F55" w14:textId="5804548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03154F9B" w14:textId="53D3830F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9BAAF9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nr.196 A</w:t>
            </w:r>
          </w:p>
        </w:tc>
        <w:tc>
          <w:tcPr>
            <w:tcW w:w="1427" w:type="dxa"/>
          </w:tcPr>
          <w:p w14:paraId="65FAFF1A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nr.196 A</w:t>
            </w:r>
          </w:p>
        </w:tc>
        <w:tc>
          <w:tcPr>
            <w:tcW w:w="1264" w:type="dxa"/>
          </w:tcPr>
          <w:p w14:paraId="691987D2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137C7B67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</w:t>
            </w:r>
          </w:p>
          <w:p w14:paraId="2996D86A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9004121090/</w:t>
            </w:r>
          </w:p>
          <w:p w14:paraId="1AF9249D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7003622300</w:t>
            </w:r>
          </w:p>
          <w:p w14:paraId="62FE6729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726" w:type="dxa"/>
          </w:tcPr>
          <w:p w14:paraId="54C87EB6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939/18.02.2025 </w:t>
            </w:r>
          </w:p>
        </w:tc>
        <w:tc>
          <w:tcPr>
            <w:tcW w:w="1499" w:type="dxa"/>
          </w:tcPr>
          <w:p w14:paraId="2AB1FEC2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Mădălină Ioan- Cozmin </w:t>
            </w:r>
          </w:p>
        </w:tc>
      </w:tr>
      <w:tr w:rsidR="00E73B26" w:rsidRPr="00E73B26" w14:paraId="0CBF12EA" w14:textId="77777777" w:rsidTr="00B430AC">
        <w:trPr>
          <w:jc w:val="center"/>
        </w:trPr>
        <w:tc>
          <w:tcPr>
            <w:tcW w:w="523" w:type="dxa"/>
          </w:tcPr>
          <w:p w14:paraId="221DE50C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</w:tcPr>
          <w:p w14:paraId="6FE8D480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Duma Dan-Radu</w:t>
            </w:r>
          </w:p>
        </w:tc>
        <w:tc>
          <w:tcPr>
            <w:tcW w:w="1436" w:type="dxa"/>
          </w:tcPr>
          <w:p w14:paraId="522D15DB" w14:textId="392BA805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26AC4701" w14:textId="51163584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3A2CC00A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nr.40</w:t>
            </w:r>
          </w:p>
        </w:tc>
        <w:tc>
          <w:tcPr>
            <w:tcW w:w="1427" w:type="dxa"/>
          </w:tcPr>
          <w:p w14:paraId="61D00ED5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nr.47 B</w:t>
            </w:r>
          </w:p>
        </w:tc>
        <w:tc>
          <w:tcPr>
            <w:tcW w:w="1264" w:type="dxa"/>
          </w:tcPr>
          <w:p w14:paraId="05D5DAFF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783F2567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9001255777/</w:t>
            </w:r>
          </w:p>
          <w:p w14:paraId="298AC62C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7003571811</w:t>
            </w:r>
          </w:p>
        </w:tc>
        <w:tc>
          <w:tcPr>
            <w:tcW w:w="1726" w:type="dxa"/>
          </w:tcPr>
          <w:p w14:paraId="4BE1533C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940/18.02.2025</w:t>
            </w:r>
          </w:p>
        </w:tc>
        <w:tc>
          <w:tcPr>
            <w:tcW w:w="1499" w:type="dxa"/>
          </w:tcPr>
          <w:p w14:paraId="1E43090E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Duma Dan-Radu</w:t>
            </w:r>
          </w:p>
        </w:tc>
      </w:tr>
      <w:tr w:rsidR="00E73B26" w:rsidRPr="00E73B26" w14:paraId="790865AC" w14:textId="77777777" w:rsidTr="00B430AC">
        <w:trPr>
          <w:jc w:val="center"/>
        </w:trPr>
        <w:tc>
          <w:tcPr>
            <w:tcW w:w="523" w:type="dxa"/>
          </w:tcPr>
          <w:p w14:paraId="194550A9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133418F9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Bodea Cosmin-Răzvan</w:t>
            </w:r>
          </w:p>
        </w:tc>
        <w:tc>
          <w:tcPr>
            <w:tcW w:w="1436" w:type="dxa"/>
          </w:tcPr>
          <w:p w14:paraId="50AEB710" w14:textId="5AD98DA6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59B1B9E7" w14:textId="5C0FE869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1235ABA3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nr.118 A</w:t>
            </w:r>
          </w:p>
        </w:tc>
        <w:tc>
          <w:tcPr>
            <w:tcW w:w="1427" w:type="dxa"/>
          </w:tcPr>
          <w:p w14:paraId="30064217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nr.134</w:t>
            </w:r>
          </w:p>
        </w:tc>
        <w:tc>
          <w:tcPr>
            <w:tcW w:w="1264" w:type="dxa"/>
          </w:tcPr>
          <w:p w14:paraId="7B2236D5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SPEEH HIDROELECTRICA SA</w:t>
            </w:r>
          </w:p>
        </w:tc>
        <w:tc>
          <w:tcPr>
            <w:tcW w:w="1858" w:type="dxa"/>
          </w:tcPr>
          <w:p w14:paraId="6A9E7858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9900471021/</w:t>
            </w:r>
          </w:p>
          <w:p w14:paraId="5C7BC89F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8000677470</w:t>
            </w:r>
          </w:p>
        </w:tc>
        <w:tc>
          <w:tcPr>
            <w:tcW w:w="1726" w:type="dxa"/>
          </w:tcPr>
          <w:p w14:paraId="13CC50E2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981/19.02.2025</w:t>
            </w:r>
          </w:p>
        </w:tc>
        <w:tc>
          <w:tcPr>
            <w:tcW w:w="1499" w:type="dxa"/>
          </w:tcPr>
          <w:p w14:paraId="2047AEC4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Bodea Cosmin-Răzvan</w:t>
            </w:r>
          </w:p>
        </w:tc>
      </w:tr>
      <w:tr w:rsidR="00E73B26" w:rsidRPr="00E73B26" w14:paraId="271EE06E" w14:textId="77777777" w:rsidTr="00B430AC">
        <w:trPr>
          <w:jc w:val="center"/>
        </w:trPr>
        <w:tc>
          <w:tcPr>
            <w:tcW w:w="523" w:type="dxa"/>
          </w:tcPr>
          <w:p w14:paraId="52317AD5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1639" w:type="dxa"/>
          </w:tcPr>
          <w:p w14:paraId="4F422741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Culda Florin</w:t>
            </w:r>
          </w:p>
        </w:tc>
        <w:tc>
          <w:tcPr>
            <w:tcW w:w="1436" w:type="dxa"/>
          </w:tcPr>
          <w:p w14:paraId="37E8B557" w14:textId="671BFE3B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7581A471" w14:textId="6953EDB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098E7B17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nr.153 A</w:t>
            </w:r>
          </w:p>
        </w:tc>
        <w:tc>
          <w:tcPr>
            <w:tcW w:w="1427" w:type="dxa"/>
          </w:tcPr>
          <w:p w14:paraId="3A14D488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nr.153 A</w:t>
            </w:r>
          </w:p>
        </w:tc>
        <w:tc>
          <w:tcPr>
            <w:tcW w:w="1264" w:type="dxa"/>
          </w:tcPr>
          <w:p w14:paraId="4C2A4191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0C22418E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9002091039/</w:t>
            </w:r>
          </w:p>
          <w:p w14:paraId="19398AF4" w14:textId="77777777" w:rsidR="00E73B26" w:rsidRPr="00E73B26" w:rsidRDefault="00E73B26" w:rsidP="00E73B26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7003584631</w:t>
            </w:r>
          </w:p>
        </w:tc>
        <w:tc>
          <w:tcPr>
            <w:tcW w:w="1726" w:type="dxa"/>
          </w:tcPr>
          <w:p w14:paraId="4F94661E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73B26">
              <w:rPr>
                <w:rFonts w:ascii="Arial Narrow" w:hAnsi="Arial Narrow"/>
                <w:bCs/>
                <w:noProof/>
                <w:sz w:val="20"/>
                <w:szCs w:val="20"/>
              </w:rPr>
              <w:t>1103/26.02.2025</w:t>
            </w:r>
          </w:p>
        </w:tc>
        <w:tc>
          <w:tcPr>
            <w:tcW w:w="1499" w:type="dxa"/>
          </w:tcPr>
          <w:p w14:paraId="0B1E5E93" w14:textId="77777777" w:rsidR="00E73B26" w:rsidRPr="00E73B26" w:rsidRDefault="00E73B26" w:rsidP="00E73B26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73B26">
              <w:rPr>
                <w:rFonts w:ascii="Times New Roman" w:hAnsi="Times New Roman"/>
                <w:bCs/>
                <w:noProof/>
                <w:sz w:val="20"/>
                <w:szCs w:val="20"/>
              </w:rPr>
              <w:t>Culda Florin</w:t>
            </w:r>
          </w:p>
        </w:tc>
      </w:tr>
    </w:tbl>
    <w:bookmarkEnd w:id="1"/>
    <w:p w14:paraId="6694AA2F" w14:textId="77777777" w:rsidR="00E73B26" w:rsidRPr="00E73B26" w:rsidRDefault="00E73B26" w:rsidP="00E73B2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</w:p>
    <w:p w14:paraId="7051BF30" w14:textId="77777777" w:rsidR="00E73B26" w:rsidRPr="00E73B26" w:rsidRDefault="00E73B26" w:rsidP="00E73B2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14:paraId="0B2086C8" w14:textId="77777777" w:rsidR="00E73B26" w:rsidRPr="00E73B26" w:rsidRDefault="00E73B26" w:rsidP="00E73B2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 xml:space="preserve">                   Președinte de ședință,                                                           Secretar general,</w:t>
      </w:r>
    </w:p>
    <w:p w14:paraId="6E4B5E7F" w14:textId="773C1BD3" w:rsidR="00B42987" w:rsidRPr="00B42987" w:rsidRDefault="00E73B26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3B26">
        <w:rPr>
          <w:rFonts w:ascii="Times New Roman" w:eastAsiaTheme="minorHAnsi" w:hAnsi="Times New Roman"/>
          <w:sz w:val="24"/>
          <w:szCs w:val="24"/>
        </w:rPr>
        <w:t xml:space="preserve">                     Vasile-Mihai Șipoș</w:t>
      </w:r>
      <w:r w:rsidRPr="00E73B26">
        <w:rPr>
          <w:rFonts w:ascii="Times New Roman" w:eastAsiaTheme="minorHAnsi" w:hAnsi="Times New Roman"/>
          <w:sz w:val="24"/>
          <w:szCs w:val="24"/>
        </w:rPr>
        <w:tab/>
      </w:r>
      <w:r w:rsidRPr="00E73B26">
        <w:rPr>
          <w:rFonts w:ascii="Times New Roman" w:eastAsiaTheme="minorHAnsi" w:hAnsi="Times New Roman"/>
          <w:sz w:val="24"/>
          <w:szCs w:val="24"/>
        </w:rPr>
        <w:tab/>
        <w:t xml:space="preserve">                                   </w:t>
      </w:r>
      <w:proofErr w:type="spellStart"/>
      <w:r w:rsidRPr="00E73B26">
        <w:rPr>
          <w:rFonts w:ascii="Times New Roman" w:eastAsiaTheme="minorHAnsi" w:hAnsi="Times New Roman"/>
          <w:sz w:val="24"/>
          <w:szCs w:val="24"/>
        </w:rPr>
        <w:t>Nelia</w:t>
      </w:r>
      <w:proofErr w:type="spellEnd"/>
      <w:r w:rsidRPr="00E73B26">
        <w:rPr>
          <w:rFonts w:ascii="Times New Roman" w:eastAsiaTheme="minorHAnsi" w:hAnsi="Times New Roman"/>
          <w:sz w:val="24"/>
          <w:szCs w:val="24"/>
        </w:rPr>
        <w:t xml:space="preserve">-Crenguța Mariș      </w:t>
      </w:r>
    </w:p>
    <w:p w14:paraId="2C4D93A7" w14:textId="5C750FFE" w:rsidR="0013011E" w:rsidRDefault="0013011E"/>
    <w:sectPr w:rsidR="0013011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3011E"/>
    <w:rsid w:val="001C70D0"/>
    <w:rsid w:val="0025525D"/>
    <w:rsid w:val="00490D7A"/>
    <w:rsid w:val="005277E1"/>
    <w:rsid w:val="00796024"/>
    <w:rsid w:val="00811477"/>
    <w:rsid w:val="0084444E"/>
    <w:rsid w:val="00871468"/>
    <w:rsid w:val="00B42987"/>
    <w:rsid w:val="00C50B98"/>
    <w:rsid w:val="00D554BC"/>
    <w:rsid w:val="00E73B26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6</cp:revision>
  <dcterms:created xsi:type="dcterms:W3CDTF">2024-09-29T05:25:00Z</dcterms:created>
  <dcterms:modified xsi:type="dcterms:W3CDTF">2025-03-05T10:09:00Z</dcterms:modified>
</cp:coreProperties>
</file>