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43E1" w14:textId="3A625864" w:rsidR="00AA1D62" w:rsidRDefault="00AA1D62" w:rsidP="00AA1D6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E151B6">
        <w:rPr>
          <w:rFonts w:ascii="Times New Roman" w:hAnsi="Times New Roman" w:cs="Times New Roman"/>
          <w:sz w:val="24"/>
          <w:szCs w:val="24"/>
        </w:rPr>
        <w:t>CONSILIUL LOCAL VALEA IERII</w:t>
      </w:r>
      <w:r w:rsidRPr="00E151B6">
        <w:rPr>
          <w:rFonts w:ascii="Times New Roman" w:hAnsi="Times New Roman" w:cs="Times New Roman"/>
          <w:sz w:val="24"/>
          <w:szCs w:val="24"/>
        </w:rPr>
        <w:tab/>
      </w:r>
      <w:r w:rsidRPr="00E151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ANEXA LA HCL Nr.</w:t>
      </w:r>
      <w:r w:rsidR="00906A7F">
        <w:rPr>
          <w:rFonts w:ascii="Times New Roman" w:hAnsi="Times New Roman" w:cs="Times New Roman"/>
          <w:sz w:val="24"/>
          <w:szCs w:val="24"/>
        </w:rPr>
        <w:t xml:space="preserve"> 26 </w:t>
      </w:r>
      <w:r w:rsidRPr="00E151B6">
        <w:rPr>
          <w:rFonts w:ascii="Times New Roman" w:hAnsi="Times New Roman" w:cs="Times New Roman"/>
          <w:sz w:val="24"/>
          <w:szCs w:val="24"/>
        </w:rPr>
        <w:t>/</w:t>
      </w:r>
      <w:r w:rsidR="003843AB">
        <w:rPr>
          <w:rFonts w:ascii="Times New Roman" w:hAnsi="Times New Roman" w:cs="Times New Roman"/>
          <w:sz w:val="24"/>
          <w:szCs w:val="24"/>
        </w:rPr>
        <w:t>25</w:t>
      </w:r>
      <w:r w:rsidRPr="00E151B6">
        <w:rPr>
          <w:rFonts w:ascii="Times New Roman" w:hAnsi="Times New Roman" w:cs="Times New Roman"/>
          <w:sz w:val="24"/>
          <w:szCs w:val="24"/>
        </w:rPr>
        <w:t>.0</w:t>
      </w:r>
      <w:r w:rsidR="003843AB">
        <w:rPr>
          <w:rFonts w:ascii="Times New Roman" w:hAnsi="Times New Roman" w:cs="Times New Roman"/>
          <w:sz w:val="24"/>
          <w:szCs w:val="24"/>
        </w:rPr>
        <w:t>4</w:t>
      </w:r>
      <w:r w:rsidRPr="00E151B6">
        <w:rPr>
          <w:rFonts w:ascii="Times New Roman" w:hAnsi="Times New Roman" w:cs="Times New Roman"/>
          <w:sz w:val="24"/>
          <w:szCs w:val="24"/>
        </w:rPr>
        <w:t>.2024</w:t>
      </w:r>
    </w:p>
    <w:p w14:paraId="6FE3F7B6" w14:textId="77777777" w:rsidR="003843AB" w:rsidRPr="00E151B6" w:rsidRDefault="003843AB" w:rsidP="00AA1D6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6F94CAB" w14:textId="77777777" w:rsidR="00AA1D62" w:rsidRPr="00E151B6" w:rsidRDefault="00AA1D62" w:rsidP="00AA1D6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0EE525C" w14:textId="4AEB5E67" w:rsidR="00AA1D62" w:rsidRDefault="00906A7F" w:rsidP="00503277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CANTITĂȚILE PE PARTIZI ȘI SPECII APROBATE </w:t>
      </w:r>
    </w:p>
    <w:p w14:paraId="622EC747" w14:textId="77777777" w:rsidR="003843AB" w:rsidRPr="00E151B6" w:rsidRDefault="003843AB" w:rsidP="00503277">
      <w:pPr>
        <w:pStyle w:val="Frspaiere"/>
        <w:jc w:val="center"/>
        <w:rPr>
          <w:sz w:val="24"/>
          <w:szCs w:val="24"/>
          <w:lang w:val="fr-FR"/>
        </w:rPr>
      </w:pPr>
    </w:p>
    <w:tbl>
      <w:tblPr>
        <w:tblStyle w:val="Tabelgril"/>
        <w:tblW w:w="14595" w:type="dxa"/>
        <w:tblLayout w:type="fixed"/>
        <w:tblLook w:val="04A0" w:firstRow="1" w:lastRow="0" w:firstColumn="1" w:lastColumn="0" w:noHBand="0" w:noVBand="1"/>
      </w:tblPr>
      <w:tblGrid>
        <w:gridCol w:w="2126"/>
        <w:gridCol w:w="1130"/>
        <w:gridCol w:w="992"/>
        <w:gridCol w:w="992"/>
        <w:gridCol w:w="992"/>
        <w:gridCol w:w="1134"/>
        <w:gridCol w:w="1134"/>
        <w:gridCol w:w="1134"/>
        <w:gridCol w:w="851"/>
        <w:gridCol w:w="992"/>
        <w:gridCol w:w="3118"/>
      </w:tblGrid>
      <w:tr w:rsidR="00503277" w:rsidRPr="004B5B86" w14:paraId="2BD4A39A" w14:textId="77777777" w:rsidTr="008654C9">
        <w:tc>
          <w:tcPr>
            <w:tcW w:w="2126" w:type="dxa"/>
            <w:vMerge w:val="restart"/>
          </w:tcPr>
          <w:p w14:paraId="51DA4819" w14:textId="77777777" w:rsidR="00503277" w:rsidRPr="006F099F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proofErr w:type="spellStart"/>
            <w:r w:rsidRPr="006F099F">
              <w:rPr>
                <w:b/>
                <w:bCs/>
              </w:rPr>
              <w:t>Nr.APV</w:t>
            </w:r>
            <w:proofErr w:type="spellEnd"/>
          </w:p>
        </w:tc>
        <w:tc>
          <w:tcPr>
            <w:tcW w:w="2122" w:type="dxa"/>
            <w:gridSpan w:val="2"/>
          </w:tcPr>
          <w:p w14:paraId="3E0CB529" w14:textId="4AF10260" w:rsidR="00503277" w:rsidRPr="006F099F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r w:rsidRPr="006F099F">
              <w:rPr>
                <w:b/>
                <w:bCs/>
              </w:rPr>
              <w:t>Lemn</w:t>
            </w:r>
          </w:p>
          <w:p w14:paraId="088EAF2E" w14:textId="77777777" w:rsidR="00503277" w:rsidRPr="006F099F" w:rsidRDefault="00503277" w:rsidP="00AA1D62">
            <w:pPr>
              <w:tabs>
                <w:tab w:val="left" w:pos="5020"/>
              </w:tabs>
              <w:jc w:val="center"/>
            </w:pPr>
            <w:proofErr w:type="spellStart"/>
            <w:r w:rsidRPr="006F099F">
              <w:rPr>
                <w:b/>
                <w:bCs/>
              </w:rPr>
              <w:t>esență</w:t>
            </w:r>
            <w:proofErr w:type="spellEnd"/>
            <w:r w:rsidRPr="006F099F">
              <w:rPr>
                <w:b/>
                <w:bCs/>
              </w:rPr>
              <w:t xml:space="preserve"> </w:t>
            </w:r>
            <w:proofErr w:type="spellStart"/>
            <w:r w:rsidRPr="006F099F">
              <w:rPr>
                <w:b/>
                <w:bCs/>
              </w:rPr>
              <w:t>rășinoase</w:t>
            </w:r>
            <w:proofErr w:type="spellEnd"/>
            <w:r w:rsidRPr="006F099F">
              <w:rPr>
                <w:b/>
                <w:bCs/>
              </w:rPr>
              <w:t>-mc</w:t>
            </w:r>
          </w:p>
        </w:tc>
        <w:tc>
          <w:tcPr>
            <w:tcW w:w="7229" w:type="dxa"/>
            <w:gridSpan w:val="7"/>
            <w:vMerge w:val="restart"/>
          </w:tcPr>
          <w:p w14:paraId="1A19565E" w14:textId="77777777" w:rsidR="00503277" w:rsidRPr="006F099F" w:rsidRDefault="00503277" w:rsidP="00AA1D62">
            <w:pPr>
              <w:tabs>
                <w:tab w:val="left" w:pos="5020"/>
              </w:tabs>
              <w:jc w:val="center"/>
            </w:pPr>
          </w:p>
          <w:p w14:paraId="0EF0F79B" w14:textId="591313D6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r w:rsidRPr="00974EA4">
              <w:rPr>
                <w:b/>
                <w:bCs/>
              </w:rPr>
              <w:t xml:space="preserve">Lemn </w:t>
            </w:r>
            <w:proofErr w:type="spellStart"/>
            <w:r w:rsidRPr="00974EA4">
              <w:rPr>
                <w:b/>
                <w:bCs/>
              </w:rPr>
              <w:t>foioase</w:t>
            </w:r>
            <w:proofErr w:type="spellEnd"/>
            <w:r w:rsidRPr="00974EA4">
              <w:rPr>
                <w:b/>
                <w:bCs/>
              </w:rPr>
              <w:t xml:space="preserve"> - mc</w:t>
            </w:r>
          </w:p>
        </w:tc>
        <w:tc>
          <w:tcPr>
            <w:tcW w:w="3118" w:type="dxa"/>
            <w:vMerge w:val="restart"/>
          </w:tcPr>
          <w:p w14:paraId="05D49D77" w14:textId="4D74A529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r w:rsidRPr="00974EA4">
              <w:rPr>
                <w:b/>
                <w:bCs/>
              </w:rPr>
              <w:t>Total APV</w:t>
            </w:r>
          </w:p>
          <w:p w14:paraId="48A98EB5" w14:textId="77777777" w:rsidR="00503277" w:rsidRPr="006F099F" w:rsidRDefault="00503277" w:rsidP="00AA1D62">
            <w:pPr>
              <w:tabs>
                <w:tab w:val="left" w:pos="5020"/>
              </w:tabs>
              <w:jc w:val="center"/>
            </w:pPr>
            <w:r>
              <w:rPr>
                <w:b/>
                <w:bCs/>
              </w:rPr>
              <w:t>-</w:t>
            </w:r>
            <w:r w:rsidRPr="00974EA4">
              <w:rPr>
                <w:b/>
                <w:bCs/>
              </w:rPr>
              <w:t>mc</w:t>
            </w:r>
          </w:p>
        </w:tc>
      </w:tr>
      <w:tr w:rsidR="00503277" w:rsidRPr="004B5B86" w14:paraId="149CFF0B" w14:textId="77777777" w:rsidTr="008654C9">
        <w:trPr>
          <w:trHeight w:val="322"/>
        </w:trPr>
        <w:tc>
          <w:tcPr>
            <w:tcW w:w="2126" w:type="dxa"/>
            <w:vMerge/>
          </w:tcPr>
          <w:p w14:paraId="1795095D" w14:textId="77777777" w:rsidR="00503277" w:rsidRPr="006F099F" w:rsidRDefault="00503277" w:rsidP="00AA1D62">
            <w:pPr>
              <w:tabs>
                <w:tab w:val="left" w:pos="5020"/>
              </w:tabs>
              <w:jc w:val="center"/>
            </w:pPr>
          </w:p>
        </w:tc>
        <w:tc>
          <w:tcPr>
            <w:tcW w:w="1130" w:type="dxa"/>
            <w:vMerge w:val="restart"/>
          </w:tcPr>
          <w:p w14:paraId="4B94F406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</w:p>
          <w:p w14:paraId="2C626FB6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proofErr w:type="spellStart"/>
            <w:r w:rsidRPr="00974EA4">
              <w:rPr>
                <w:b/>
                <w:bCs/>
              </w:rPr>
              <w:t>Lucru</w:t>
            </w:r>
            <w:proofErr w:type="spellEnd"/>
          </w:p>
        </w:tc>
        <w:tc>
          <w:tcPr>
            <w:tcW w:w="992" w:type="dxa"/>
            <w:vMerge w:val="restart"/>
          </w:tcPr>
          <w:p w14:paraId="57645150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</w:p>
          <w:p w14:paraId="3E904CBE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proofErr w:type="spellStart"/>
            <w:r w:rsidRPr="00974EA4">
              <w:rPr>
                <w:b/>
                <w:bCs/>
              </w:rPr>
              <w:t>Foc</w:t>
            </w:r>
            <w:proofErr w:type="spellEnd"/>
          </w:p>
        </w:tc>
        <w:tc>
          <w:tcPr>
            <w:tcW w:w="7229" w:type="dxa"/>
            <w:gridSpan w:val="7"/>
            <w:vMerge/>
          </w:tcPr>
          <w:p w14:paraId="36240201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</w:p>
        </w:tc>
        <w:tc>
          <w:tcPr>
            <w:tcW w:w="3118" w:type="dxa"/>
            <w:vMerge/>
          </w:tcPr>
          <w:p w14:paraId="78093757" w14:textId="4D57A364" w:rsidR="00503277" w:rsidRPr="006F099F" w:rsidRDefault="00503277" w:rsidP="00160A55">
            <w:pPr>
              <w:tabs>
                <w:tab w:val="left" w:pos="5020"/>
              </w:tabs>
              <w:jc w:val="both"/>
            </w:pPr>
          </w:p>
        </w:tc>
      </w:tr>
      <w:tr w:rsidR="00503277" w:rsidRPr="004B5B86" w14:paraId="02EAEEDB" w14:textId="77777777" w:rsidTr="00577C24">
        <w:tc>
          <w:tcPr>
            <w:tcW w:w="2126" w:type="dxa"/>
            <w:vMerge/>
          </w:tcPr>
          <w:p w14:paraId="65F0F4FA" w14:textId="77777777" w:rsidR="00503277" w:rsidRPr="006F099F" w:rsidRDefault="00503277" w:rsidP="00AA1D62">
            <w:pPr>
              <w:tabs>
                <w:tab w:val="left" w:pos="5020"/>
              </w:tabs>
              <w:jc w:val="center"/>
            </w:pPr>
          </w:p>
        </w:tc>
        <w:tc>
          <w:tcPr>
            <w:tcW w:w="1130" w:type="dxa"/>
            <w:vMerge/>
          </w:tcPr>
          <w:p w14:paraId="67F30C8F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7235BFCF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30C5DB1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r w:rsidRPr="00974EA4">
              <w:rPr>
                <w:b/>
                <w:bCs/>
              </w:rPr>
              <w:t>Fag</w:t>
            </w:r>
          </w:p>
        </w:tc>
        <w:tc>
          <w:tcPr>
            <w:tcW w:w="992" w:type="dxa"/>
          </w:tcPr>
          <w:p w14:paraId="5C72FB95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r w:rsidRPr="00974EA4">
              <w:rPr>
                <w:b/>
                <w:bCs/>
              </w:rPr>
              <w:t>Gorun</w:t>
            </w:r>
          </w:p>
        </w:tc>
        <w:tc>
          <w:tcPr>
            <w:tcW w:w="1134" w:type="dxa"/>
          </w:tcPr>
          <w:p w14:paraId="703FF09D" w14:textId="6B09F92E" w:rsidR="00503277" w:rsidRPr="00974EA4" w:rsidRDefault="00577C24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Cireș</w:t>
            </w:r>
            <w:proofErr w:type="spellEnd"/>
          </w:p>
        </w:tc>
        <w:tc>
          <w:tcPr>
            <w:tcW w:w="1134" w:type="dxa"/>
          </w:tcPr>
          <w:p w14:paraId="5FFEAE05" w14:textId="77777777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r w:rsidRPr="00974EA4">
              <w:rPr>
                <w:b/>
                <w:bCs/>
              </w:rPr>
              <w:t>Car</w:t>
            </w:r>
            <w:r>
              <w:rPr>
                <w:b/>
                <w:bCs/>
              </w:rPr>
              <w:t>p</w:t>
            </w:r>
            <w:r w:rsidRPr="00974EA4">
              <w:rPr>
                <w:b/>
                <w:bCs/>
              </w:rPr>
              <w:t>en</w:t>
            </w:r>
          </w:p>
        </w:tc>
        <w:tc>
          <w:tcPr>
            <w:tcW w:w="1134" w:type="dxa"/>
          </w:tcPr>
          <w:p w14:paraId="4866E0BD" w14:textId="4E2C3285" w:rsidR="00503277" w:rsidRPr="00974EA4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proofErr w:type="spellStart"/>
            <w:r w:rsidRPr="00974EA4">
              <w:rPr>
                <w:b/>
                <w:bCs/>
              </w:rPr>
              <w:t>Paltin</w:t>
            </w:r>
            <w:proofErr w:type="spellEnd"/>
          </w:p>
        </w:tc>
        <w:tc>
          <w:tcPr>
            <w:tcW w:w="851" w:type="dxa"/>
          </w:tcPr>
          <w:p w14:paraId="623CE0A7" w14:textId="2467F246" w:rsidR="00503277" w:rsidRPr="00AA1D62" w:rsidRDefault="00503277" w:rsidP="00AA1D62">
            <w:pPr>
              <w:tabs>
                <w:tab w:val="left" w:pos="5020"/>
              </w:tabs>
              <w:jc w:val="center"/>
              <w:rPr>
                <w:b/>
                <w:bCs/>
              </w:rPr>
            </w:pPr>
            <w:r w:rsidRPr="00AA1D62">
              <w:rPr>
                <w:b/>
                <w:bCs/>
              </w:rPr>
              <w:t>Plop</w:t>
            </w:r>
          </w:p>
        </w:tc>
        <w:tc>
          <w:tcPr>
            <w:tcW w:w="992" w:type="dxa"/>
          </w:tcPr>
          <w:p w14:paraId="70F500ED" w14:textId="29E9A23B" w:rsidR="00503277" w:rsidRPr="00503277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Scoruș</w:t>
            </w:r>
            <w:proofErr w:type="spellEnd"/>
          </w:p>
        </w:tc>
        <w:tc>
          <w:tcPr>
            <w:tcW w:w="3118" w:type="dxa"/>
            <w:vMerge/>
          </w:tcPr>
          <w:p w14:paraId="2DC89438" w14:textId="1E6DAF91" w:rsidR="00503277" w:rsidRPr="006F099F" w:rsidRDefault="00503277" w:rsidP="00160A55">
            <w:pPr>
              <w:tabs>
                <w:tab w:val="left" w:pos="5020"/>
              </w:tabs>
              <w:jc w:val="both"/>
            </w:pPr>
          </w:p>
        </w:tc>
      </w:tr>
      <w:tr w:rsidR="00503277" w:rsidRPr="004B5B86" w14:paraId="58779911" w14:textId="77777777" w:rsidTr="00577C24">
        <w:tc>
          <w:tcPr>
            <w:tcW w:w="2126" w:type="dxa"/>
          </w:tcPr>
          <w:p w14:paraId="09D9F81E" w14:textId="28FE7DB2" w:rsidR="00503277" w:rsidRDefault="003843AB" w:rsidP="00160A55">
            <w:pPr>
              <w:tabs>
                <w:tab w:val="left" w:pos="5020"/>
              </w:tabs>
              <w:jc w:val="both"/>
              <w:rPr>
                <w:szCs w:val="28"/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Pr="00091E48">
              <w:rPr>
                <w:szCs w:val="28"/>
                <w:lang w:val="fr-FR"/>
              </w:rPr>
              <w:t>2400159401040 </w:t>
            </w:r>
            <w:r>
              <w:rPr>
                <w:szCs w:val="28"/>
                <w:lang w:val="fr-FR"/>
              </w:rPr>
              <w:t>–</w:t>
            </w:r>
          </w:p>
          <w:p w14:paraId="716FF25B" w14:textId="7EB929A9" w:rsidR="003843AB" w:rsidRPr="006F099F" w:rsidRDefault="003843AB" w:rsidP="00160A55">
            <w:pPr>
              <w:tabs>
                <w:tab w:val="left" w:pos="5020"/>
              </w:tabs>
              <w:jc w:val="both"/>
            </w:pPr>
            <w:r>
              <w:rPr>
                <w:szCs w:val="28"/>
                <w:lang w:val="fr-FR"/>
              </w:rPr>
              <w:t xml:space="preserve">702 </w:t>
            </w:r>
            <w:proofErr w:type="spellStart"/>
            <w:r>
              <w:rPr>
                <w:szCs w:val="28"/>
                <w:lang w:val="fr-FR"/>
              </w:rPr>
              <w:t>Pârâul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Vulpii</w:t>
            </w:r>
            <w:proofErr w:type="spellEnd"/>
          </w:p>
          <w:p w14:paraId="0A103EFE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</w:p>
        </w:tc>
        <w:tc>
          <w:tcPr>
            <w:tcW w:w="1130" w:type="dxa"/>
          </w:tcPr>
          <w:p w14:paraId="595C60E1" w14:textId="77777777" w:rsidR="00577C24" w:rsidRDefault="00577C24" w:rsidP="00160A55">
            <w:pPr>
              <w:tabs>
                <w:tab w:val="left" w:pos="5020"/>
              </w:tabs>
              <w:jc w:val="both"/>
            </w:pPr>
          </w:p>
          <w:p w14:paraId="2C4D4133" w14:textId="4803EB08" w:rsidR="00503277" w:rsidRPr="006F099F" w:rsidRDefault="003843AB" w:rsidP="00160A55">
            <w:pPr>
              <w:tabs>
                <w:tab w:val="left" w:pos="5020"/>
              </w:tabs>
              <w:jc w:val="both"/>
            </w:pPr>
            <w:r>
              <w:t>19,29</w:t>
            </w:r>
          </w:p>
        </w:tc>
        <w:tc>
          <w:tcPr>
            <w:tcW w:w="992" w:type="dxa"/>
          </w:tcPr>
          <w:p w14:paraId="5F75DF49" w14:textId="77777777" w:rsidR="00577C24" w:rsidRDefault="00577C24" w:rsidP="00160A55">
            <w:pPr>
              <w:tabs>
                <w:tab w:val="left" w:pos="5020"/>
              </w:tabs>
              <w:jc w:val="both"/>
            </w:pPr>
          </w:p>
          <w:p w14:paraId="2ACB0F2F" w14:textId="78D005A7" w:rsidR="00503277" w:rsidRPr="006F099F" w:rsidRDefault="003843AB" w:rsidP="00160A55">
            <w:pPr>
              <w:tabs>
                <w:tab w:val="left" w:pos="5020"/>
              </w:tabs>
              <w:jc w:val="both"/>
            </w:pPr>
            <w:r>
              <w:t>19,56</w:t>
            </w:r>
          </w:p>
        </w:tc>
        <w:tc>
          <w:tcPr>
            <w:tcW w:w="992" w:type="dxa"/>
          </w:tcPr>
          <w:p w14:paraId="10611E31" w14:textId="77777777" w:rsidR="00577C24" w:rsidRDefault="00577C24" w:rsidP="00160A55">
            <w:pPr>
              <w:tabs>
                <w:tab w:val="left" w:pos="5020"/>
              </w:tabs>
              <w:jc w:val="both"/>
            </w:pPr>
          </w:p>
          <w:p w14:paraId="4B123FDC" w14:textId="4B4AD1D8" w:rsidR="00503277" w:rsidRPr="006F099F" w:rsidRDefault="003843AB" w:rsidP="00160A55">
            <w:pPr>
              <w:tabs>
                <w:tab w:val="left" w:pos="5020"/>
              </w:tabs>
              <w:jc w:val="both"/>
            </w:pPr>
            <w:r>
              <w:t>130,13</w:t>
            </w:r>
          </w:p>
        </w:tc>
        <w:tc>
          <w:tcPr>
            <w:tcW w:w="992" w:type="dxa"/>
          </w:tcPr>
          <w:p w14:paraId="1628C732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  <w:r w:rsidRPr="006F099F">
              <w:t>-</w:t>
            </w:r>
          </w:p>
        </w:tc>
        <w:tc>
          <w:tcPr>
            <w:tcW w:w="1134" w:type="dxa"/>
          </w:tcPr>
          <w:p w14:paraId="356E8EB3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  <w:r w:rsidRPr="006F099F">
              <w:t>-</w:t>
            </w:r>
          </w:p>
        </w:tc>
        <w:tc>
          <w:tcPr>
            <w:tcW w:w="1134" w:type="dxa"/>
          </w:tcPr>
          <w:p w14:paraId="6D653214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  <w:r w:rsidRPr="006F099F">
              <w:t>-</w:t>
            </w:r>
          </w:p>
        </w:tc>
        <w:tc>
          <w:tcPr>
            <w:tcW w:w="1134" w:type="dxa"/>
          </w:tcPr>
          <w:p w14:paraId="5E3F2D4A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</w:p>
          <w:p w14:paraId="38B94BD2" w14:textId="58E3D857" w:rsidR="00503277" w:rsidRPr="006F099F" w:rsidRDefault="003843AB" w:rsidP="00160A55">
            <w:pPr>
              <w:tabs>
                <w:tab w:val="left" w:pos="5020"/>
              </w:tabs>
              <w:jc w:val="both"/>
            </w:pPr>
            <w:r>
              <w:t>0,85</w:t>
            </w:r>
          </w:p>
        </w:tc>
        <w:tc>
          <w:tcPr>
            <w:tcW w:w="851" w:type="dxa"/>
          </w:tcPr>
          <w:p w14:paraId="3E211355" w14:textId="77777777" w:rsidR="00503277" w:rsidRDefault="00503277" w:rsidP="00160A55">
            <w:pPr>
              <w:tabs>
                <w:tab w:val="left" w:pos="5020"/>
              </w:tabs>
              <w:jc w:val="both"/>
            </w:pPr>
          </w:p>
          <w:p w14:paraId="4D22EC4F" w14:textId="15EF7302" w:rsidR="00503277" w:rsidRPr="006F099F" w:rsidRDefault="00503277" w:rsidP="00160A55">
            <w:pPr>
              <w:tabs>
                <w:tab w:val="left" w:pos="5020"/>
              </w:tabs>
              <w:jc w:val="both"/>
            </w:pPr>
            <w:r>
              <w:t>-</w:t>
            </w:r>
          </w:p>
        </w:tc>
        <w:tc>
          <w:tcPr>
            <w:tcW w:w="992" w:type="dxa"/>
          </w:tcPr>
          <w:p w14:paraId="5AF7ED62" w14:textId="64BA3EEE" w:rsidR="00503277" w:rsidRDefault="00503277" w:rsidP="00160A55">
            <w:pPr>
              <w:tabs>
                <w:tab w:val="left" w:pos="5020"/>
              </w:tabs>
              <w:jc w:val="both"/>
            </w:pPr>
          </w:p>
          <w:p w14:paraId="0C4A645B" w14:textId="1CF8B9E6" w:rsidR="00577C24" w:rsidRDefault="00577C24" w:rsidP="00160A55">
            <w:pPr>
              <w:tabs>
                <w:tab w:val="left" w:pos="5020"/>
              </w:tabs>
              <w:jc w:val="both"/>
            </w:pPr>
            <w:r>
              <w:t>-</w:t>
            </w:r>
          </w:p>
          <w:p w14:paraId="53DD1D4F" w14:textId="77777777" w:rsidR="00577C24" w:rsidRDefault="00577C24" w:rsidP="00160A55">
            <w:pPr>
              <w:tabs>
                <w:tab w:val="left" w:pos="5020"/>
              </w:tabs>
              <w:jc w:val="both"/>
            </w:pPr>
          </w:p>
          <w:p w14:paraId="3C5201E6" w14:textId="03016A02" w:rsidR="00577C24" w:rsidRPr="006F099F" w:rsidRDefault="00577C24" w:rsidP="00160A55">
            <w:pPr>
              <w:tabs>
                <w:tab w:val="left" w:pos="5020"/>
              </w:tabs>
              <w:jc w:val="both"/>
            </w:pPr>
          </w:p>
        </w:tc>
        <w:tc>
          <w:tcPr>
            <w:tcW w:w="3118" w:type="dxa"/>
          </w:tcPr>
          <w:p w14:paraId="62936306" w14:textId="77777777" w:rsidR="00577C24" w:rsidRDefault="00577C24" w:rsidP="00160A55">
            <w:pPr>
              <w:tabs>
                <w:tab w:val="left" w:pos="5020"/>
              </w:tabs>
              <w:jc w:val="both"/>
            </w:pPr>
          </w:p>
          <w:p w14:paraId="379E8C42" w14:textId="0D0060EF" w:rsidR="00503277" w:rsidRPr="006F099F" w:rsidRDefault="003843AB" w:rsidP="00160A55">
            <w:pPr>
              <w:tabs>
                <w:tab w:val="left" w:pos="5020"/>
              </w:tabs>
              <w:jc w:val="both"/>
            </w:pPr>
            <w:r>
              <w:t>169,83</w:t>
            </w:r>
          </w:p>
        </w:tc>
      </w:tr>
      <w:tr w:rsidR="00503277" w:rsidRPr="004B5B86" w14:paraId="4246549A" w14:textId="77777777" w:rsidTr="00577C24">
        <w:tc>
          <w:tcPr>
            <w:tcW w:w="2126" w:type="dxa"/>
          </w:tcPr>
          <w:p w14:paraId="6473824F" w14:textId="77777777" w:rsidR="00503277" w:rsidRDefault="003843AB" w:rsidP="00160A55">
            <w:pPr>
              <w:tabs>
                <w:tab w:val="left" w:pos="5020"/>
              </w:tabs>
              <w:jc w:val="both"/>
              <w:rPr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91E48">
              <w:rPr>
                <w:szCs w:val="28"/>
                <w:lang w:val="en-US"/>
              </w:rPr>
              <w:t>2400159401030</w:t>
            </w:r>
            <w:r>
              <w:rPr>
                <w:szCs w:val="28"/>
                <w:lang w:val="en-US"/>
              </w:rPr>
              <w:t>-</w:t>
            </w:r>
          </w:p>
          <w:p w14:paraId="7F37F9E3" w14:textId="646B3508" w:rsidR="003843AB" w:rsidRPr="006F099F" w:rsidRDefault="003843AB" w:rsidP="00160A55">
            <w:pPr>
              <w:tabs>
                <w:tab w:val="left" w:pos="5020"/>
              </w:tabs>
              <w:jc w:val="both"/>
              <w:rPr>
                <w:lang w:val="fr-FR"/>
              </w:rPr>
            </w:pPr>
            <w:r>
              <w:rPr>
                <w:szCs w:val="28"/>
                <w:lang w:val="en-US"/>
              </w:rPr>
              <w:t xml:space="preserve">701 </w:t>
            </w:r>
            <w:proofErr w:type="spellStart"/>
            <w:r>
              <w:rPr>
                <w:szCs w:val="28"/>
                <w:lang w:val="en-US"/>
              </w:rPr>
              <w:t>Pârâul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Bisericii</w:t>
            </w:r>
            <w:proofErr w:type="spellEnd"/>
          </w:p>
        </w:tc>
        <w:tc>
          <w:tcPr>
            <w:tcW w:w="1130" w:type="dxa"/>
          </w:tcPr>
          <w:p w14:paraId="217A7C11" w14:textId="13E80F85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103,25</w:t>
            </w:r>
          </w:p>
        </w:tc>
        <w:tc>
          <w:tcPr>
            <w:tcW w:w="992" w:type="dxa"/>
          </w:tcPr>
          <w:p w14:paraId="72F662BA" w14:textId="46761719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98,36</w:t>
            </w:r>
          </w:p>
        </w:tc>
        <w:tc>
          <w:tcPr>
            <w:tcW w:w="992" w:type="dxa"/>
          </w:tcPr>
          <w:p w14:paraId="71366F81" w14:textId="5334A8C5" w:rsidR="00503277" w:rsidRPr="006F099F" w:rsidRDefault="00503277" w:rsidP="00160A55">
            <w:pPr>
              <w:tabs>
                <w:tab w:val="left" w:pos="5020"/>
              </w:tabs>
              <w:jc w:val="both"/>
            </w:pPr>
          </w:p>
        </w:tc>
        <w:tc>
          <w:tcPr>
            <w:tcW w:w="992" w:type="dxa"/>
          </w:tcPr>
          <w:p w14:paraId="5060A478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  <w:r w:rsidRPr="006F099F">
              <w:t>-</w:t>
            </w:r>
          </w:p>
        </w:tc>
        <w:tc>
          <w:tcPr>
            <w:tcW w:w="1134" w:type="dxa"/>
          </w:tcPr>
          <w:p w14:paraId="26926C22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  <w:r w:rsidRPr="006F099F">
              <w:t>-</w:t>
            </w:r>
          </w:p>
        </w:tc>
        <w:tc>
          <w:tcPr>
            <w:tcW w:w="1134" w:type="dxa"/>
          </w:tcPr>
          <w:p w14:paraId="5A4B1457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  <w:r w:rsidRPr="006F099F">
              <w:t>-</w:t>
            </w:r>
          </w:p>
        </w:tc>
        <w:tc>
          <w:tcPr>
            <w:tcW w:w="1134" w:type="dxa"/>
          </w:tcPr>
          <w:p w14:paraId="0D582C18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  <w:r w:rsidRPr="006F099F">
              <w:t>-</w:t>
            </w:r>
          </w:p>
        </w:tc>
        <w:tc>
          <w:tcPr>
            <w:tcW w:w="851" w:type="dxa"/>
          </w:tcPr>
          <w:p w14:paraId="0968013D" w14:textId="1E1BC003" w:rsidR="00503277" w:rsidRPr="006F099F" w:rsidRDefault="00503277" w:rsidP="00160A55">
            <w:pPr>
              <w:tabs>
                <w:tab w:val="left" w:pos="5020"/>
              </w:tabs>
              <w:jc w:val="both"/>
            </w:pPr>
            <w:r>
              <w:t>-</w:t>
            </w:r>
          </w:p>
        </w:tc>
        <w:tc>
          <w:tcPr>
            <w:tcW w:w="992" w:type="dxa"/>
          </w:tcPr>
          <w:p w14:paraId="2694EB54" w14:textId="42682221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0,76</w:t>
            </w:r>
          </w:p>
        </w:tc>
        <w:tc>
          <w:tcPr>
            <w:tcW w:w="3118" w:type="dxa"/>
          </w:tcPr>
          <w:p w14:paraId="0AA04A12" w14:textId="7A6AC92C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202,37</w:t>
            </w:r>
          </w:p>
        </w:tc>
      </w:tr>
      <w:tr w:rsidR="00503277" w:rsidRPr="004B5B86" w14:paraId="19E509A9" w14:textId="77777777" w:rsidTr="00577C24">
        <w:tc>
          <w:tcPr>
            <w:tcW w:w="2126" w:type="dxa"/>
          </w:tcPr>
          <w:p w14:paraId="2E6FE5D6" w14:textId="77777777" w:rsidR="00503277" w:rsidRDefault="003843AB" w:rsidP="00160A55">
            <w:pPr>
              <w:tabs>
                <w:tab w:val="left" w:pos="5020"/>
              </w:tabs>
              <w:jc w:val="both"/>
              <w:rPr>
                <w:szCs w:val="28"/>
                <w:lang w:val="en-US"/>
              </w:rPr>
            </w:pPr>
            <w:r>
              <w:rPr>
                <w:lang w:val="fr-FR"/>
              </w:rPr>
              <w:t xml:space="preserve"> </w:t>
            </w:r>
            <w:r w:rsidRPr="00091E48">
              <w:rPr>
                <w:szCs w:val="28"/>
                <w:lang w:val="en-US"/>
              </w:rPr>
              <w:t>2400159401380</w:t>
            </w:r>
            <w:r>
              <w:rPr>
                <w:szCs w:val="28"/>
                <w:lang w:val="en-US"/>
              </w:rPr>
              <w:t>-</w:t>
            </w:r>
          </w:p>
          <w:p w14:paraId="1F287D67" w14:textId="79BBD66B" w:rsidR="003843AB" w:rsidRPr="006F099F" w:rsidRDefault="009C67F2" w:rsidP="00160A55">
            <w:pPr>
              <w:tabs>
                <w:tab w:val="left" w:pos="5020"/>
              </w:tabs>
              <w:jc w:val="both"/>
              <w:rPr>
                <w:lang w:val="fr-FR"/>
              </w:rPr>
            </w:pPr>
            <w:r w:rsidRPr="009C67F2">
              <w:rPr>
                <w:szCs w:val="28"/>
                <w:lang w:val="en-US"/>
              </w:rPr>
              <w:t>736</w:t>
            </w:r>
            <w:r w:rsidR="003843AB" w:rsidRPr="003843AB">
              <w:rPr>
                <w:color w:val="ED0000"/>
                <w:szCs w:val="28"/>
                <w:lang w:val="en-US"/>
              </w:rPr>
              <w:t xml:space="preserve"> </w:t>
            </w:r>
            <w:proofErr w:type="spellStart"/>
            <w:r w:rsidR="003843AB">
              <w:rPr>
                <w:szCs w:val="28"/>
                <w:lang w:val="en-US"/>
              </w:rPr>
              <w:t>Plopi</w:t>
            </w:r>
            <w:proofErr w:type="spellEnd"/>
          </w:p>
        </w:tc>
        <w:tc>
          <w:tcPr>
            <w:tcW w:w="1130" w:type="dxa"/>
          </w:tcPr>
          <w:p w14:paraId="6F5F89A5" w14:textId="494807AB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 xml:space="preserve"> -</w:t>
            </w:r>
          </w:p>
        </w:tc>
        <w:tc>
          <w:tcPr>
            <w:tcW w:w="992" w:type="dxa"/>
          </w:tcPr>
          <w:p w14:paraId="3F3065BE" w14:textId="6B5AF719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-</w:t>
            </w:r>
          </w:p>
        </w:tc>
        <w:tc>
          <w:tcPr>
            <w:tcW w:w="992" w:type="dxa"/>
          </w:tcPr>
          <w:p w14:paraId="3EBC0BF5" w14:textId="1EDE2B43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1,22</w:t>
            </w:r>
          </w:p>
        </w:tc>
        <w:tc>
          <w:tcPr>
            <w:tcW w:w="992" w:type="dxa"/>
          </w:tcPr>
          <w:p w14:paraId="4F2378FD" w14:textId="156B0187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37,80</w:t>
            </w:r>
          </w:p>
        </w:tc>
        <w:tc>
          <w:tcPr>
            <w:tcW w:w="1134" w:type="dxa"/>
          </w:tcPr>
          <w:p w14:paraId="1EE56A96" w14:textId="049A1439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0,18</w:t>
            </w:r>
          </w:p>
        </w:tc>
        <w:tc>
          <w:tcPr>
            <w:tcW w:w="1134" w:type="dxa"/>
          </w:tcPr>
          <w:p w14:paraId="6236CCD0" w14:textId="5AFF6965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0,19</w:t>
            </w:r>
          </w:p>
        </w:tc>
        <w:tc>
          <w:tcPr>
            <w:tcW w:w="1134" w:type="dxa"/>
          </w:tcPr>
          <w:p w14:paraId="6B5C3CF9" w14:textId="5FD4BB0B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9,83</w:t>
            </w:r>
          </w:p>
        </w:tc>
        <w:tc>
          <w:tcPr>
            <w:tcW w:w="851" w:type="dxa"/>
          </w:tcPr>
          <w:p w14:paraId="1D4401C8" w14:textId="22D1C3DC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0,64</w:t>
            </w:r>
          </w:p>
        </w:tc>
        <w:tc>
          <w:tcPr>
            <w:tcW w:w="992" w:type="dxa"/>
          </w:tcPr>
          <w:p w14:paraId="45C66865" w14:textId="77777777" w:rsidR="00503277" w:rsidRPr="006F099F" w:rsidRDefault="00503277" w:rsidP="00160A55">
            <w:pPr>
              <w:tabs>
                <w:tab w:val="left" w:pos="5020"/>
              </w:tabs>
              <w:jc w:val="both"/>
            </w:pPr>
          </w:p>
        </w:tc>
        <w:tc>
          <w:tcPr>
            <w:tcW w:w="3118" w:type="dxa"/>
          </w:tcPr>
          <w:p w14:paraId="4C9C0E7F" w14:textId="21E46572" w:rsidR="00503277" w:rsidRPr="006F099F" w:rsidRDefault="00577C24" w:rsidP="00160A55">
            <w:pPr>
              <w:tabs>
                <w:tab w:val="left" w:pos="5020"/>
              </w:tabs>
              <w:jc w:val="both"/>
            </w:pPr>
            <w:r>
              <w:t>49,86</w:t>
            </w:r>
          </w:p>
        </w:tc>
      </w:tr>
      <w:tr w:rsidR="00503277" w:rsidRPr="004B5B86" w14:paraId="10888B89" w14:textId="77777777" w:rsidTr="00577C24">
        <w:tc>
          <w:tcPr>
            <w:tcW w:w="2126" w:type="dxa"/>
          </w:tcPr>
          <w:p w14:paraId="0921A037" w14:textId="77777777" w:rsidR="00503277" w:rsidRPr="006F099F" w:rsidRDefault="00503277" w:rsidP="00160A55">
            <w:pPr>
              <w:tabs>
                <w:tab w:val="left" w:pos="5020"/>
              </w:tabs>
              <w:jc w:val="both"/>
              <w:rPr>
                <w:b/>
                <w:bCs/>
                <w:lang w:val="fr-FR"/>
              </w:rPr>
            </w:pPr>
            <w:r w:rsidRPr="006F099F">
              <w:rPr>
                <w:b/>
                <w:bCs/>
                <w:lang w:val="fr-FR"/>
              </w:rPr>
              <w:t>TOTAL</w:t>
            </w:r>
          </w:p>
        </w:tc>
        <w:tc>
          <w:tcPr>
            <w:tcW w:w="1130" w:type="dxa"/>
          </w:tcPr>
          <w:p w14:paraId="6A0C10DB" w14:textId="232E7398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122,54</w:t>
            </w:r>
          </w:p>
        </w:tc>
        <w:tc>
          <w:tcPr>
            <w:tcW w:w="992" w:type="dxa"/>
          </w:tcPr>
          <w:p w14:paraId="6BEF8835" w14:textId="33B08584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117,92</w:t>
            </w:r>
          </w:p>
        </w:tc>
        <w:tc>
          <w:tcPr>
            <w:tcW w:w="992" w:type="dxa"/>
          </w:tcPr>
          <w:p w14:paraId="5F49539C" w14:textId="45D1C2E6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131,35</w:t>
            </w:r>
          </w:p>
        </w:tc>
        <w:tc>
          <w:tcPr>
            <w:tcW w:w="992" w:type="dxa"/>
          </w:tcPr>
          <w:p w14:paraId="1B197957" w14:textId="1FEA9DB1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37,80</w:t>
            </w:r>
          </w:p>
        </w:tc>
        <w:tc>
          <w:tcPr>
            <w:tcW w:w="1134" w:type="dxa"/>
          </w:tcPr>
          <w:p w14:paraId="3B50C723" w14:textId="673CFE51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0,18</w:t>
            </w:r>
          </w:p>
        </w:tc>
        <w:tc>
          <w:tcPr>
            <w:tcW w:w="1134" w:type="dxa"/>
          </w:tcPr>
          <w:p w14:paraId="24F45CF6" w14:textId="03DFB5AA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0.19</w:t>
            </w:r>
          </w:p>
        </w:tc>
        <w:tc>
          <w:tcPr>
            <w:tcW w:w="1134" w:type="dxa"/>
          </w:tcPr>
          <w:p w14:paraId="4D9F1BA3" w14:textId="62B42017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10,68</w:t>
            </w:r>
          </w:p>
        </w:tc>
        <w:tc>
          <w:tcPr>
            <w:tcW w:w="851" w:type="dxa"/>
          </w:tcPr>
          <w:p w14:paraId="081A4B36" w14:textId="07311AE7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0,64</w:t>
            </w:r>
          </w:p>
        </w:tc>
        <w:tc>
          <w:tcPr>
            <w:tcW w:w="992" w:type="dxa"/>
          </w:tcPr>
          <w:p w14:paraId="6A1A2869" w14:textId="6DEE514A" w:rsidR="00503277" w:rsidRPr="006F099F" w:rsidRDefault="00577C24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0,76</w:t>
            </w:r>
          </w:p>
        </w:tc>
        <w:tc>
          <w:tcPr>
            <w:tcW w:w="3118" w:type="dxa"/>
          </w:tcPr>
          <w:p w14:paraId="6BF426FC" w14:textId="3B6D30CC" w:rsidR="00503277" w:rsidRPr="006F099F" w:rsidRDefault="000A24C8" w:rsidP="00160A55">
            <w:pPr>
              <w:tabs>
                <w:tab w:val="left" w:pos="50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422,06</w:t>
            </w:r>
          </w:p>
        </w:tc>
      </w:tr>
    </w:tbl>
    <w:p w14:paraId="443726BE" w14:textId="77777777" w:rsidR="003843AB" w:rsidRDefault="00AA1D62" w:rsidP="007E4F5A">
      <w:pPr>
        <w:suppressAutoHyphens w:val="0"/>
        <w:jc w:val="both"/>
        <w:rPr>
          <w:rFonts w:eastAsiaTheme="minorHAnsi"/>
          <w:lang w:val="ro-RO" w:eastAsia="en-US"/>
        </w:rPr>
      </w:pPr>
      <w:r w:rsidRPr="00E151B6">
        <w:rPr>
          <w:rFonts w:eastAsiaTheme="minorHAnsi"/>
          <w:lang w:val="ro-RO" w:eastAsia="en-US"/>
        </w:rPr>
        <w:t xml:space="preserve">    </w:t>
      </w:r>
    </w:p>
    <w:p w14:paraId="3C4FE91A" w14:textId="77777777" w:rsidR="003843AB" w:rsidRDefault="003843AB" w:rsidP="007E4F5A">
      <w:pPr>
        <w:suppressAutoHyphens w:val="0"/>
        <w:jc w:val="both"/>
        <w:rPr>
          <w:rFonts w:eastAsiaTheme="minorHAnsi"/>
          <w:lang w:val="ro-RO" w:eastAsia="en-US"/>
        </w:rPr>
      </w:pPr>
    </w:p>
    <w:p w14:paraId="60FB0C35" w14:textId="6DFA98FD" w:rsidR="003843AB" w:rsidRDefault="003843AB" w:rsidP="007E4F5A">
      <w:pPr>
        <w:suppressAutoHyphens w:val="0"/>
        <w:jc w:val="both"/>
        <w:rPr>
          <w:rFonts w:eastAsiaTheme="minorHAnsi"/>
          <w:lang w:val="ro-RO" w:eastAsia="en-US"/>
        </w:rPr>
      </w:pPr>
      <w:r>
        <w:rPr>
          <w:rFonts w:eastAsiaTheme="minorHAnsi"/>
          <w:lang w:val="ro-RO" w:eastAsia="en-US"/>
        </w:rPr>
        <w:t xml:space="preserve">               </w:t>
      </w:r>
      <w:r w:rsidR="00906A7F">
        <w:rPr>
          <w:rFonts w:eastAsiaTheme="minorHAnsi"/>
          <w:lang w:val="ro-RO" w:eastAsia="en-US"/>
        </w:rPr>
        <w:t>Președinte de ședință</w:t>
      </w:r>
      <w:r>
        <w:rPr>
          <w:rFonts w:eastAsiaTheme="minorHAnsi"/>
          <w:lang w:val="ro-RO" w:eastAsia="en-US"/>
        </w:rPr>
        <w:t>,</w:t>
      </w:r>
      <w:r w:rsidR="00E151B6" w:rsidRPr="00E151B6">
        <w:rPr>
          <w:rFonts w:eastAsiaTheme="minorHAnsi"/>
          <w:lang w:val="ro-RO" w:eastAsia="en-US"/>
        </w:rPr>
        <w:tab/>
      </w:r>
      <w:r w:rsidR="00E151B6" w:rsidRPr="00E151B6">
        <w:rPr>
          <w:rFonts w:eastAsiaTheme="minorHAnsi"/>
          <w:lang w:val="ro-RO" w:eastAsia="en-US"/>
        </w:rPr>
        <w:tab/>
      </w:r>
      <w:r w:rsidR="00E151B6" w:rsidRPr="00E151B6">
        <w:rPr>
          <w:rFonts w:eastAsiaTheme="minorHAnsi"/>
          <w:lang w:val="ro-RO" w:eastAsia="en-US"/>
        </w:rPr>
        <w:tab/>
      </w:r>
      <w:r w:rsidR="00E151B6" w:rsidRPr="00E151B6">
        <w:rPr>
          <w:rFonts w:eastAsiaTheme="minorHAnsi"/>
          <w:lang w:val="ro-RO" w:eastAsia="en-US"/>
        </w:rPr>
        <w:tab/>
      </w:r>
      <w:r>
        <w:rPr>
          <w:rFonts w:eastAsiaTheme="minorHAnsi"/>
          <w:lang w:val="ro-RO" w:eastAsia="en-US"/>
        </w:rPr>
        <w:t xml:space="preserve">             </w:t>
      </w:r>
      <w:r>
        <w:rPr>
          <w:rFonts w:eastAsiaTheme="minorHAnsi"/>
          <w:lang w:val="ro-RO" w:eastAsia="en-US"/>
        </w:rPr>
        <w:tab/>
      </w:r>
      <w:r>
        <w:rPr>
          <w:rFonts w:eastAsiaTheme="minorHAnsi"/>
          <w:lang w:val="ro-RO" w:eastAsia="en-US"/>
        </w:rPr>
        <w:tab/>
      </w:r>
      <w:r>
        <w:rPr>
          <w:rFonts w:eastAsiaTheme="minorHAnsi"/>
          <w:lang w:val="ro-RO" w:eastAsia="en-US"/>
        </w:rPr>
        <w:tab/>
      </w:r>
      <w:r w:rsidR="00E151B6" w:rsidRPr="00E151B6">
        <w:rPr>
          <w:rFonts w:eastAsiaTheme="minorHAnsi"/>
          <w:lang w:val="ro-RO" w:eastAsia="en-US"/>
        </w:rPr>
        <w:tab/>
        <w:t>Secretar general</w:t>
      </w:r>
      <w:r>
        <w:rPr>
          <w:rFonts w:eastAsiaTheme="minorHAnsi"/>
          <w:lang w:val="ro-RO" w:eastAsia="en-US"/>
        </w:rPr>
        <w:t>,</w:t>
      </w:r>
      <w:r w:rsidR="00E151B6" w:rsidRPr="00E151B6">
        <w:rPr>
          <w:rFonts w:eastAsiaTheme="minorHAnsi"/>
          <w:lang w:val="ro-RO" w:eastAsia="en-US"/>
        </w:rPr>
        <w:t xml:space="preserve"> </w:t>
      </w:r>
    </w:p>
    <w:p w14:paraId="4CFEDDE7" w14:textId="7A2B8691" w:rsidR="00AA1D62" w:rsidRPr="00AA1D62" w:rsidRDefault="00906A7F" w:rsidP="007E4F5A">
      <w:pPr>
        <w:suppressAutoHyphens w:val="0"/>
        <w:jc w:val="both"/>
        <w:rPr>
          <w:sz w:val="28"/>
          <w:szCs w:val="28"/>
        </w:rPr>
      </w:pPr>
      <w:r>
        <w:rPr>
          <w:rFonts w:eastAsiaTheme="minorHAnsi"/>
          <w:lang w:val="ro-RO" w:eastAsia="en-US"/>
        </w:rPr>
        <w:t xml:space="preserve">                  Valeria Sarvadi</w:t>
      </w:r>
      <w:r w:rsidR="003843AB">
        <w:rPr>
          <w:rFonts w:eastAsiaTheme="minorHAnsi"/>
          <w:lang w:val="ro-RO" w:eastAsia="en-US"/>
        </w:rPr>
        <w:t xml:space="preserve">                                               </w:t>
      </w:r>
      <w:r w:rsidR="003843AB">
        <w:rPr>
          <w:rFonts w:eastAsiaTheme="minorHAnsi"/>
          <w:lang w:val="ro-RO" w:eastAsia="en-US"/>
        </w:rPr>
        <w:tab/>
      </w:r>
      <w:r w:rsidR="003843AB">
        <w:rPr>
          <w:rFonts w:eastAsiaTheme="minorHAnsi"/>
          <w:lang w:val="ro-RO" w:eastAsia="en-US"/>
        </w:rPr>
        <w:tab/>
      </w:r>
      <w:r w:rsidR="003843AB">
        <w:rPr>
          <w:rFonts w:eastAsiaTheme="minorHAnsi"/>
          <w:lang w:val="ro-RO" w:eastAsia="en-US"/>
        </w:rPr>
        <w:tab/>
      </w:r>
      <w:r w:rsidR="003843AB">
        <w:rPr>
          <w:rFonts w:eastAsiaTheme="minorHAnsi"/>
          <w:lang w:val="ro-RO" w:eastAsia="en-US"/>
        </w:rPr>
        <w:tab/>
        <w:t xml:space="preserve">     </w:t>
      </w:r>
      <w:r>
        <w:rPr>
          <w:rFonts w:eastAsiaTheme="minorHAnsi"/>
          <w:lang w:val="ro-RO" w:eastAsia="en-US"/>
        </w:rPr>
        <w:t xml:space="preserve">            </w:t>
      </w:r>
      <w:r w:rsidR="003843AB">
        <w:rPr>
          <w:rFonts w:eastAsiaTheme="minorHAnsi"/>
          <w:lang w:val="ro-RO" w:eastAsia="en-US"/>
        </w:rPr>
        <w:t xml:space="preserve">  </w:t>
      </w:r>
      <w:proofErr w:type="spellStart"/>
      <w:r w:rsidR="00E151B6" w:rsidRPr="00E151B6">
        <w:rPr>
          <w:rFonts w:eastAsiaTheme="minorHAnsi"/>
          <w:lang w:val="ro-RO" w:eastAsia="en-US"/>
        </w:rPr>
        <w:t>Nelia</w:t>
      </w:r>
      <w:proofErr w:type="spellEnd"/>
      <w:r w:rsidR="00E151B6" w:rsidRPr="00E151B6">
        <w:rPr>
          <w:rFonts w:eastAsiaTheme="minorHAnsi"/>
          <w:lang w:val="ro-RO" w:eastAsia="en-US"/>
        </w:rPr>
        <w:t>-Crenguța Mariș</w:t>
      </w:r>
    </w:p>
    <w:sectPr w:rsidR="00AA1D62" w:rsidRPr="00AA1D62" w:rsidSect="002C44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E7"/>
    <w:rsid w:val="000A24C8"/>
    <w:rsid w:val="0013011E"/>
    <w:rsid w:val="00211DDE"/>
    <w:rsid w:val="002C44A4"/>
    <w:rsid w:val="003843AB"/>
    <w:rsid w:val="00503277"/>
    <w:rsid w:val="005277E1"/>
    <w:rsid w:val="00577C24"/>
    <w:rsid w:val="005B0F77"/>
    <w:rsid w:val="00797B6D"/>
    <w:rsid w:val="007E4F5A"/>
    <w:rsid w:val="008654C9"/>
    <w:rsid w:val="00906A7F"/>
    <w:rsid w:val="009C67F2"/>
    <w:rsid w:val="00AA1D62"/>
    <w:rsid w:val="00BC13E5"/>
    <w:rsid w:val="00C50B98"/>
    <w:rsid w:val="00CC4756"/>
    <w:rsid w:val="00E151B6"/>
    <w:rsid w:val="00E21531"/>
    <w:rsid w:val="00E94CE7"/>
    <w:rsid w:val="00F32701"/>
    <w:rsid w:val="00F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8B13"/>
  <w15:chartTrackingRefBased/>
  <w15:docId w15:val="{93C11340-BAFE-468D-B618-9C8CA1F3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A1D62"/>
    <w:pPr>
      <w:spacing w:after="0" w:line="240" w:lineRule="auto"/>
    </w:pPr>
  </w:style>
  <w:style w:type="table" w:styleId="Tabelgril">
    <w:name w:val="Table Grid"/>
    <w:basedOn w:val="TabelNormal"/>
    <w:uiPriority w:val="39"/>
    <w:rsid w:val="00AA1D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9</cp:revision>
  <cp:lastPrinted>2024-05-13T06:40:00Z</cp:lastPrinted>
  <dcterms:created xsi:type="dcterms:W3CDTF">2024-01-24T16:18:00Z</dcterms:created>
  <dcterms:modified xsi:type="dcterms:W3CDTF">2024-05-13T06:42:00Z</dcterms:modified>
</cp:coreProperties>
</file>