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46C0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bookmarkStart w:id="0" w:name="_Hlk51676265"/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 xml:space="preserve">ROMÂNIA </w:t>
      </w:r>
    </w:p>
    <w:p w14:paraId="57F7105C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JUDEŢUL CLUJ</w:t>
      </w:r>
    </w:p>
    <w:p w14:paraId="3C3B86BE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COMUNA VALEA IERII</w:t>
      </w:r>
    </w:p>
    <w:p w14:paraId="00F0ECB3" w14:textId="3473B105" w:rsidR="00722DB4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CONSILIUL LOCAL</w:t>
      </w:r>
    </w:p>
    <w:p w14:paraId="217899A7" w14:textId="77777777" w:rsidR="00821F12" w:rsidRDefault="00821F12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</w:p>
    <w:p w14:paraId="083EDFAE" w14:textId="77777777" w:rsidR="00821F12" w:rsidRDefault="00821F12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</w:p>
    <w:p w14:paraId="3C3D755F" w14:textId="23E6A19C" w:rsidR="00794FA9" w:rsidRPr="00821F12" w:rsidRDefault="00535480" w:rsidP="005354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</w:pPr>
      <w:r w:rsidRPr="00821F12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H O T Ă R Â R E </w:t>
      </w:r>
      <w:r w:rsidR="00307982" w:rsidRPr="00821F12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C86A19" w:rsidRPr="00821F12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172FA6" w:rsidRPr="00821F12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</w:p>
    <w:p w14:paraId="2B70D1C8" w14:textId="4301F167" w:rsidR="00535480" w:rsidRPr="00821F12" w:rsidRDefault="00D724A7" w:rsidP="003F1E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</w:pPr>
      <w:r w:rsidRPr="00821F12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DA25AC" w:rsidRPr="00821F12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3F1E79" w:rsidRPr="00821F12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535480" w:rsidRPr="00821F12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>privind rectificarea bugetului de venituri și cheltuieli  al comunei Valea Ierii  pe anul 202</w:t>
      </w:r>
      <w:r w:rsidR="00CF7D66" w:rsidRPr="00821F12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>3</w:t>
      </w:r>
      <w:r w:rsidR="00535480" w:rsidRPr="00821F12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 xml:space="preserve"> </w:t>
      </w:r>
      <w:r w:rsidR="003F1E79" w:rsidRPr="00821F12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 xml:space="preserve"> </w:t>
      </w:r>
      <w:r w:rsidR="00102A0B" w:rsidRPr="00821F12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 xml:space="preserve"> </w:t>
      </w:r>
      <w:r w:rsidR="002F1489" w:rsidRPr="00821F12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>și a listei de investiții</w:t>
      </w:r>
    </w:p>
    <w:p w14:paraId="0BAAE61A" w14:textId="77777777" w:rsidR="009B080F" w:rsidRDefault="009B080F" w:rsidP="003F1E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</w:pPr>
    </w:p>
    <w:p w14:paraId="2AAB525E" w14:textId="77777777" w:rsidR="00821F12" w:rsidRPr="00821F12" w:rsidRDefault="00821F12" w:rsidP="003F1E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</w:pPr>
    </w:p>
    <w:p w14:paraId="222CC1D2" w14:textId="083C6C2B" w:rsidR="00535480" w:rsidRPr="00821F12" w:rsidRDefault="00535480" w:rsidP="00535480">
      <w:pPr>
        <w:tabs>
          <w:tab w:val="left" w:pos="9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7"/>
          <w:szCs w:val="28"/>
          <w:lang w:val="en-US" w:eastAsia="ro-RO"/>
        </w:rPr>
      </w:pPr>
      <w:r w:rsidRPr="00821F12">
        <w:rPr>
          <w:rFonts w:ascii="Times New Roman" w:eastAsia="Times New Roman" w:hAnsi="Times New Roman" w:cs="Times New Roman"/>
          <w:noProof/>
          <w:sz w:val="27"/>
          <w:szCs w:val="28"/>
          <w:lang w:val="en-US" w:eastAsia="ro-RO"/>
        </w:rPr>
        <w:tab/>
      </w:r>
      <w:r w:rsidRPr="00821F12">
        <w:rPr>
          <w:rFonts w:ascii="Times New Roman" w:eastAsia="Times New Roman" w:hAnsi="Times New Roman" w:cs="Times New Roman"/>
          <w:noProof/>
          <w:sz w:val="27"/>
          <w:szCs w:val="28"/>
          <w:lang w:val="en-US" w:eastAsia="ro-RO"/>
        </w:rPr>
        <w:tab/>
        <w:t xml:space="preserve"> Consiliul Local al comunei Valea Ierii întrunit în şedinţa</w:t>
      </w:r>
      <w:r w:rsidR="00BC0B61" w:rsidRPr="00821F12">
        <w:rPr>
          <w:rFonts w:ascii="Times New Roman" w:eastAsia="Times New Roman" w:hAnsi="Times New Roman" w:cs="Times New Roman"/>
          <w:noProof/>
          <w:sz w:val="27"/>
          <w:szCs w:val="28"/>
          <w:lang w:val="en-US" w:eastAsia="ro-RO"/>
        </w:rPr>
        <w:t xml:space="preserve"> </w:t>
      </w:r>
      <w:r w:rsidRPr="00821F12">
        <w:rPr>
          <w:rFonts w:ascii="Times New Roman" w:eastAsia="Times New Roman" w:hAnsi="Times New Roman" w:cs="Times New Roman"/>
          <w:noProof/>
          <w:sz w:val="27"/>
          <w:szCs w:val="28"/>
          <w:lang w:val="en-US" w:eastAsia="ro-RO"/>
        </w:rPr>
        <w:t>ordinară</w:t>
      </w:r>
      <w:r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 </w:t>
      </w:r>
      <w:r w:rsidR="003F1E79"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="00CF7D66"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din </w:t>
      </w:r>
      <w:r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data de </w:t>
      </w:r>
      <w:r w:rsidR="00CF7D66"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21 aprilie </w:t>
      </w:r>
      <w:r w:rsidR="00F37FBF"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202</w:t>
      </w:r>
      <w:r w:rsidR="00CF7D66"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3</w:t>
      </w:r>
      <w:r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,</w:t>
      </w:r>
    </w:p>
    <w:p w14:paraId="2A1458CD" w14:textId="2A85D717" w:rsidR="00535480" w:rsidRPr="00821F12" w:rsidRDefault="00535480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7"/>
          <w:szCs w:val="28"/>
          <w:lang w:val="en-US" w:eastAsia="ro-RO"/>
        </w:rPr>
      </w:pPr>
      <w:r w:rsidRPr="00821F12">
        <w:rPr>
          <w:rFonts w:ascii="Times New Roman" w:eastAsia="Times New Roman" w:hAnsi="Times New Roman" w:cs="Times New Roman"/>
          <w:noProof/>
          <w:sz w:val="27"/>
          <w:szCs w:val="28"/>
          <w:lang w:val="en-US" w:eastAsia="ro-RO"/>
        </w:rPr>
        <w:tab/>
        <w:t xml:space="preserve"> Având în vedere Referatul de aprobare  nr</w:t>
      </w:r>
      <w:r w:rsidR="00747F9D" w:rsidRPr="00821F12">
        <w:rPr>
          <w:rFonts w:ascii="Times New Roman" w:eastAsia="Times New Roman" w:hAnsi="Times New Roman" w:cs="Times New Roman"/>
          <w:noProof/>
          <w:sz w:val="27"/>
          <w:szCs w:val="28"/>
          <w:lang w:val="en-US" w:eastAsia="ro-RO"/>
        </w:rPr>
        <w:t>.</w:t>
      </w:r>
      <w:r w:rsidR="00CF7D66" w:rsidRPr="00821F12">
        <w:rPr>
          <w:rFonts w:ascii="Times New Roman" w:eastAsia="Times New Roman" w:hAnsi="Times New Roman" w:cs="Times New Roman"/>
          <w:noProof/>
          <w:sz w:val="27"/>
          <w:szCs w:val="28"/>
          <w:lang w:val="en-US" w:eastAsia="ro-RO"/>
        </w:rPr>
        <w:t xml:space="preserve">2169 </w:t>
      </w:r>
      <w:r w:rsidRPr="00821F12">
        <w:rPr>
          <w:rFonts w:ascii="Times New Roman" w:eastAsia="Times New Roman" w:hAnsi="Times New Roman" w:cs="Times New Roman"/>
          <w:noProof/>
          <w:sz w:val="27"/>
          <w:szCs w:val="28"/>
          <w:lang w:val="en-US" w:eastAsia="ro-RO"/>
        </w:rPr>
        <w:t xml:space="preserve">din </w:t>
      </w:r>
      <w:r w:rsidR="00BC0B61" w:rsidRPr="00821F12">
        <w:rPr>
          <w:rFonts w:ascii="Times New Roman" w:eastAsia="Times New Roman" w:hAnsi="Times New Roman" w:cs="Times New Roman"/>
          <w:noProof/>
          <w:sz w:val="27"/>
          <w:szCs w:val="28"/>
          <w:lang w:val="en-US" w:eastAsia="ro-RO"/>
        </w:rPr>
        <w:t xml:space="preserve">data de </w:t>
      </w:r>
      <w:proofErr w:type="gramStart"/>
      <w:r w:rsidR="0088406F" w:rsidRPr="00821F12">
        <w:rPr>
          <w:rFonts w:ascii="Times New Roman" w:eastAsia="Times New Roman" w:hAnsi="Times New Roman" w:cs="Times New Roman"/>
          <w:noProof/>
          <w:sz w:val="27"/>
          <w:szCs w:val="28"/>
          <w:lang w:val="en-US" w:eastAsia="ro-RO"/>
        </w:rPr>
        <w:t>1</w:t>
      </w:r>
      <w:r w:rsidR="00CF7D66" w:rsidRPr="00821F12">
        <w:rPr>
          <w:rFonts w:ascii="Times New Roman" w:eastAsia="Times New Roman" w:hAnsi="Times New Roman" w:cs="Times New Roman"/>
          <w:noProof/>
          <w:sz w:val="27"/>
          <w:szCs w:val="28"/>
          <w:lang w:val="en-US" w:eastAsia="ro-RO"/>
        </w:rPr>
        <w:t>2</w:t>
      </w:r>
      <w:r w:rsidRPr="00821F12">
        <w:rPr>
          <w:rFonts w:ascii="Times New Roman" w:eastAsia="Times New Roman" w:hAnsi="Times New Roman" w:cs="Times New Roman"/>
          <w:noProof/>
          <w:sz w:val="27"/>
          <w:szCs w:val="28"/>
          <w:lang w:val="en-US" w:eastAsia="ro-RO"/>
        </w:rPr>
        <w:t>.</w:t>
      </w:r>
      <w:r w:rsidR="00CF7D66" w:rsidRPr="00821F12">
        <w:rPr>
          <w:rFonts w:ascii="Times New Roman" w:eastAsia="Times New Roman" w:hAnsi="Times New Roman" w:cs="Times New Roman"/>
          <w:noProof/>
          <w:sz w:val="27"/>
          <w:szCs w:val="28"/>
          <w:lang w:val="en-US" w:eastAsia="ro-RO"/>
        </w:rPr>
        <w:t>04</w:t>
      </w:r>
      <w:r w:rsidRPr="00821F12">
        <w:rPr>
          <w:rFonts w:ascii="Times New Roman" w:eastAsia="Times New Roman" w:hAnsi="Times New Roman" w:cs="Times New Roman"/>
          <w:noProof/>
          <w:sz w:val="27"/>
          <w:szCs w:val="28"/>
          <w:lang w:val="en-US" w:eastAsia="ro-RO"/>
        </w:rPr>
        <w:t>.</w:t>
      </w:r>
      <w:r w:rsidRPr="00821F12">
        <w:rPr>
          <w:rFonts w:ascii="Times New Roman" w:eastAsia="Times New Roman" w:hAnsi="Times New Roman" w:cs="Times New Roman"/>
          <w:bCs/>
          <w:sz w:val="27"/>
          <w:szCs w:val="28"/>
          <w:lang w:val="en-US"/>
        </w:rPr>
        <w:t>202</w:t>
      </w:r>
      <w:r w:rsidR="00CF7D66" w:rsidRPr="00821F12">
        <w:rPr>
          <w:rFonts w:ascii="Times New Roman" w:eastAsia="Times New Roman" w:hAnsi="Times New Roman" w:cs="Times New Roman"/>
          <w:bCs/>
          <w:sz w:val="27"/>
          <w:szCs w:val="28"/>
          <w:lang w:val="en-US"/>
        </w:rPr>
        <w:t xml:space="preserve">3 </w:t>
      </w:r>
      <w:r w:rsidRPr="00821F12">
        <w:rPr>
          <w:rFonts w:ascii="Times New Roman" w:eastAsia="Times New Roman" w:hAnsi="Times New Roman" w:cs="Times New Roman"/>
          <w:b/>
          <w:sz w:val="27"/>
          <w:szCs w:val="28"/>
          <w:lang w:val="en-US"/>
        </w:rPr>
        <w:t xml:space="preserve"> </w:t>
      </w:r>
      <w:r w:rsidRPr="00821F12">
        <w:rPr>
          <w:rFonts w:ascii="Times New Roman" w:eastAsia="Times New Roman" w:hAnsi="Times New Roman" w:cs="Times New Roman"/>
          <w:noProof/>
          <w:sz w:val="27"/>
          <w:szCs w:val="28"/>
          <w:lang w:val="en-US" w:eastAsia="ro-RO"/>
        </w:rPr>
        <w:t>la</w:t>
      </w:r>
      <w:proofErr w:type="gramEnd"/>
      <w:r w:rsidRPr="00821F12">
        <w:rPr>
          <w:rFonts w:ascii="Times New Roman" w:eastAsia="Times New Roman" w:hAnsi="Times New Roman" w:cs="Times New Roman"/>
          <w:noProof/>
          <w:sz w:val="27"/>
          <w:szCs w:val="28"/>
          <w:lang w:val="en-US" w:eastAsia="ro-RO"/>
        </w:rPr>
        <w:t xml:space="preserve"> Proiectul de hotărâre privind rectificarea bugetului de venituri și cheltuieli</w:t>
      </w:r>
      <w:r w:rsidR="00747F9D" w:rsidRPr="00821F12">
        <w:rPr>
          <w:rFonts w:ascii="Times New Roman" w:eastAsia="Times New Roman" w:hAnsi="Times New Roman" w:cs="Times New Roman"/>
          <w:noProof/>
          <w:sz w:val="27"/>
          <w:szCs w:val="28"/>
          <w:lang w:val="en-US" w:eastAsia="ro-RO"/>
        </w:rPr>
        <w:t xml:space="preserve"> </w:t>
      </w:r>
      <w:r w:rsidRPr="00821F12">
        <w:rPr>
          <w:rFonts w:ascii="Times New Roman" w:eastAsia="Times New Roman" w:hAnsi="Times New Roman" w:cs="Times New Roman"/>
          <w:noProof/>
          <w:sz w:val="27"/>
          <w:szCs w:val="28"/>
          <w:lang w:val="en-US" w:eastAsia="ro-RO"/>
        </w:rPr>
        <w:t>pe anul 202</w:t>
      </w:r>
      <w:r w:rsidR="00CF7D66" w:rsidRPr="00821F12">
        <w:rPr>
          <w:rFonts w:ascii="Times New Roman" w:eastAsia="Times New Roman" w:hAnsi="Times New Roman" w:cs="Times New Roman"/>
          <w:noProof/>
          <w:sz w:val="27"/>
          <w:szCs w:val="28"/>
          <w:lang w:val="en-US" w:eastAsia="ro-RO"/>
        </w:rPr>
        <w:t>3</w:t>
      </w:r>
      <w:r w:rsidR="00307982" w:rsidRPr="00821F12">
        <w:rPr>
          <w:rFonts w:ascii="Times New Roman" w:eastAsia="Times New Roman" w:hAnsi="Times New Roman" w:cs="Times New Roman"/>
          <w:noProof/>
          <w:sz w:val="27"/>
          <w:szCs w:val="28"/>
          <w:lang w:val="en-US" w:eastAsia="ro-RO"/>
        </w:rPr>
        <w:t xml:space="preserve"> precum și a listei de învestiții</w:t>
      </w:r>
      <w:r w:rsidRPr="00821F12">
        <w:rPr>
          <w:rFonts w:ascii="Times New Roman" w:eastAsia="Times New Roman" w:hAnsi="Times New Roman" w:cs="Times New Roman"/>
          <w:noProof/>
          <w:sz w:val="27"/>
          <w:szCs w:val="28"/>
          <w:lang w:val="en-US" w:eastAsia="ro-RO"/>
        </w:rPr>
        <w:t xml:space="preserve"> propus de primarul Comunei Valea Ierii, domnul </w:t>
      </w:r>
      <w:r w:rsidR="000139CD" w:rsidRPr="00821F12">
        <w:rPr>
          <w:rFonts w:ascii="Times New Roman" w:eastAsia="Times New Roman" w:hAnsi="Times New Roman" w:cs="Times New Roman"/>
          <w:noProof/>
          <w:sz w:val="27"/>
          <w:szCs w:val="28"/>
          <w:lang w:val="en-US" w:eastAsia="ro-RO"/>
        </w:rPr>
        <w:t>Nap Dorin</w:t>
      </w:r>
      <w:r w:rsidRPr="00821F12">
        <w:rPr>
          <w:rFonts w:ascii="Times New Roman" w:eastAsia="Times New Roman" w:hAnsi="Times New Roman" w:cs="Times New Roman"/>
          <w:noProof/>
          <w:sz w:val="27"/>
          <w:szCs w:val="28"/>
          <w:lang w:val="en-US" w:eastAsia="ro-RO"/>
        </w:rPr>
        <w:t>, însoţit de Raportul compartimentului financiar-contabil cu nr.</w:t>
      </w:r>
      <w:r w:rsidR="00CF7D66" w:rsidRPr="00821F12">
        <w:rPr>
          <w:rFonts w:ascii="Times New Roman" w:eastAsia="Times New Roman" w:hAnsi="Times New Roman" w:cs="Times New Roman"/>
          <w:noProof/>
          <w:sz w:val="27"/>
          <w:szCs w:val="28"/>
          <w:lang w:val="en-US" w:eastAsia="ro-RO"/>
        </w:rPr>
        <w:t>2176</w:t>
      </w:r>
      <w:r w:rsidR="00102A0B" w:rsidRPr="00821F12">
        <w:rPr>
          <w:rFonts w:ascii="Times New Roman" w:eastAsia="Times New Roman" w:hAnsi="Times New Roman" w:cs="Times New Roman"/>
          <w:noProof/>
          <w:sz w:val="27"/>
          <w:szCs w:val="28"/>
          <w:lang w:val="en-US" w:eastAsia="ro-RO"/>
        </w:rPr>
        <w:t xml:space="preserve"> </w:t>
      </w:r>
      <w:r w:rsidR="00BC0B61" w:rsidRPr="00821F12">
        <w:rPr>
          <w:rFonts w:ascii="Times New Roman" w:eastAsia="Times New Roman" w:hAnsi="Times New Roman" w:cs="Times New Roman"/>
          <w:noProof/>
          <w:sz w:val="27"/>
          <w:szCs w:val="28"/>
          <w:lang w:val="en-US" w:eastAsia="ro-RO"/>
        </w:rPr>
        <w:t xml:space="preserve">din data de </w:t>
      </w:r>
      <w:r w:rsidR="00232944" w:rsidRPr="00821F12">
        <w:rPr>
          <w:rFonts w:ascii="Times New Roman" w:eastAsia="Times New Roman" w:hAnsi="Times New Roman" w:cs="Times New Roman"/>
          <w:noProof/>
          <w:sz w:val="27"/>
          <w:szCs w:val="28"/>
          <w:lang w:val="en-US" w:eastAsia="ro-RO"/>
        </w:rPr>
        <w:t>1</w:t>
      </w:r>
      <w:r w:rsidR="00CF7D66" w:rsidRPr="00821F12">
        <w:rPr>
          <w:rFonts w:ascii="Times New Roman" w:eastAsia="Times New Roman" w:hAnsi="Times New Roman" w:cs="Times New Roman"/>
          <w:noProof/>
          <w:sz w:val="27"/>
          <w:szCs w:val="28"/>
          <w:lang w:val="en-US" w:eastAsia="ro-RO"/>
        </w:rPr>
        <w:t>2</w:t>
      </w:r>
      <w:r w:rsidRPr="00821F12">
        <w:rPr>
          <w:rFonts w:ascii="Times New Roman" w:eastAsia="Times New Roman" w:hAnsi="Times New Roman" w:cs="Times New Roman"/>
          <w:noProof/>
          <w:sz w:val="27"/>
          <w:szCs w:val="28"/>
          <w:lang w:val="en-US" w:eastAsia="ro-RO"/>
        </w:rPr>
        <w:t>.</w:t>
      </w:r>
      <w:r w:rsidR="00CF7D66" w:rsidRPr="00821F12">
        <w:rPr>
          <w:rFonts w:ascii="Times New Roman" w:eastAsia="Times New Roman" w:hAnsi="Times New Roman" w:cs="Times New Roman"/>
          <w:noProof/>
          <w:sz w:val="27"/>
          <w:szCs w:val="28"/>
          <w:lang w:val="en-US" w:eastAsia="ro-RO"/>
        </w:rPr>
        <w:t>04</w:t>
      </w:r>
      <w:r w:rsidRPr="00821F12">
        <w:rPr>
          <w:rFonts w:ascii="Times New Roman" w:eastAsia="Times New Roman" w:hAnsi="Times New Roman" w:cs="Times New Roman"/>
          <w:noProof/>
          <w:sz w:val="27"/>
          <w:szCs w:val="28"/>
          <w:lang w:val="en-US" w:eastAsia="ro-RO"/>
        </w:rPr>
        <w:t>.202</w:t>
      </w:r>
      <w:r w:rsidR="00CF7D66" w:rsidRPr="00821F12">
        <w:rPr>
          <w:rFonts w:ascii="Times New Roman" w:eastAsia="Times New Roman" w:hAnsi="Times New Roman" w:cs="Times New Roman"/>
          <w:noProof/>
          <w:sz w:val="27"/>
          <w:szCs w:val="28"/>
          <w:lang w:val="en-US" w:eastAsia="ro-RO"/>
        </w:rPr>
        <w:t>3</w:t>
      </w:r>
      <w:r w:rsidRPr="00821F12">
        <w:rPr>
          <w:rFonts w:ascii="Times New Roman" w:eastAsia="Times New Roman" w:hAnsi="Times New Roman" w:cs="Times New Roman"/>
          <w:noProof/>
          <w:sz w:val="27"/>
          <w:szCs w:val="28"/>
          <w:lang w:val="en-US" w:eastAsia="ro-RO"/>
        </w:rPr>
        <w:t xml:space="preserve"> şi de Avizul comisiei de specialitate nr.1 din cadrul consiliului local;</w:t>
      </w:r>
    </w:p>
    <w:p w14:paraId="67035243" w14:textId="6124829F" w:rsidR="00CF7D66" w:rsidRPr="00821F12" w:rsidRDefault="00CF7D66" w:rsidP="00D83866">
      <w:pPr>
        <w:pStyle w:val="Frspaiere"/>
        <w:jc w:val="both"/>
        <w:rPr>
          <w:rFonts w:ascii="Times New Roman" w:eastAsia="Bitstream Vera Sans" w:hAnsi="Times New Roman" w:cs="Times New Roman"/>
          <w:bCs/>
          <w:color w:val="000000"/>
          <w:sz w:val="27"/>
          <w:szCs w:val="28"/>
        </w:rPr>
      </w:pPr>
      <w:r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         Luând cunoștință de Hotărârea Consiliului Local Valea Ierii  nr.50/18.08.2022 </w:t>
      </w:r>
      <w:proofErr w:type="spellStart"/>
      <w:r w:rsidRPr="00821F12">
        <w:rPr>
          <w:rFonts w:ascii="Times New Roman" w:hAnsi="Times New Roman" w:cs="Times New Roman"/>
          <w:sz w:val="27"/>
          <w:szCs w:val="28"/>
        </w:rPr>
        <w:t>privind</w:t>
      </w:r>
      <w:proofErr w:type="spellEnd"/>
      <w:r w:rsidRPr="00821F12">
        <w:rPr>
          <w:rFonts w:ascii="Times New Roman" w:hAnsi="Times New Roman" w:cs="Times New Roman"/>
          <w:sz w:val="27"/>
          <w:szCs w:val="28"/>
        </w:rPr>
        <w:t xml:space="preserve"> </w:t>
      </w:r>
      <w:bookmarkStart w:id="1" w:name="_Hlk44155561"/>
      <w:proofErr w:type="spellStart"/>
      <w:r w:rsidRPr="00821F12">
        <w:rPr>
          <w:rFonts w:ascii="Times New Roman" w:hAnsi="Times New Roman" w:cs="Times New Roman"/>
          <w:sz w:val="27"/>
          <w:szCs w:val="28"/>
        </w:rPr>
        <w:t>aprobarea</w:t>
      </w:r>
      <w:proofErr w:type="spellEnd"/>
      <w:r w:rsidRPr="00821F12">
        <w:rPr>
          <w:rFonts w:ascii="Times New Roman" w:hAnsi="Times New Roman" w:cs="Times New Roman"/>
          <w:sz w:val="27"/>
          <w:szCs w:val="28"/>
        </w:rPr>
        <w:t xml:space="preserve"> </w:t>
      </w:r>
      <w:proofErr w:type="spellStart"/>
      <w:r w:rsidRPr="00821F12">
        <w:rPr>
          <w:rFonts w:ascii="Times New Roman" w:eastAsia="Bitstream Vera Sans" w:hAnsi="Times New Roman" w:cs="Times New Roman"/>
          <w:color w:val="000000"/>
          <w:sz w:val="27"/>
          <w:szCs w:val="28"/>
        </w:rPr>
        <w:t>participarii</w:t>
      </w:r>
      <w:proofErr w:type="spellEnd"/>
      <w:r w:rsidRPr="00821F12">
        <w:rPr>
          <w:rFonts w:ascii="Times New Roman" w:eastAsia="Bitstream Vera Sans" w:hAnsi="Times New Roman" w:cs="Times New Roman"/>
          <w:color w:val="000000"/>
          <w:sz w:val="27"/>
          <w:szCs w:val="28"/>
        </w:rPr>
        <w:t xml:space="preserve"> </w:t>
      </w:r>
      <w:proofErr w:type="spellStart"/>
      <w:r w:rsidRPr="00821F12">
        <w:rPr>
          <w:rFonts w:ascii="Times New Roman" w:eastAsia="Times New Roman" w:hAnsi="Times New Roman" w:cs="Times New Roman"/>
          <w:bCs/>
          <w:sz w:val="27"/>
          <w:szCs w:val="28"/>
          <w:lang w:eastAsia="ro-RO"/>
        </w:rPr>
        <w:t>comunei</w:t>
      </w:r>
      <w:proofErr w:type="spellEnd"/>
      <w:r w:rsidRPr="00821F12">
        <w:rPr>
          <w:rFonts w:ascii="Times New Roman" w:eastAsia="Times New Roman" w:hAnsi="Times New Roman" w:cs="Times New Roman"/>
          <w:bCs/>
          <w:sz w:val="27"/>
          <w:szCs w:val="28"/>
          <w:lang w:eastAsia="ro-RO"/>
        </w:rPr>
        <w:t xml:space="preserve"> Valea Ierii </w:t>
      </w:r>
      <w:proofErr w:type="spellStart"/>
      <w:r w:rsidRPr="00821F12">
        <w:rPr>
          <w:rFonts w:ascii="Times New Roman" w:eastAsia="Bitstream Vera Sans" w:hAnsi="Times New Roman" w:cs="Times New Roman"/>
          <w:color w:val="000000"/>
          <w:sz w:val="27"/>
          <w:szCs w:val="28"/>
        </w:rPr>
        <w:t>în</w:t>
      </w:r>
      <w:proofErr w:type="spellEnd"/>
      <w:r w:rsidRPr="00821F12">
        <w:rPr>
          <w:rFonts w:ascii="Times New Roman" w:eastAsia="Bitstream Vera Sans" w:hAnsi="Times New Roman" w:cs="Times New Roman"/>
          <w:color w:val="000000"/>
          <w:sz w:val="27"/>
          <w:szCs w:val="28"/>
        </w:rPr>
        <w:t xml:space="preserve"> </w:t>
      </w:r>
      <w:proofErr w:type="spellStart"/>
      <w:r w:rsidRPr="00821F12">
        <w:rPr>
          <w:rFonts w:ascii="Times New Roman" w:eastAsia="Bitstream Vera Sans" w:hAnsi="Times New Roman" w:cs="Times New Roman"/>
          <w:color w:val="000000"/>
          <w:sz w:val="27"/>
          <w:szCs w:val="28"/>
        </w:rPr>
        <w:t>cadrul</w:t>
      </w:r>
      <w:proofErr w:type="spellEnd"/>
      <w:r w:rsidRPr="00821F12">
        <w:rPr>
          <w:rFonts w:ascii="Times New Roman" w:eastAsia="Bitstream Vera Sans" w:hAnsi="Times New Roman" w:cs="Times New Roman"/>
          <w:b/>
          <w:color w:val="000000"/>
          <w:sz w:val="27"/>
          <w:szCs w:val="28"/>
        </w:rPr>
        <w:t xml:space="preserve"> </w:t>
      </w:r>
      <w:r w:rsidRPr="00821F12">
        <w:rPr>
          <w:rFonts w:ascii="Times New Roman" w:eastAsia="Bitstream Vera Sans" w:hAnsi="Times New Roman" w:cs="Times New Roman"/>
          <w:color w:val="000000"/>
          <w:sz w:val="27"/>
          <w:szCs w:val="28"/>
        </w:rPr>
        <w:t>”</w:t>
      </w:r>
      <w:proofErr w:type="spellStart"/>
      <w:r w:rsidRPr="00821F12">
        <w:rPr>
          <w:rFonts w:ascii="Times New Roman" w:hAnsi="Times New Roman" w:cs="Times New Roman"/>
          <w:bCs/>
          <w:sz w:val="27"/>
          <w:szCs w:val="28"/>
        </w:rPr>
        <w:t>Programului</w:t>
      </w:r>
      <w:proofErr w:type="spellEnd"/>
      <w:r w:rsidRPr="00821F12">
        <w:rPr>
          <w:rFonts w:ascii="Times New Roman" w:hAnsi="Times New Roman" w:cs="Times New Roman"/>
          <w:bCs/>
          <w:sz w:val="27"/>
          <w:szCs w:val="28"/>
        </w:rPr>
        <w:t xml:space="preserve"> </w:t>
      </w:r>
      <w:proofErr w:type="spellStart"/>
      <w:r w:rsidRPr="00821F12">
        <w:rPr>
          <w:rFonts w:ascii="Times New Roman" w:hAnsi="Times New Roman" w:cs="Times New Roman"/>
          <w:bCs/>
          <w:sz w:val="27"/>
          <w:szCs w:val="28"/>
        </w:rPr>
        <w:t>privind</w:t>
      </w:r>
      <w:proofErr w:type="spellEnd"/>
      <w:r w:rsidRPr="00821F12">
        <w:rPr>
          <w:rFonts w:ascii="Times New Roman" w:hAnsi="Times New Roman" w:cs="Times New Roman"/>
          <w:bCs/>
          <w:sz w:val="27"/>
          <w:szCs w:val="28"/>
        </w:rPr>
        <w:t xml:space="preserve"> </w:t>
      </w:r>
      <w:proofErr w:type="spellStart"/>
      <w:r w:rsidRPr="00821F12">
        <w:rPr>
          <w:rFonts w:ascii="Times New Roman" w:hAnsi="Times New Roman" w:cs="Times New Roman"/>
          <w:bCs/>
          <w:sz w:val="27"/>
          <w:szCs w:val="28"/>
        </w:rPr>
        <w:t>sprijinirea</w:t>
      </w:r>
      <w:proofErr w:type="spellEnd"/>
      <w:r w:rsidRPr="00821F12">
        <w:rPr>
          <w:rFonts w:ascii="Times New Roman" w:hAnsi="Times New Roman" w:cs="Times New Roman"/>
          <w:bCs/>
          <w:sz w:val="27"/>
          <w:szCs w:val="28"/>
        </w:rPr>
        <w:t xml:space="preserve"> </w:t>
      </w:r>
      <w:proofErr w:type="spellStart"/>
      <w:r w:rsidRPr="00821F12">
        <w:rPr>
          <w:rFonts w:ascii="Times New Roman" w:hAnsi="Times New Roman" w:cs="Times New Roman"/>
          <w:bCs/>
          <w:sz w:val="27"/>
          <w:szCs w:val="28"/>
        </w:rPr>
        <w:t>eficienţei</w:t>
      </w:r>
      <w:proofErr w:type="spellEnd"/>
      <w:r w:rsidRPr="00821F12">
        <w:rPr>
          <w:rFonts w:ascii="Times New Roman" w:hAnsi="Times New Roman" w:cs="Times New Roman"/>
          <w:bCs/>
          <w:sz w:val="27"/>
          <w:szCs w:val="28"/>
        </w:rPr>
        <w:t xml:space="preserve"> </w:t>
      </w:r>
      <w:proofErr w:type="spellStart"/>
      <w:r w:rsidRPr="00821F12">
        <w:rPr>
          <w:rFonts w:ascii="Times New Roman" w:hAnsi="Times New Roman" w:cs="Times New Roman"/>
          <w:bCs/>
          <w:sz w:val="27"/>
          <w:szCs w:val="28"/>
        </w:rPr>
        <w:t>energetice</w:t>
      </w:r>
      <w:proofErr w:type="spellEnd"/>
      <w:r w:rsidRPr="00821F12">
        <w:rPr>
          <w:rFonts w:ascii="Times New Roman" w:hAnsi="Times New Roman" w:cs="Times New Roman"/>
          <w:bCs/>
          <w:sz w:val="27"/>
          <w:szCs w:val="28"/>
        </w:rPr>
        <w:t xml:space="preserve"> </w:t>
      </w:r>
      <w:proofErr w:type="spellStart"/>
      <w:r w:rsidRPr="00821F12">
        <w:rPr>
          <w:rFonts w:ascii="Times New Roman" w:hAnsi="Times New Roman" w:cs="Times New Roman"/>
          <w:bCs/>
          <w:sz w:val="27"/>
          <w:szCs w:val="28"/>
        </w:rPr>
        <w:t>şi</w:t>
      </w:r>
      <w:proofErr w:type="spellEnd"/>
      <w:r w:rsidRPr="00821F12">
        <w:rPr>
          <w:rFonts w:ascii="Times New Roman" w:hAnsi="Times New Roman" w:cs="Times New Roman"/>
          <w:bCs/>
          <w:sz w:val="27"/>
          <w:szCs w:val="28"/>
        </w:rPr>
        <w:t xml:space="preserve"> a </w:t>
      </w:r>
      <w:proofErr w:type="spellStart"/>
      <w:r w:rsidRPr="00821F12">
        <w:rPr>
          <w:rFonts w:ascii="Times New Roman" w:hAnsi="Times New Roman" w:cs="Times New Roman"/>
          <w:bCs/>
          <w:sz w:val="27"/>
          <w:szCs w:val="28"/>
        </w:rPr>
        <w:t>gestionării</w:t>
      </w:r>
      <w:proofErr w:type="spellEnd"/>
      <w:r w:rsidRPr="00821F12">
        <w:rPr>
          <w:rFonts w:ascii="Times New Roman" w:hAnsi="Times New Roman" w:cs="Times New Roman"/>
          <w:bCs/>
          <w:sz w:val="27"/>
          <w:szCs w:val="28"/>
        </w:rPr>
        <w:t xml:space="preserve"> </w:t>
      </w:r>
      <w:proofErr w:type="spellStart"/>
      <w:r w:rsidRPr="00821F12">
        <w:rPr>
          <w:rFonts w:ascii="Times New Roman" w:hAnsi="Times New Roman" w:cs="Times New Roman"/>
          <w:bCs/>
          <w:sz w:val="27"/>
          <w:szCs w:val="28"/>
        </w:rPr>
        <w:t>inteligente</w:t>
      </w:r>
      <w:proofErr w:type="spellEnd"/>
      <w:r w:rsidRPr="00821F12">
        <w:rPr>
          <w:rFonts w:ascii="Times New Roman" w:hAnsi="Times New Roman" w:cs="Times New Roman"/>
          <w:bCs/>
          <w:sz w:val="27"/>
          <w:szCs w:val="28"/>
        </w:rPr>
        <w:t xml:space="preserve"> a </w:t>
      </w:r>
      <w:proofErr w:type="spellStart"/>
      <w:r w:rsidRPr="00821F12">
        <w:rPr>
          <w:rFonts w:ascii="Times New Roman" w:hAnsi="Times New Roman" w:cs="Times New Roman"/>
          <w:bCs/>
          <w:sz w:val="27"/>
          <w:szCs w:val="28"/>
        </w:rPr>
        <w:t>energiei</w:t>
      </w:r>
      <w:proofErr w:type="spellEnd"/>
      <w:r w:rsidRPr="00821F12">
        <w:rPr>
          <w:rFonts w:ascii="Times New Roman" w:hAnsi="Times New Roman" w:cs="Times New Roman"/>
          <w:bCs/>
          <w:sz w:val="27"/>
          <w:szCs w:val="28"/>
        </w:rPr>
        <w:t xml:space="preserve"> </w:t>
      </w:r>
      <w:proofErr w:type="spellStart"/>
      <w:r w:rsidRPr="00821F12">
        <w:rPr>
          <w:rFonts w:ascii="Times New Roman" w:hAnsi="Times New Roman" w:cs="Times New Roman"/>
          <w:bCs/>
          <w:sz w:val="27"/>
          <w:szCs w:val="28"/>
        </w:rPr>
        <w:t>în</w:t>
      </w:r>
      <w:proofErr w:type="spellEnd"/>
      <w:r w:rsidRPr="00821F12">
        <w:rPr>
          <w:rFonts w:ascii="Times New Roman" w:hAnsi="Times New Roman" w:cs="Times New Roman"/>
          <w:bCs/>
          <w:sz w:val="27"/>
          <w:szCs w:val="28"/>
        </w:rPr>
        <w:t xml:space="preserve"> </w:t>
      </w:r>
      <w:proofErr w:type="spellStart"/>
      <w:r w:rsidRPr="00821F12">
        <w:rPr>
          <w:rFonts w:ascii="Times New Roman" w:hAnsi="Times New Roman" w:cs="Times New Roman"/>
          <w:bCs/>
          <w:sz w:val="27"/>
          <w:szCs w:val="28"/>
        </w:rPr>
        <w:t>infrastructura</w:t>
      </w:r>
      <w:proofErr w:type="spellEnd"/>
      <w:r w:rsidRPr="00821F12">
        <w:rPr>
          <w:rFonts w:ascii="Times New Roman" w:hAnsi="Times New Roman" w:cs="Times New Roman"/>
          <w:bCs/>
          <w:sz w:val="27"/>
          <w:szCs w:val="28"/>
        </w:rPr>
        <w:t xml:space="preserve"> de </w:t>
      </w:r>
      <w:proofErr w:type="spellStart"/>
      <w:r w:rsidRPr="00821F12">
        <w:rPr>
          <w:rFonts w:ascii="Times New Roman" w:hAnsi="Times New Roman" w:cs="Times New Roman"/>
          <w:bCs/>
          <w:sz w:val="27"/>
          <w:szCs w:val="28"/>
        </w:rPr>
        <w:t>iluminat</w:t>
      </w:r>
      <w:proofErr w:type="spellEnd"/>
      <w:r w:rsidRPr="00821F12">
        <w:rPr>
          <w:rFonts w:ascii="Times New Roman" w:hAnsi="Times New Roman" w:cs="Times New Roman"/>
          <w:bCs/>
          <w:sz w:val="27"/>
          <w:szCs w:val="28"/>
        </w:rPr>
        <w:t xml:space="preserve"> public” </w:t>
      </w:r>
      <w:r w:rsidRPr="00821F12">
        <w:rPr>
          <w:rFonts w:ascii="Times New Roman" w:eastAsia="Bitstream Vera Sans" w:hAnsi="Times New Roman" w:cs="Times New Roman"/>
          <w:color w:val="000000"/>
          <w:sz w:val="27"/>
          <w:szCs w:val="28"/>
        </w:rPr>
        <w:t xml:space="preserve">cu </w:t>
      </w:r>
      <w:bookmarkStart w:id="2" w:name="_Hlk44155795"/>
      <w:proofErr w:type="spellStart"/>
      <w:r w:rsidRPr="00821F12">
        <w:rPr>
          <w:rFonts w:ascii="Times New Roman" w:eastAsia="Bitstream Vera Sans" w:hAnsi="Times New Roman" w:cs="Times New Roman"/>
          <w:color w:val="000000"/>
          <w:sz w:val="27"/>
          <w:szCs w:val="28"/>
        </w:rPr>
        <w:t>proiectul</w:t>
      </w:r>
      <w:proofErr w:type="spellEnd"/>
      <w:r w:rsidRPr="00821F12">
        <w:rPr>
          <w:rFonts w:ascii="Times New Roman" w:eastAsia="Bitstream Vera Sans" w:hAnsi="Times New Roman" w:cs="Times New Roman"/>
          <w:b/>
          <w:color w:val="000000"/>
          <w:sz w:val="27"/>
          <w:szCs w:val="28"/>
        </w:rPr>
        <w:t xml:space="preserve"> </w:t>
      </w:r>
      <w:r w:rsidRPr="00821F12">
        <w:rPr>
          <w:rFonts w:ascii="Times New Roman" w:hAnsi="Times New Roman" w:cs="Times New Roman"/>
          <w:sz w:val="27"/>
          <w:szCs w:val="28"/>
        </w:rPr>
        <w:t xml:space="preserve"> </w:t>
      </w:r>
      <w:r w:rsidRPr="00821F12">
        <w:rPr>
          <w:rFonts w:ascii="Times New Roman" w:eastAsia="Bitstream Vera Sans" w:hAnsi="Times New Roman" w:cs="Times New Roman"/>
          <w:bCs/>
          <w:color w:val="000000"/>
          <w:sz w:val="27"/>
          <w:szCs w:val="28"/>
        </w:rPr>
        <w:t>''</w:t>
      </w:r>
      <w:proofErr w:type="spellStart"/>
      <w:r w:rsidRPr="00821F12">
        <w:rPr>
          <w:rFonts w:ascii="Times New Roman" w:eastAsia="Bitstream Vera Sans" w:hAnsi="Times New Roman" w:cs="Times New Roman"/>
          <w:bCs/>
          <w:color w:val="000000"/>
          <w:sz w:val="27"/>
          <w:szCs w:val="28"/>
        </w:rPr>
        <w:t>Creșterea</w:t>
      </w:r>
      <w:proofErr w:type="spellEnd"/>
      <w:r w:rsidRPr="00821F12">
        <w:rPr>
          <w:rFonts w:ascii="Times New Roman" w:eastAsia="Bitstream Vera Sans" w:hAnsi="Times New Roman" w:cs="Times New Roman"/>
          <w:bCs/>
          <w:color w:val="000000"/>
          <w:sz w:val="27"/>
          <w:szCs w:val="28"/>
        </w:rPr>
        <w:t xml:space="preserve"> </w:t>
      </w:r>
      <w:proofErr w:type="spellStart"/>
      <w:r w:rsidRPr="00821F12">
        <w:rPr>
          <w:rFonts w:ascii="Times New Roman" w:eastAsia="Bitstream Vera Sans" w:hAnsi="Times New Roman" w:cs="Times New Roman"/>
          <w:bCs/>
          <w:color w:val="000000"/>
          <w:sz w:val="27"/>
          <w:szCs w:val="28"/>
        </w:rPr>
        <w:t>eficienței</w:t>
      </w:r>
      <w:proofErr w:type="spellEnd"/>
      <w:r w:rsidRPr="00821F12">
        <w:rPr>
          <w:rFonts w:ascii="Times New Roman" w:eastAsia="Bitstream Vera Sans" w:hAnsi="Times New Roman" w:cs="Times New Roman"/>
          <w:bCs/>
          <w:color w:val="000000"/>
          <w:sz w:val="27"/>
          <w:szCs w:val="28"/>
        </w:rPr>
        <w:t xml:space="preserve"> </w:t>
      </w:r>
      <w:proofErr w:type="spellStart"/>
      <w:r w:rsidRPr="00821F12">
        <w:rPr>
          <w:rFonts w:ascii="Times New Roman" w:eastAsia="Bitstream Vera Sans" w:hAnsi="Times New Roman" w:cs="Times New Roman"/>
          <w:bCs/>
          <w:color w:val="000000"/>
          <w:sz w:val="27"/>
          <w:szCs w:val="28"/>
        </w:rPr>
        <w:t>energetice</w:t>
      </w:r>
      <w:proofErr w:type="spellEnd"/>
      <w:r w:rsidRPr="00821F12">
        <w:rPr>
          <w:rFonts w:ascii="Times New Roman" w:eastAsia="Bitstream Vera Sans" w:hAnsi="Times New Roman" w:cs="Times New Roman"/>
          <w:bCs/>
          <w:color w:val="000000"/>
          <w:sz w:val="27"/>
          <w:szCs w:val="28"/>
        </w:rPr>
        <w:t xml:space="preserve"> a </w:t>
      </w:r>
      <w:proofErr w:type="spellStart"/>
      <w:r w:rsidRPr="00821F12">
        <w:rPr>
          <w:rFonts w:ascii="Times New Roman" w:eastAsia="Bitstream Vera Sans" w:hAnsi="Times New Roman" w:cs="Times New Roman"/>
          <w:bCs/>
          <w:color w:val="000000"/>
          <w:sz w:val="27"/>
          <w:szCs w:val="28"/>
        </w:rPr>
        <w:t>infrastructurii</w:t>
      </w:r>
      <w:proofErr w:type="spellEnd"/>
      <w:r w:rsidRPr="00821F12">
        <w:rPr>
          <w:rFonts w:ascii="Times New Roman" w:eastAsia="Bitstream Vera Sans" w:hAnsi="Times New Roman" w:cs="Times New Roman"/>
          <w:bCs/>
          <w:color w:val="000000"/>
          <w:sz w:val="27"/>
          <w:szCs w:val="28"/>
        </w:rPr>
        <w:t xml:space="preserve"> de </w:t>
      </w:r>
      <w:proofErr w:type="spellStart"/>
      <w:r w:rsidRPr="00821F12">
        <w:rPr>
          <w:rFonts w:ascii="Times New Roman" w:eastAsia="Bitstream Vera Sans" w:hAnsi="Times New Roman" w:cs="Times New Roman"/>
          <w:bCs/>
          <w:color w:val="000000"/>
          <w:sz w:val="27"/>
          <w:szCs w:val="28"/>
        </w:rPr>
        <w:t>iluminat</w:t>
      </w:r>
      <w:proofErr w:type="spellEnd"/>
      <w:r w:rsidRPr="00821F12">
        <w:rPr>
          <w:rFonts w:ascii="Times New Roman" w:eastAsia="Bitstream Vera Sans" w:hAnsi="Times New Roman" w:cs="Times New Roman"/>
          <w:bCs/>
          <w:color w:val="000000"/>
          <w:sz w:val="27"/>
          <w:szCs w:val="28"/>
        </w:rPr>
        <w:t xml:space="preserve"> public </w:t>
      </w:r>
      <w:proofErr w:type="spellStart"/>
      <w:r w:rsidRPr="00821F12">
        <w:rPr>
          <w:rFonts w:ascii="Times New Roman" w:eastAsia="Bitstream Vera Sans" w:hAnsi="Times New Roman" w:cs="Times New Roman"/>
          <w:bCs/>
          <w:color w:val="000000"/>
          <w:sz w:val="27"/>
          <w:szCs w:val="28"/>
        </w:rPr>
        <w:t>în</w:t>
      </w:r>
      <w:proofErr w:type="spellEnd"/>
      <w:r w:rsidRPr="00821F12">
        <w:rPr>
          <w:rFonts w:ascii="Times New Roman" w:eastAsia="Bitstream Vera Sans" w:hAnsi="Times New Roman" w:cs="Times New Roman"/>
          <w:bCs/>
          <w:color w:val="000000"/>
          <w:sz w:val="27"/>
          <w:szCs w:val="28"/>
        </w:rPr>
        <w:t xml:space="preserve"> </w:t>
      </w:r>
      <w:proofErr w:type="spellStart"/>
      <w:r w:rsidRPr="00821F12">
        <w:rPr>
          <w:rFonts w:ascii="Times New Roman" w:eastAsia="Bitstream Vera Sans" w:hAnsi="Times New Roman" w:cs="Times New Roman"/>
          <w:bCs/>
          <w:color w:val="000000"/>
          <w:sz w:val="27"/>
          <w:szCs w:val="28"/>
        </w:rPr>
        <w:t>Comuna</w:t>
      </w:r>
      <w:proofErr w:type="spellEnd"/>
      <w:r w:rsidRPr="00821F12">
        <w:rPr>
          <w:rFonts w:ascii="Times New Roman" w:eastAsia="Bitstream Vera Sans" w:hAnsi="Times New Roman" w:cs="Times New Roman"/>
          <w:bCs/>
          <w:color w:val="000000"/>
          <w:sz w:val="27"/>
          <w:szCs w:val="28"/>
        </w:rPr>
        <w:t xml:space="preserve"> Valea Ierii, </w:t>
      </w:r>
      <w:proofErr w:type="spellStart"/>
      <w:r w:rsidRPr="00821F12">
        <w:rPr>
          <w:rFonts w:ascii="Times New Roman" w:eastAsia="Bitstream Vera Sans" w:hAnsi="Times New Roman" w:cs="Times New Roman"/>
          <w:bCs/>
          <w:color w:val="000000"/>
          <w:sz w:val="27"/>
          <w:szCs w:val="28"/>
        </w:rPr>
        <w:t>Județul</w:t>
      </w:r>
      <w:proofErr w:type="spellEnd"/>
      <w:r w:rsidRPr="00821F12">
        <w:rPr>
          <w:rFonts w:ascii="Times New Roman" w:eastAsia="Bitstream Vera Sans" w:hAnsi="Times New Roman" w:cs="Times New Roman"/>
          <w:bCs/>
          <w:color w:val="000000"/>
          <w:sz w:val="27"/>
          <w:szCs w:val="28"/>
        </w:rPr>
        <w:t xml:space="preserve"> Cluj''</w:t>
      </w:r>
      <w:bookmarkEnd w:id="2"/>
      <w:r w:rsidR="00D83866" w:rsidRPr="00821F12">
        <w:rPr>
          <w:rFonts w:ascii="Times New Roman" w:eastAsia="Bitstream Vera Sans" w:hAnsi="Times New Roman" w:cs="Times New Roman"/>
          <w:bCs/>
          <w:color w:val="000000"/>
          <w:sz w:val="27"/>
          <w:szCs w:val="28"/>
        </w:rPr>
        <w:t>,</w:t>
      </w:r>
      <w:bookmarkEnd w:id="1"/>
    </w:p>
    <w:p w14:paraId="699F7D32" w14:textId="2374624E" w:rsidR="00535480" w:rsidRPr="00821F12" w:rsidRDefault="003F1E79" w:rsidP="007F177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7"/>
          <w:szCs w:val="28"/>
          <w:lang w:eastAsia="ro-RO" w:bidi="ne-NP"/>
        </w:rPr>
      </w:pPr>
      <w:r w:rsidRPr="00821F12">
        <w:rPr>
          <w:rFonts w:ascii="Times New Roman" w:eastAsia="Times New Roman" w:hAnsi="Times New Roman" w:cs="Times New Roman"/>
          <w:noProof/>
          <w:sz w:val="27"/>
          <w:szCs w:val="28"/>
          <w:lang w:val="en-US" w:eastAsia="ro-RO"/>
        </w:rPr>
        <w:t xml:space="preserve"> </w:t>
      </w:r>
      <w:r w:rsidR="00535480" w:rsidRPr="00821F12">
        <w:rPr>
          <w:rFonts w:ascii="Times New Roman" w:eastAsia="Times New Roman" w:hAnsi="Times New Roman" w:cs="Times New Roman"/>
          <w:noProof/>
          <w:sz w:val="27"/>
          <w:szCs w:val="28"/>
          <w:lang w:val="en-US" w:eastAsia="ro-RO"/>
        </w:rPr>
        <w:t xml:space="preserve">          </w:t>
      </w:r>
      <w:r w:rsidR="00535480" w:rsidRPr="00821F12">
        <w:rPr>
          <w:rFonts w:ascii="Times New Roman" w:eastAsia="Times New Roman" w:hAnsi="Times New Roman" w:cs="Times New Roman"/>
          <w:sz w:val="27"/>
          <w:szCs w:val="28"/>
          <w:lang w:eastAsia="ro-RO" w:bidi="ne-NP"/>
        </w:rPr>
        <w:t>În conformitate cu prevederile:</w:t>
      </w:r>
    </w:p>
    <w:p w14:paraId="2692E75E" w14:textId="77777777" w:rsidR="00535480" w:rsidRPr="00821F12" w:rsidRDefault="00535480" w:rsidP="00535480">
      <w:pPr>
        <w:jc w:val="both"/>
        <w:rPr>
          <w:rFonts w:ascii="Times New Roman" w:eastAsia="Times New Roman" w:hAnsi="Times New Roman" w:cs="Times New Roman"/>
          <w:sz w:val="27"/>
          <w:szCs w:val="28"/>
          <w:lang w:val="it-IT"/>
        </w:rPr>
      </w:pPr>
      <w:r w:rsidRPr="00821F12">
        <w:rPr>
          <w:rFonts w:ascii="Times New Roman" w:eastAsia="Times New Roman" w:hAnsi="Times New Roman" w:cs="Times New Roman"/>
          <w:sz w:val="27"/>
          <w:szCs w:val="28"/>
          <w:lang w:val="en-US"/>
        </w:rPr>
        <w:t xml:space="preserve">-art. 129 </w:t>
      </w:r>
      <w:proofErr w:type="spellStart"/>
      <w:r w:rsidRPr="00821F12">
        <w:rPr>
          <w:rFonts w:ascii="Times New Roman" w:eastAsia="Times New Roman" w:hAnsi="Times New Roman" w:cs="Times New Roman"/>
          <w:sz w:val="27"/>
          <w:szCs w:val="28"/>
          <w:lang w:val="en-US"/>
        </w:rPr>
        <w:t>alin</w:t>
      </w:r>
      <w:proofErr w:type="spellEnd"/>
      <w:r w:rsidRPr="00821F12">
        <w:rPr>
          <w:rFonts w:ascii="Times New Roman" w:eastAsia="Times New Roman" w:hAnsi="Times New Roman" w:cs="Times New Roman"/>
          <w:sz w:val="27"/>
          <w:szCs w:val="28"/>
          <w:lang w:val="en-US"/>
        </w:rPr>
        <w:t xml:space="preserve">. (2) lit. b) </w:t>
      </w:r>
      <w:r w:rsidRPr="00821F12">
        <w:rPr>
          <w:rFonts w:ascii="Times New Roman" w:eastAsia="Times New Roman" w:hAnsi="Times New Roman" w:cs="Times New Roman"/>
          <w:sz w:val="27"/>
          <w:szCs w:val="28"/>
        </w:rPr>
        <w:t>și</w:t>
      </w:r>
      <w:r w:rsidRPr="00821F12">
        <w:rPr>
          <w:rFonts w:ascii="Times New Roman" w:eastAsia="Times New Roman" w:hAnsi="Times New Roman" w:cs="Times New Roman"/>
          <w:sz w:val="27"/>
          <w:szCs w:val="28"/>
          <w:lang w:val="en-US"/>
        </w:rPr>
        <w:t xml:space="preserve"> alin. (4) lit. a</w:t>
      </w:r>
      <w:r w:rsidRPr="00821F12">
        <w:rPr>
          <w:rFonts w:ascii="Times New Roman" w:eastAsia="Times New Roman" w:hAnsi="Times New Roman" w:cs="Times New Roman"/>
          <w:sz w:val="27"/>
          <w:szCs w:val="28"/>
        </w:rPr>
        <w:t>) din Ordonanța de urgență a Guvernului nr.57/2019 privind Codul administrativ</w:t>
      </w:r>
      <w:r w:rsidRPr="00821F12">
        <w:rPr>
          <w:rFonts w:ascii="Times New Roman" w:eastAsia="Times New Roman" w:hAnsi="Times New Roman" w:cs="Times New Roman"/>
          <w:sz w:val="27"/>
          <w:szCs w:val="28"/>
          <w:lang w:val="it-IT"/>
        </w:rPr>
        <w:t>, cu modificările și completările ulterioare;</w:t>
      </w:r>
    </w:p>
    <w:p w14:paraId="6CC2D2D1" w14:textId="30928D04" w:rsidR="00535480" w:rsidRPr="00821F12" w:rsidRDefault="00535480" w:rsidP="00535480">
      <w:pPr>
        <w:jc w:val="both"/>
        <w:rPr>
          <w:rFonts w:ascii="Times New Roman" w:eastAsia="Times New Roman" w:hAnsi="Times New Roman" w:cs="Times New Roman"/>
          <w:sz w:val="27"/>
          <w:szCs w:val="28"/>
          <w:lang w:val="it-IT"/>
        </w:rPr>
      </w:pPr>
      <w:r w:rsidRPr="00821F12">
        <w:rPr>
          <w:rFonts w:ascii="Times New Roman" w:eastAsia="Times New Roman" w:hAnsi="Times New Roman" w:cs="Times New Roman"/>
          <w:sz w:val="27"/>
          <w:szCs w:val="28"/>
          <w:lang w:val="it-IT"/>
        </w:rPr>
        <w:t>-art. 19 alin. (2) din Legea finanţelor publice locale nr. 273/2006, cu modificările şi completările ulterioare;</w:t>
      </w:r>
    </w:p>
    <w:p w14:paraId="76473082" w14:textId="72FCAA2B" w:rsidR="00535480" w:rsidRPr="00821F12" w:rsidRDefault="00F85DFB" w:rsidP="00F85DFB">
      <w:pPr>
        <w:rPr>
          <w:rFonts w:ascii="Times New Roman" w:eastAsia="Calibri" w:hAnsi="Times New Roman" w:cs="Times New Roman"/>
          <w:sz w:val="27"/>
          <w:szCs w:val="27"/>
        </w:rPr>
      </w:pPr>
      <w:r w:rsidRPr="00821F12">
        <w:rPr>
          <w:rFonts w:ascii="Times New Roman" w:eastAsia="Times New Roman" w:hAnsi="Times New Roman" w:cs="Times New Roman"/>
          <w:sz w:val="27"/>
          <w:szCs w:val="28"/>
          <w:lang w:eastAsia="ro-RO"/>
        </w:rPr>
        <w:t xml:space="preserve"> </w:t>
      </w:r>
      <w:r w:rsidR="00307982" w:rsidRPr="00821F12">
        <w:rPr>
          <w:rFonts w:ascii="Times New Roman" w:hAnsi="Times New Roman" w:cs="Times New Roman"/>
          <w:sz w:val="27"/>
          <w:szCs w:val="28"/>
        </w:rPr>
        <w:t xml:space="preserve">     </w:t>
      </w:r>
      <w:r w:rsidR="00535480" w:rsidRPr="00821F12">
        <w:rPr>
          <w:rFonts w:ascii="Times New Roman" w:eastAsia="Calibri" w:hAnsi="Times New Roman" w:cs="Times New Roman"/>
          <w:sz w:val="27"/>
          <w:szCs w:val="27"/>
        </w:rPr>
        <w:t>Fiind îndeplinite prevederile art. 136 și art. 139 din Ordonanța de urgență a Guvernului nr.57/2019 privind Codul administrativ, cu modificările și completările ulterioare;</w:t>
      </w:r>
    </w:p>
    <w:p w14:paraId="241CE450" w14:textId="767CDE35" w:rsidR="00535480" w:rsidRPr="00821F12" w:rsidRDefault="00F85DFB" w:rsidP="00F85DFB">
      <w:pPr>
        <w:ind w:right="-21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21F12">
        <w:rPr>
          <w:rFonts w:ascii="Times New Roman" w:eastAsia="Calibri" w:hAnsi="Times New Roman" w:cs="Times New Roman"/>
          <w:sz w:val="27"/>
          <w:szCs w:val="27"/>
        </w:rPr>
        <w:t xml:space="preserve">       </w:t>
      </w:r>
      <w:r w:rsidR="00535480" w:rsidRPr="00821F12">
        <w:rPr>
          <w:rFonts w:ascii="Times New Roman" w:eastAsia="Calibri" w:hAnsi="Times New Roman" w:cs="Times New Roman"/>
          <w:sz w:val="27"/>
          <w:szCs w:val="27"/>
        </w:rPr>
        <w:t>În temeiul art. 196 alin. (1) lit. a) din  Ordonanța de urgență a Guvernului nr.57/2019 privind Codul administrativ, cu modificările și completările ulterioare,</w:t>
      </w:r>
    </w:p>
    <w:p w14:paraId="6335042A" w14:textId="77777777" w:rsidR="000139CD" w:rsidRPr="00821F12" w:rsidRDefault="000139CD" w:rsidP="00535480">
      <w:pPr>
        <w:ind w:right="-210"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036F98EC" w14:textId="247676BA" w:rsidR="00535480" w:rsidRPr="00821F12" w:rsidRDefault="000139CD" w:rsidP="000139CD">
      <w:pPr>
        <w:ind w:right="-210" w:firstLine="708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821F12">
        <w:rPr>
          <w:rFonts w:ascii="Times New Roman" w:eastAsia="Calibri" w:hAnsi="Times New Roman" w:cs="Times New Roman"/>
          <w:sz w:val="27"/>
          <w:szCs w:val="27"/>
        </w:rPr>
        <w:t>Consiliul Local al comunei Valea Ierii adoptă prezenta hotărâre:</w:t>
      </w:r>
    </w:p>
    <w:p w14:paraId="5C0D1111" w14:textId="77777777" w:rsidR="00C61320" w:rsidRPr="00821F12" w:rsidRDefault="00C61320" w:rsidP="00535480">
      <w:pPr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</w:p>
    <w:p w14:paraId="046EDB6D" w14:textId="3E88F148" w:rsidR="0007551C" w:rsidRPr="00821F12" w:rsidRDefault="00C61320" w:rsidP="0053548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21F12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 </w:t>
      </w:r>
      <w:r w:rsidR="00535480" w:rsidRPr="00821F12">
        <w:rPr>
          <w:rFonts w:ascii="Times New Roman" w:eastAsia="Times New Roman" w:hAnsi="Times New Roman" w:cs="Times New Roman"/>
          <w:sz w:val="27"/>
          <w:szCs w:val="27"/>
          <w:lang w:val="fr-FR"/>
        </w:rPr>
        <w:t>Art.1.</w:t>
      </w:r>
      <w:r w:rsidRPr="00821F12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 Se </w:t>
      </w:r>
      <w:proofErr w:type="spellStart"/>
      <w:r w:rsidRPr="00821F12">
        <w:rPr>
          <w:rFonts w:ascii="Times New Roman" w:eastAsia="Times New Roman" w:hAnsi="Times New Roman" w:cs="Times New Roman"/>
          <w:sz w:val="27"/>
          <w:szCs w:val="27"/>
          <w:lang w:val="fr-FR"/>
        </w:rPr>
        <w:t>aprobă</w:t>
      </w:r>
      <w:proofErr w:type="spellEnd"/>
      <w:r w:rsidRPr="00821F12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821F12">
        <w:rPr>
          <w:rFonts w:ascii="Times New Roman" w:eastAsia="Times New Roman" w:hAnsi="Times New Roman" w:cs="Times New Roman"/>
          <w:sz w:val="27"/>
          <w:szCs w:val="27"/>
          <w:lang w:val="fr-FR"/>
        </w:rPr>
        <w:t>rectificarea</w:t>
      </w:r>
      <w:proofErr w:type="spellEnd"/>
      <w:r w:rsidRPr="00821F12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821F12">
        <w:rPr>
          <w:rFonts w:ascii="Times New Roman" w:eastAsia="Times New Roman" w:hAnsi="Times New Roman" w:cs="Times New Roman"/>
          <w:sz w:val="27"/>
          <w:szCs w:val="27"/>
          <w:lang w:val="fr-FR"/>
        </w:rPr>
        <w:t>bugetului</w:t>
      </w:r>
      <w:proofErr w:type="spellEnd"/>
      <w:r w:rsidRPr="00821F12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 de </w:t>
      </w:r>
      <w:proofErr w:type="spellStart"/>
      <w:r w:rsidRPr="00821F12">
        <w:rPr>
          <w:rFonts w:ascii="Times New Roman" w:eastAsia="Times New Roman" w:hAnsi="Times New Roman" w:cs="Times New Roman"/>
          <w:sz w:val="27"/>
          <w:szCs w:val="27"/>
          <w:lang w:val="fr-FR"/>
        </w:rPr>
        <w:t>venituri</w:t>
      </w:r>
      <w:proofErr w:type="spellEnd"/>
      <w:r w:rsidRPr="00821F12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821F12">
        <w:rPr>
          <w:rFonts w:ascii="Times New Roman" w:eastAsia="Times New Roman" w:hAnsi="Times New Roman" w:cs="Times New Roman"/>
          <w:sz w:val="27"/>
          <w:szCs w:val="27"/>
          <w:lang w:val="fr-FR"/>
        </w:rPr>
        <w:t>și</w:t>
      </w:r>
      <w:proofErr w:type="spellEnd"/>
      <w:r w:rsidRPr="00821F12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821F12">
        <w:rPr>
          <w:rFonts w:ascii="Times New Roman" w:eastAsia="Times New Roman" w:hAnsi="Times New Roman" w:cs="Times New Roman"/>
          <w:sz w:val="27"/>
          <w:szCs w:val="27"/>
          <w:lang w:val="fr-FR"/>
        </w:rPr>
        <w:t>cheltuieli</w:t>
      </w:r>
      <w:proofErr w:type="spellEnd"/>
      <w:r w:rsidR="00584E05" w:rsidRPr="00821F12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="00584E05" w:rsidRPr="00821F12">
        <w:rPr>
          <w:rFonts w:ascii="Times New Roman" w:eastAsia="Times New Roman" w:hAnsi="Times New Roman" w:cs="Times New Roman"/>
          <w:sz w:val="27"/>
          <w:szCs w:val="27"/>
          <w:lang w:val="fr-FR"/>
        </w:rPr>
        <w:t>precum</w:t>
      </w:r>
      <w:proofErr w:type="spellEnd"/>
      <w:r w:rsidR="00584E05" w:rsidRPr="00821F12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="00584E05" w:rsidRPr="00821F12">
        <w:rPr>
          <w:rFonts w:ascii="Times New Roman" w:eastAsia="Times New Roman" w:hAnsi="Times New Roman" w:cs="Times New Roman"/>
          <w:sz w:val="27"/>
          <w:szCs w:val="27"/>
          <w:lang w:val="fr-FR"/>
        </w:rPr>
        <w:t>și</w:t>
      </w:r>
      <w:proofErr w:type="spellEnd"/>
      <w:r w:rsidR="00584E05" w:rsidRPr="00821F12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 lista de </w:t>
      </w:r>
      <w:proofErr w:type="spellStart"/>
      <w:r w:rsidR="00584E05" w:rsidRPr="00821F12">
        <w:rPr>
          <w:rFonts w:ascii="Times New Roman" w:eastAsia="Times New Roman" w:hAnsi="Times New Roman" w:cs="Times New Roman"/>
          <w:sz w:val="27"/>
          <w:szCs w:val="27"/>
          <w:lang w:val="fr-FR"/>
        </w:rPr>
        <w:t>investiții</w:t>
      </w:r>
      <w:proofErr w:type="spellEnd"/>
      <w:r w:rsidRPr="00821F12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="003F1E79" w:rsidRPr="00821F12">
        <w:rPr>
          <w:rFonts w:ascii="Times New Roman" w:eastAsia="Times New Roman" w:hAnsi="Times New Roman" w:cs="Times New Roman"/>
          <w:sz w:val="27"/>
          <w:szCs w:val="27"/>
          <w:lang w:val="fr-FR"/>
        </w:rPr>
        <w:t>în</w:t>
      </w:r>
      <w:proofErr w:type="spellEnd"/>
      <w:r w:rsidR="003F1E79" w:rsidRPr="00821F12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821F12">
        <w:rPr>
          <w:rFonts w:ascii="Times New Roman" w:eastAsia="Times New Roman" w:hAnsi="Times New Roman" w:cs="Times New Roman"/>
          <w:sz w:val="27"/>
          <w:szCs w:val="27"/>
          <w:lang w:val="fr-FR"/>
        </w:rPr>
        <w:t>trimestrul</w:t>
      </w:r>
      <w:proofErr w:type="spellEnd"/>
      <w:r w:rsidRPr="00821F12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 I</w:t>
      </w:r>
      <w:r w:rsidR="00CF7D66" w:rsidRPr="00821F12">
        <w:rPr>
          <w:rFonts w:ascii="Times New Roman" w:eastAsia="Times New Roman" w:hAnsi="Times New Roman" w:cs="Times New Roman"/>
          <w:sz w:val="27"/>
          <w:szCs w:val="27"/>
          <w:lang w:val="fr-FR"/>
        </w:rPr>
        <w:t>I</w:t>
      </w:r>
      <w:r w:rsidR="004A2326" w:rsidRPr="00821F12">
        <w:rPr>
          <w:rFonts w:ascii="Times New Roman" w:eastAsia="Times New Roman" w:hAnsi="Times New Roman" w:cs="Times New Roman"/>
          <w:sz w:val="27"/>
          <w:szCs w:val="27"/>
          <w:lang w:val="fr-FR"/>
        </w:rPr>
        <w:t>–</w:t>
      </w:r>
      <w:r w:rsidR="00075799" w:rsidRPr="00821F12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 202</w:t>
      </w:r>
      <w:r w:rsidR="00CF7D66" w:rsidRPr="00821F12">
        <w:rPr>
          <w:rFonts w:ascii="Times New Roman" w:eastAsia="Times New Roman" w:hAnsi="Times New Roman" w:cs="Times New Roman"/>
          <w:sz w:val="27"/>
          <w:szCs w:val="27"/>
          <w:lang w:val="fr-FR"/>
        </w:rPr>
        <w:t>3</w:t>
      </w:r>
      <w:r w:rsidR="00307982" w:rsidRPr="00821F12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 </w:t>
      </w:r>
      <w:r w:rsidR="004A2326" w:rsidRPr="00821F12">
        <w:rPr>
          <w:rFonts w:ascii="Times New Roman" w:hAnsi="Times New Roman" w:cs="Times New Roman"/>
          <w:sz w:val="27"/>
          <w:szCs w:val="27"/>
        </w:rPr>
        <w:t>după cum urmează:</w:t>
      </w:r>
    </w:p>
    <w:p w14:paraId="2431B7DF" w14:textId="77777777" w:rsidR="00D724A7" w:rsidRPr="00821F12" w:rsidRDefault="00D724A7" w:rsidP="0053548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7C3FDE54" w14:textId="1360025B" w:rsidR="004A2326" w:rsidRPr="00821F12" w:rsidRDefault="00C86A19" w:rsidP="0053548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21F12">
        <w:rPr>
          <w:rFonts w:ascii="Times New Roman" w:hAnsi="Times New Roman" w:cs="Times New Roman"/>
          <w:sz w:val="27"/>
          <w:szCs w:val="27"/>
        </w:rPr>
        <w:tab/>
      </w:r>
      <w:r w:rsidRPr="00821F12">
        <w:rPr>
          <w:rFonts w:ascii="Times New Roman" w:hAnsi="Times New Roman" w:cs="Times New Roman"/>
          <w:sz w:val="27"/>
          <w:szCs w:val="27"/>
        </w:rPr>
        <w:tab/>
      </w:r>
      <w:r w:rsidRPr="00821F12">
        <w:rPr>
          <w:rFonts w:ascii="Times New Roman" w:hAnsi="Times New Roman" w:cs="Times New Roman"/>
          <w:sz w:val="27"/>
          <w:szCs w:val="27"/>
        </w:rPr>
        <w:tab/>
      </w:r>
      <w:r w:rsidRPr="00821F12">
        <w:rPr>
          <w:rFonts w:ascii="Times New Roman" w:hAnsi="Times New Roman" w:cs="Times New Roman"/>
          <w:sz w:val="27"/>
          <w:szCs w:val="27"/>
        </w:rPr>
        <w:tab/>
      </w:r>
      <w:r w:rsidRPr="00821F12">
        <w:rPr>
          <w:rFonts w:ascii="Times New Roman" w:hAnsi="Times New Roman" w:cs="Times New Roman"/>
          <w:sz w:val="27"/>
          <w:szCs w:val="27"/>
        </w:rPr>
        <w:tab/>
      </w:r>
      <w:r w:rsidRPr="00821F12">
        <w:rPr>
          <w:rFonts w:ascii="Times New Roman" w:hAnsi="Times New Roman" w:cs="Times New Roman"/>
          <w:sz w:val="27"/>
          <w:szCs w:val="27"/>
        </w:rPr>
        <w:tab/>
      </w:r>
      <w:r w:rsidRPr="00821F12">
        <w:rPr>
          <w:rFonts w:ascii="Times New Roman" w:hAnsi="Times New Roman" w:cs="Times New Roman"/>
          <w:sz w:val="27"/>
          <w:szCs w:val="27"/>
        </w:rPr>
        <w:tab/>
      </w:r>
      <w:r w:rsidR="003B157A">
        <w:rPr>
          <w:rFonts w:ascii="Times New Roman" w:hAnsi="Times New Roman" w:cs="Times New Roman"/>
          <w:sz w:val="27"/>
          <w:szCs w:val="27"/>
        </w:rPr>
        <w:t xml:space="preserve">    </w:t>
      </w:r>
      <w:r w:rsidRPr="00821F12">
        <w:rPr>
          <w:rFonts w:ascii="Times New Roman" w:hAnsi="Times New Roman" w:cs="Times New Roman"/>
          <w:sz w:val="27"/>
          <w:szCs w:val="27"/>
        </w:rPr>
        <w:t xml:space="preserve">  Trim.I</w:t>
      </w:r>
      <w:r w:rsidR="00CF7D66" w:rsidRPr="00821F12">
        <w:rPr>
          <w:rFonts w:ascii="Times New Roman" w:hAnsi="Times New Roman" w:cs="Times New Roman"/>
          <w:sz w:val="27"/>
          <w:szCs w:val="27"/>
        </w:rPr>
        <w:t>I</w:t>
      </w:r>
    </w:p>
    <w:p w14:paraId="176FEBB4" w14:textId="3A2AA04D" w:rsidR="00CF7D66" w:rsidRPr="00821F12" w:rsidRDefault="00CF7D66" w:rsidP="00CF7D66">
      <w:pPr>
        <w:jc w:val="both"/>
        <w:rPr>
          <w:rFonts w:ascii="Times New Roman" w:hAnsi="Times New Roman"/>
          <w:sz w:val="27"/>
          <w:szCs w:val="27"/>
          <w:lang w:val="fr-FR"/>
        </w:rPr>
      </w:pPr>
      <w:r w:rsidRPr="00821F12">
        <w:rPr>
          <w:rFonts w:ascii="Times New Roman" w:hAnsi="Times New Roman"/>
          <w:sz w:val="27"/>
          <w:szCs w:val="27"/>
        </w:rPr>
        <w:t xml:space="preserve">   </w:t>
      </w:r>
      <w:r w:rsidRPr="00821F12">
        <w:rPr>
          <w:rFonts w:ascii="Times New Roman" w:hAnsi="Times New Roman"/>
          <w:b/>
          <w:sz w:val="27"/>
          <w:szCs w:val="27"/>
          <w:lang w:val="fr-FR"/>
        </w:rPr>
        <w:t xml:space="preserve"> </w:t>
      </w:r>
      <w:r w:rsidRPr="00821F12">
        <w:rPr>
          <w:rFonts w:ascii="Times New Roman" w:hAnsi="Times New Roman"/>
          <w:sz w:val="27"/>
          <w:szCs w:val="27"/>
        </w:rPr>
        <w:t xml:space="preserve">   </w:t>
      </w:r>
      <w:r w:rsidRPr="00821F12">
        <w:rPr>
          <w:rFonts w:ascii="Times New Roman" w:hAnsi="Times New Roman"/>
          <w:b/>
          <w:sz w:val="27"/>
          <w:szCs w:val="27"/>
          <w:lang w:val="fr-FR"/>
        </w:rPr>
        <w:t xml:space="preserve"> </w:t>
      </w:r>
      <w:proofErr w:type="spellStart"/>
      <w:r w:rsidRPr="00821F12">
        <w:rPr>
          <w:rFonts w:ascii="Times New Roman" w:hAnsi="Times New Roman"/>
          <w:sz w:val="27"/>
          <w:szCs w:val="27"/>
          <w:lang w:val="fr-FR"/>
        </w:rPr>
        <w:t>Pentru</w:t>
      </w:r>
      <w:proofErr w:type="spellEnd"/>
      <w:r w:rsidRPr="00821F12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821F12">
        <w:rPr>
          <w:rFonts w:ascii="Times New Roman" w:hAnsi="Times New Roman"/>
          <w:sz w:val="27"/>
          <w:szCs w:val="27"/>
          <w:lang w:val="fr-FR"/>
        </w:rPr>
        <w:t>conturile</w:t>
      </w:r>
      <w:proofErr w:type="spellEnd"/>
      <w:r w:rsidRPr="00821F12">
        <w:rPr>
          <w:rFonts w:ascii="Times New Roman" w:hAnsi="Times New Roman"/>
          <w:sz w:val="27"/>
          <w:szCs w:val="27"/>
          <w:lang w:val="fr-FR"/>
        </w:rPr>
        <w:t xml:space="preserve"> de </w:t>
      </w:r>
      <w:proofErr w:type="spellStart"/>
      <w:r w:rsidR="000F30BD" w:rsidRPr="00821F12">
        <w:rPr>
          <w:rFonts w:ascii="Times New Roman" w:hAnsi="Times New Roman"/>
          <w:sz w:val="27"/>
          <w:szCs w:val="27"/>
          <w:lang w:val="fr-FR"/>
        </w:rPr>
        <w:t>venituri</w:t>
      </w:r>
      <w:proofErr w:type="spellEnd"/>
      <w:r w:rsidR="000F30BD" w:rsidRPr="00821F12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="000F30BD" w:rsidRPr="00821F12">
        <w:rPr>
          <w:rFonts w:ascii="Times New Roman" w:hAnsi="Times New Roman"/>
          <w:sz w:val="27"/>
          <w:szCs w:val="27"/>
          <w:lang w:val="fr-FR"/>
        </w:rPr>
        <w:t>și</w:t>
      </w:r>
      <w:proofErr w:type="spellEnd"/>
      <w:r w:rsidR="000F30BD" w:rsidRPr="00821F12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821F12">
        <w:rPr>
          <w:rFonts w:ascii="Times New Roman" w:hAnsi="Times New Roman"/>
          <w:sz w:val="27"/>
          <w:szCs w:val="27"/>
          <w:lang w:val="fr-FR"/>
        </w:rPr>
        <w:t>cheltuieli</w:t>
      </w:r>
      <w:proofErr w:type="spellEnd"/>
      <w:r w:rsidRPr="00821F12">
        <w:rPr>
          <w:rFonts w:ascii="Times New Roman" w:hAnsi="Times New Roman"/>
          <w:sz w:val="27"/>
          <w:szCs w:val="27"/>
          <w:lang w:val="fr-FR"/>
        </w:rPr>
        <w:t xml:space="preserve"> : </w:t>
      </w:r>
    </w:p>
    <w:p w14:paraId="3BB21442" w14:textId="543F16F1" w:rsidR="00CF7D66" w:rsidRPr="00EB34A2" w:rsidRDefault="00CF7D66" w:rsidP="00CF7D66">
      <w:pPr>
        <w:numPr>
          <w:ilvl w:val="0"/>
          <w:numId w:val="1"/>
        </w:numPr>
        <w:rPr>
          <w:rFonts w:ascii="Times New Roman" w:hAnsi="Times New Roman"/>
          <w:bCs/>
          <w:sz w:val="27"/>
          <w:szCs w:val="27"/>
          <w:lang w:val="fr-FR"/>
        </w:rPr>
      </w:pPr>
      <w:r w:rsidRPr="00821F12">
        <w:rPr>
          <w:rFonts w:ascii="Times New Roman" w:hAnsi="Times New Roman"/>
          <w:bCs/>
          <w:sz w:val="27"/>
          <w:szCs w:val="27"/>
          <w:lang w:val="fr-FR"/>
        </w:rPr>
        <w:t xml:space="preserve">21.42.02.42   </w:t>
      </w:r>
      <w:proofErr w:type="spellStart"/>
      <w:r w:rsidRPr="00821F12">
        <w:rPr>
          <w:rFonts w:ascii="Times New Roman" w:hAnsi="Times New Roman"/>
          <w:bCs/>
          <w:sz w:val="27"/>
          <w:szCs w:val="27"/>
          <w:lang w:val="fr-FR"/>
        </w:rPr>
        <w:t>cu</w:t>
      </w:r>
      <w:proofErr w:type="spellEnd"/>
      <w:r w:rsidRPr="00821F12">
        <w:rPr>
          <w:rFonts w:ascii="Times New Roman" w:hAnsi="Times New Roman"/>
          <w:bCs/>
          <w:sz w:val="27"/>
          <w:szCs w:val="27"/>
          <w:lang w:val="fr-FR"/>
        </w:rPr>
        <w:t xml:space="preserve"> </w:t>
      </w:r>
      <w:proofErr w:type="spellStart"/>
      <w:r w:rsidRPr="00821F12">
        <w:rPr>
          <w:rFonts w:ascii="Times New Roman" w:hAnsi="Times New Roman"/>
          <w:bCs/>
          <w:sz w:val="27"/>
          <w:szCs w:val="27"/>
          <w:lang w:val="fr-FR"/>
        </w:rPr>
        <w:t>suma</w:t>
      </w:r>
      <w:proofErr w:type="spellEnd"/>
      <w:r w:rsidRPr="00821F12">
        <w:rPr>
          <w:rFonts w:ascii="Times New Roman" w:hAnsi="Times New Roman"/>
          <w:bCs/>
          <w:sz w:val="27"/>
          <w:szCs w:val="27"/>
          <w:lang w:val="fr-FR"/>
        </w:rPr>
        <w:t xml:space="preserve"> de                  </w:t>
      </w:r>
      <w:r w:rsidR="00821F12" w:rsidRPr="00821F12">
        <w:rPr>
          <w:rFonts w:ascii="Times New Roman" w:hAnsi="Times New Roman"/>
          <w:bCs/>
          <w:sz w:val="27"/>
          <w:szCs w:val="27"/>
          <w:lang w:val="fr-FR"/>
        </w:rPr>
        <w:t xml:space="preserve">  </w:t>
      </w:r>
      <w:r w:rsidR="003B157A">
        <w:rPr>
          <w:rFonts w:ascii="Times New Roman" w:hAnsi="Times New Roman"/>
          <w:bCs/>
          <w:sz w:val="27"/>
          <w:szCs w:val="27"/>
          <w:lang w:val="fr-FR"/>
        </w:rPr>
        <w:t xml:space="preserve">     </w:t>
      </w:r>
      <w:r w:rsidRPr="00821F12">
        <w:rPr>
          <w:rFonts w:ascii="Times New Roman" w:hAnsi="Times New Roman"/>
          <w:bCs/>
          <w:sz w:val="27"/>
          <w:szCs w:val="27"/>
          <w:lang w:val="fr-FR"/>
        </w:rPr>
        <w:t xml:space="preserve">  </w:t>
      </w:r>
      <w:r w:rsidR="00821F12" w:rsidRPr="00EB34A2">
        <w:rPr>
          <w:rFonts w:ascii="Times New Roman" w:hAnsi="Times New Roman"/>
          <w:bCs/>
          <w:sz w:val="27"/>
          <w:szCs w:val="27"/>
          <w:lang w:val="fr-FR"/>
        </w:rPr>
        <w:t>10</w:t>
      </w:r>
      <w:r w:rsidR="00D724A7" w:rsidRPr="00EB34A2">
        <w:rPr>
          <w:rFonts w:ascii="Times New Roman" w:hAnsi="Times New Roman"/>
          <w:bCs/>
          <w:sz w:val="27"/>
          <w:szCs w:val="27"/>
          <w:lang w:val="fr-FR"/>
        </w:rPr>
        <w:t>7</w:t>
      </w:r>
      <w:r w:rsidRPr="00EB34A2">
        <w:rPr>
          <w:rFonts w:ascii="Times New Roman" w:hAnsi="Times New Roman"/>
          <w:bCs/>
          <w:sz w:val="27"/>
          <w:szCs w:val="27"/>
          <w:lang w:val="fr-FR"/>
        </w:rPr>
        <w:t xml:space="preserve">,0 mii lei  </w:t>
      </w:r>
    </w:p>
    <w:p w14:paraId="6F2BFBC5" w14:textId="654718A0" w:rsidR="00821F12" w:rsidRPr="00EB34A2" w:rsidRDefault="00821F12" w:rsidP="00CF7D66">
      <w:pPr>
        <w:numPr>
          <w:ilvl w:val="0"/>
          <w:numId w:val="1"/>
        </w:numPr>
        <w:rPr>
          <w:rFonts w:ascii="Times New Roman" w:hAnsi="Times New Roman"/>
          <w:bCs/>
          <w:sz w:val="27"/>
          <w:szCs w:val="27"/>
          <w:lang w:val="fr-FR"/>
        </w:rPr>
      </w:pPr>
      <w:r w:rsidRPr="00EB34A2">
        <w:rPr>
          <w:rFonts w:ascii="Times New Roman" w:hAnsi="Times New Roman"/>
          <w:bCs/>
          <w:sz w:val="27"/>
          <w:szCs w:val="27"/>
          <w:lang w:val="fr-FR"/>
        </w:rPr>
        <w:t xml:space="preserve">24.51.02.10   </w:t>
      </w:r>
      <w:proofErr w:type="spellStart"/>
      <w:r w:rsidRPr="00EB34A2">
        <w:rPr>
          <w:rFonts w:ascii="Times New Roman" w:hAnsi="Times New Roman"/>
          <w:bCs/>
          <w:sz w:val="27"/>
          <w:szCs w:val="27"/>
          <w:lang w:val="fr-FR"/>
        </w:rPr>
        <w:t>cu</w:t>
      </w:r>
      <w:proofErr w:type="spellEnd"/>
      <w:r w:rsidRPr="00EB34A2">
        <w:rPr>
          <w:rFonts w:ascii="Times New Roman" w:hAnsi="Times New Roman"/>
          <w:bCs/>
          <w:sz w:val="27"/>
          <w:szCs w:val="27"/>
          <w:lang w:val="fr-FR"/>
        </w:rPr>
        <w:t xml:space="preserve"> </w:t>
      </w:r>
      <w:proofErr w:type="spellStart"/>
      <w:r w:rsidRPr="00EB34A2">
        <w:rPr>
          <w:rFonts w:ascii="Times New Roman" w:hAnsi="Times New Roman"/>
          <w:bCs/>
          <w:sz w:val="27"/>
          <w:szCs w:val="27"/>
          <w:lang w:val="fr-FR"/>
        </w:rPr>
        <w:t>suma</w:t>
      </w:r>
      <w:proofErr w:type="spellEnd"/>
      <w:r w:rsidRPr="00EB34A2">
        <w:rPr>
          <w:rFonts w:ascii="Times New Roman" w:hAnsi="Times New Roman"/>
          <w:bCs/>
          <w:sz w:val="27"/>
          <w:szCs w:val="27"/>
          <w:lang w:val="fr-FR"/>
        </w:rPr>
        <w:t xml:space="preserve"> de                    </w:t>
      </w:r>
      <w:r w:rsidR="003B157A" w:rsidRPr="00EB34A2">
        <w:rPr>
          <w:rFonts w:ascii="Times New Roman" w:hAnsi="Times New Roman"/>
          <w:bCs/>
          <w:sz w:val="27"/>
          <w:szCs w:val="27"/>
          <w:lang w:val="fr-FR"/>
        </w:rPr>
        <w:t xml:space="preserve">     </w:t>
      </w:r>
      <w:r w:rsidRPr="00EB34A2">
        <w:rPr>
          <w:rFonts w:ascii="Times New Roman" w:hAnsi="Times New Roman"/>
          <w:bCs/>
          <w:sz w:val="27"/>
          <w:szCs w:val="27"/>
          <w:lang w:val="fr-FR"/>
        </w:rPr>
        <w:t xml:space="preserve">    60,0 mii lei  </w:t>
      </w:r>
    </w:p>
    <w:p w14:paraId="7F3836E2" w14:textId="77777777" w:rsidR="00D724A7" w:rsidRPr="000F30BD" w:rsidRDefault="00D724A7" w:rsidP="00D724A7">
      <w:pPr>
        <w:ind w:left="1211"/>
        <w:rPr>
          <w:rFonts w:ascii="Times New Roman" w:hAnsi="Times New Roman"/>
          <w:bCs/>
          <w:sz w:val="28"/>
          <w:lang w:val="fr-FR"/>
        </w:rPr>
      </w:pPr>
    </w:p>
    <w:p w14:paraId="69AF3A62" w14:textId="4138FEE4" w:rsidR="00CF7D66" w:rsidRPr="000F30BD" w:rsidRDefault="00CF7D66" w:rsidP="00CF7D66">
      <w:pPr>
        <w:numPr>
          <w:ilvl w:val="0"/>
          <w:numId w:val="1"/>
        </w:numPr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r w:rsidRPr="000F30BD">
        <w:rPr>
          <w:rFonts w:ascii="Times New Roman" w:hAnsi="Times New Roman"/>
          <w:bCs/>
          <w:sz w:val="28"/>
          <w:lang w:val="fr-FR"/>
        </w:rPr>
        <w:t xml:space="preserve">24.70.02.71  cu suma de                     </w:t>
      </w:r>
      <w:r w:rsidR="000F30BD" w:rsidRPr="000F30BD">
        <w:rPr>
          <w:rFonts w:ascii="Times New Roman" w:hAnsi="Times New Roman"/>
          <w:bCs/>
          <w:sz w:val="28"/>
          <w:lang w:val="fr-FR"/>
        </w:rPr>
        <w:t>4</w:t>
      </w:r>
      <w:r w:rsidR="00D724A7">
        <w:rPr>
          <w:rFonts w:ascii="Times New Roman" w:hAnsi="Times New Roman"/>
          <w:bCs/>
          <w:sz w:val="28"/>
          <w:lang w:val="fr-FR"/>
        </w:rPr>
        <w:t>7</w:t>
      </w:r>
      <w:r w:rsidRPr="000F30BD">
        <w:rPr>
          <w:rFonts w:ascii="Times New Roman" w:hAnsi="Times New Roman"/>
          <w:bCs/>
          <w:sz w:val="28"/>
          <w:lang w:val="fr-FR"/>
        </w:rPr>
        <w:t>,0 mii lei -</w:t>
      </w:r>
      <w:r w:rsidRPr="000F30BD">
        <w:rPr>
          <w:rStyle w:val="fontstyle01"/>
          <w:rFonts w:ascii="Times New Roman" w:eastAsia="Bitstream Vera Sans" w:hAnsi="Times New Roman" w:cs="Times New Roman"/>
          <w:bCs/>
          <w:iCs/>
          <w:sz w:val="28"/>
          <w:szCs w:val="28"/>
        </w:rPr>
        <w:t xml:space="preserve"> Creșterea </w:t>
      </w:r>
    </w:p>
    <w:p w14:paraId="4F521A22" w14:textId="025F9EAB" w:rsidR="00F85DFB" w:rsidRPr="000F30BD" w:rsidRDefault="00CF7D66" w:rsidP="00CF7D66">
      <w:pPr>
        <w:rPr>
          <w:rStyle w:val="fontstyle01"/>
          <w:rFonts w:ascii="Times New Roman" w:eastAsia="Bitstream Vera Sans" w:hAnsi="Times New Roman" w:cs="Times New Roman"/>
          <w:bCs/>
          <w:iCs/>
          <w:sz w:val="28"/>
          <w:szCs w:val="28"/>
        </w:rPr>
      </w:pPr>
      <w:r w:rsidRPr="000F30BD">
        <w:rPr>
          <w:rStyle w:val="fontstyle01"/>
          <w:rFonts w:ascii="Times New Roman" w:eastAsia="Bitstream Vera Sans" w:hAnsi="Times New Roman" w:cs="Times New Roman"/>
          <w:bCs/>
          <w:iCs/>
          <w:sz w:val="28"/>
          <w:szCs w:val="28"/>
        </w:rPr>
        <w:t>eficienței energetice a infrastructurii de iluminat public în Comuna Valea Ierii, Județul Cluj.</w:t>
      </w:r>
    </w:p>
    <w:p w14:paraId="0C3CC4FA" w14:textId="305C60C7" w:rsidR="000F30BD" w:rsidRPr="000F30BD" w:rsidRDefault="000F30BD" w:rsidP="00CF7D66">
      <w:pPr>
        <w:rPr>
          <w:rFonts w:ascii="Times New Roman" w:hAnsi="Times New Roman" w:cs="Times New Roman"/>
          <w:bCs/>
          <w:sz w:val="28"/>
          <w:szCs w:val="28"/>
        </w:rPr>
      </w:pPr>
      <w:r w:rsidRPr="000F30BD">
        <w:rPr>
          <w:rStyle w:val="fontstyle01"/>
          <w:rFonts w:ascii="Times New Roman" w:eastAsia="Bitstream Vera Sans" w:hAnsi="Times New Roman" w:cs="Times New Roman"/>
          <w:bCs/>
          <w:iCs/>
          <w:sz w:val="28"/>
          <w:szCs w:val="28"/>
        </w:rPr>
        <w:t xml:space="preserve">  </w:t>
      </w:r>
      <w:r w:rsidR="008D5F56">
        <w:rPr>
          <w:rStyle w:val="fontstyle01"/>
          <w:rFonts w:ascii="Times New Roman" w:eastAsia="Bitstream Vera Sans" w:hAnsi="Times New Roman" w:cs="Times New Roman"/>
          <w:bCs/>
          <w:iCs/>
          <w:sz w:val="28"/>
          <w:szCs w:val="28"/>
        </w:rPr>
        <w:t xml:space="preserve">             </w:t>
      </w:r>
      <w:r w:rsidRPr="000F30BD">
        <w:rPr>
          <w:rStyle w:val="fontstyle01"/>
          <w:rFonts w:ascii="Times New Roman" w:eastAsia="Bitstream Vera Sans" w:hAnsi="Times New Roman" w:cs="Times New Roman"/>
          <w:bCs/>
          <w:iCs/>
          <w:sz w:val="28"/>
          <w:szCs w:val="28"/>
        </w:rPr>
        <w:t>Art.2.</w:t>
      </w:r>
      <w:r w:rsidRPr="000F30BD">
        <w:rPr>
          <w:rFonts w:ascii="Times New Roman" w:hAnsi="Times New Roman"/>
          <w:sz w:val="28"/>
          <w:lang w:val="fr-FR"/>
        </w:rPr>
        <w:t xml:space="preserve"> </w:t>
      </w:r>
      <w:r>
        <w:rPr>
          <w:rFonts w:ascii="Times New Roman" w:hAnsi="Times New Roman"/>
          <w:sz w:val="28"/>
          <w:lang w:val="fr-FR"/>
        </w:rPr>
        <w:t xml:space="preserve">Se </w:t>
      </w:r>
      <w:proofErr w:type="spellStart"/>
      <w:r>
        <w:rPr>
          <w:rFonts w:ascii="Times New Roman" w:hAnsi="Times New Roman"/>
          <w:sz w:val="28"/>
          <w:lang w:val="fr-FR"/>
        </w:rPr>
        <w:t>aprobă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achiziționarea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unui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981856">
        <w:rPr>
          <w:rFonts w:ascii="Times New Roman" w:hAnsi="Times New Roman"/>
          <w:bCs/>
          <w:sz w:val="28"/>
          <w:lang w:val="fr-FR"/>
        </w:rPr>
        <w:t>sistem</w:t>
      </w:r>
      <w:proofErr w:type="spellEnd"/>
      <w:r w:rsidRPr="00981856">
        <w:rPr>
          <w:rFonts w:ascii="Times New Roman" w:hAnsi="Times New Roman"/>
          <w:bCs/>
          <w:sz w:val="28"/>
          <w:lang w:val="fr-FR"/>
        </w:rPr>
        <w:t xml:space="preserve"> de </w:t>
      </w:r>
      <w:proofErr w:type="spellStart"/>
      <w:r w:rsidRPr="00981856">
        <w:rPr>
          <w:rFonts w:ascii="Times New Roman" w:hAnsi="Times New Roman"/>
          <w:bCs/>
          <w:sz w:val="28"/>
          <w:lang w:val="fr-FR"/>
        </w:rPr>
        <w:t>supraveghere</w:t>
      </w:r>
      <w:proofErr w:type="spellEnd"/>
      <w:r w:rsidRPr="00981856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981856">
        <w:rPr>
          <w:rFonts w:ascii="Times New Roman" w:hAnsi="Times New Roman"/>
          <w:bCs/>
          <w:sz w:val="28"/>
          <w:lang w:val="fr-FR"/>
        </w:rPr>
        <w:t>cu</w:t>
      </w:r>
      <w:proofErr w:type="spellEnd"/>
      <w:r w:rsidRPr="00981856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981856">
        <w:rPr>
          <w:rFonts w:ascii="Times New Roman" w:hAnsi="Times New Roman"/>
          <w:bCs/>
          <w:sz w:val="28"/>
          <w:lang w:val="fr-FR"/>
        </w:rPr>
        <w:t>camere</w:t>
      </w:r>
      <w:proofErr w:type="spellEnd"/>
      <w:r w:rsidRPr="00981856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981856">
        <w:rPr>
          <w:rFonts w:ascii="Times New Roman" w:hAnsi="Times New Roman"/>
          <w:bCs/>
          <w:sz w:val="28"/>
          <w:lang w:val="fr-FR"/>
        </w:rPr>
        <w:t>interior-exterior</w:t>
      </w:r>
      <w:proofErr w:type="spellEnd"/>
      <w:r w:rsidRPr="00981856">
        <w:rPr>
          <w:rFonts w:ascii="Times New Roman" w:hAnsi="Times New Roman"/>
          <w:bCs/>
          <w:sz w:val="28"/>
          <w:lang w:val="fr-FR"/>
        </w:rPr>
        <w:t xml:space="preserve"> la </w:t>
      </w:r>
      <w:proofErr w:type="spellStart"/>
      <w:r w:rsidRPr="00981856">
        <w:rPr>
          <w:rFonts w:ascii="Times New Roman" w:hAnsi="Times New Roman"/>
          <w:bCs/>
          <w:sz w:val="28"/>
          <w:lang w:val="fr-FR"/>
        </w:rPr>
        <w:t>sediul</w:t>
      </w:r>
      <w:proofErr w:type="spellEnd"/>
      <w:r w:rsidRPr="00981856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981856">
        <w:rPr>
          <w:rFonts w:ascii="Times New Roman" w:hAnsi="Times New Roman"/>
          <w:bCs/>
          <w:sz w:val="28"/>
          <w:lang w:val="fr-FR"/>
        </w:rPr>
        <w:t>primăriei</w:t>
      </w:r>
      <w:proofErr w:type="spellEnd"/>
      <w:r w:rsidRPr="00981856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981856">
        <w:rPr>
          <w:rFonts w:ascii="Times New Roman" w:hAnsi="Times New Roman"/>
          <w:bCs/>
          <w:sz w:val="28"/>
          <w:lang w:val="fr-FR"/>
        </w:rPr>
        <w:t>și</w:t>
      </w:r>
      <w:proofErr w:type="spellEnd"/>
      <w:r w:rsidRPr="00981856">
        <w:rPr>
          <w:rFonts w:ascii="Times New Roman" w:hAnsi="Times New Roman"/>
          <w:bCs/>
          <w:sz w:val="28"/>
          <w:lang w:val="fr-FR"/>
        </w:rPr>
        <w:t xml:space="preserve"> la </w:t>
      </w:r>
      <w:proofErr w:type="spellStart"/>
      <w:r w:rsidRPr="00981856">
        <w:rPr>
          <w:rFonts w:ascii="Times New Roman" w:hAnsi="Times New Roman"/>
          <w:bCs/>
          <w:sz w:val="28"/>
          <w:lang w:val="fr-FR"/>
        </w:rPr>
        <w:t>Centrul</w:t>
      </w:r>
      <w:proofErr w:type="spellEnd"/>
      <w:r w:rsidRPr="00981856">
        <w:rPr>
          <w:rFonts w:ascii="Times New Roman" w:hAnsi="Times New Roman"/>
          <w:bCs/>
          <w:sz w:val="28"/>
          <w:lang w:val="fr-FR"/>
        </w:rPr>
        <w:t xml:space="preserve"> de </w:t>
      </w:r>
      <w:proofErr w:type="spellStart"/>
      <w:r w:rsidRPr="00981856">
        <w:rPr>
          <w:rFonts w:ascii="Times New Roman" w:hAnsi="Times New Roman"/>
          <w:bCs/>
          <w:sz w:val="28"/>
          <w:lang w:val="fr-FR"/>
        </w:rPr>
        <w:t>informare</w:t>
      </w:r>
      <w:proofErr w:type="spellEnd"/>
      <w:r w:rsidRPr="00981856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981856">
        <w:rPr>
          <w:rFonts w:ascii="Times New Roman" w:hAnsi="Times New Roman"/>
          <w:bCs/>
          <w:sz w:val="28"/>
          <w:lang w:val="fr-FR"/>
        </w:rPr>
        <w:t>și</w:t>
      </w:r>
      <w:proofErr w:type="spellEnd"/>
      <w:r w:rsidRPr="00981856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proofErr w:type="gramStart"/>
      <w:r w:rsidRPr="00981856">
        <w:rPr>
          <w:rFonts w:ascii="Times New Roman" w:hAnsi="Times New Roman"/>
          <w:bCs/>
          <w:sz w:val="28"/>
          <w:lang w:val="fr-FR"/>
        </w:rPr>
        <w:t>promovare</w:t>
      </w:r>
      <w:proofErr w:type="spellEnd"/>
      <w:r w:rsidRPr="00981856">
        <w:rPr>
          <w:rFonts w:ascii="Times New Roman" w:hAnsi="Times New Roman"/>
          <w:bCs/>
          <w:sz w:val="28"/>
          <w:lang w:val="fr-FR"/>
        </w:rPr>
        <w:t xml:space="preserve">  </w:t>
      </w:r>
      <w:proofErr w:type="spellStart"/>
      <w:r w:rsidRPr="00981856">
        <w:rPr>
          <w:rFonts w:ascii="Times New Roman" w:hAnsi="Times New Roman"/>
          <w:bCs/>
          <w:sz w:val="28"/>
          <w:lang w:val="fr-FR"/>
        </w:rPr>
        <w:t>turistică</w:t>
      </w:r>
      <w:proofErr w:type="spellEnd"/>
      <w:proofErr w:type="gramEnd"/>
      <w:r w:rsidRPr="00981856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981856">
        <w:rPr>
          <w:rFonts w:ascii="Times New Roman" w:hAnsi="Times New Roman"/>
          <w:bCs/>
          <w:sz w:val="28"/>
          <w:lang w:val="fr-FR"/>
        </w:rPr>
        <w:t>cu</w:t>
      </w:r>
      <w:proofErr w:type="spellEnd"/>
      <w:r w:rsidRPr="00981856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981856">
        <w:rPr>
          <w:rFonts w:ascii="Times New Roman" w:hAnsi="Times New Roman"/>
          <w:bCs/>
          <w:sz w:val="28"/>
          <w:lang w:val="fr-FR"/>
        </w:rPr>
        <w:t>suma</w:t>
      </w:r>
      <w:proofErr w:type="spellEnd"/>
      <w:r w:rsidRPr="00981856">
        <w:rPr>
          <w:rFonts w:ascii="Times New Roman" w:hAnsi="Times New Roman"/>
          <w:bCs/>
          <w:sz w:val="28"/>
          <w:lang w:val="fr-FR"/>
        </w:rPr>
        <w:t xml:space="preserve"> de 9,7 mii lei, </w:t>
      </w:r>
      <w:proofErr w:type="spellStart"/>
      <w:r w:rsidRPr="00981856">
        <w:rPr>
          <w:rFonts w:ascii="Times New Roman" w:hAnsi="Times New Roman"/>
          <w:bCs/>
          <w:sz w:val="28"/>
          <w:lang w:val="fr-FR"/>
        </w:rPr>
        <w:t>precum</w:t>
      </w:r>
      <w:proofErr w:type="spellEnd"/>
      <w:r w:rsidRPr="00981856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981856">
        <w:rPr>
          <w:rFonts w:ascii="Times New Roman" w:hAnsi="Times New Roman"/>
          <w:bCs/>
          <w:sz w:val="28"/>
          <w:lang w:val="fr-FR"/>
        </w:rPr>
        <w:t>și</w:t>
      </w:r>
      <w:proofErr w:type="spellEnd"/>
      <w:r w:rsidRPr="00981856">
        <w:rPr>
          <w:rFonts w:ascii="Times New Roman" w:hAnsi="Times New Roman"/>
          <w:bCs/>
          <w:sz w:val="28"/>
          <w:lang w:val="fr-FR"/>
        </w:rPr>
        <w:t xml:space="preserve"> a </w:t>
      </w:r>
      <w:proofErr w:type="spellStart"/>
      <w:r w:rsidRPr="00981856">
        <w:rPr>
          <w:rFonts w:ascii="Times New Roman" w:hAnsi="Times New Roman"/>
          <w:bCs/>
          <w:sz w:val="28"/>
          <w:lang w:val="fr-FR"/>
        </w:rPr>
        <w:t>unui</w:t>
      </w:r>
      <w:proofErr w:type="spellEnd"/>
      <w:r w:rsidRPr="00981856">
        <w:rPr>
          <w:rFonts w:ascii="Times New Roman" w:hAnsi="Times New Roman"/>
          <w:bCs/>
          <w:sz w:val="28"/>
          <w:lang w:val="fr-FR"/>
        </w:rPr>
        <w:t xml:space="preserve"> Laptop Asus </w:t>
      </w:r>
      <w:proofErr w:type="spellStart"/>
      <w:r w:rsidRPr="00981856">
        <w:rPr>
          <w:rFonts w:ascii="Times New Roman" w:hAnsi="Times New Roman"/>
          <w:bCs/>
          <w:sz w:val="28"/>
          <w:lang w:val="fr-FR"/>
        </w:rPr>
        <w:t>cu</w:t>
      </w:r>
      <w:proofErr w:type="spellEnd"/>
      <w:r w:rsidRPr="00981856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981856">
        <w:rPr>
          <w:rFonts w:ascii="Times New Roman" w:hAnsi="Times New Roman"/>
          <w:bCs/>
          <w:sz w:val="28"/>
          <w:lang w:val="fr-FR"/>
        </w:rPr>
        <w:t>suma</w:t>
      </w:r>
      <w:proofErr w:type="spellEnd"/>
      <w:r w:rsidRPr="00981856">
        <w:rPr>
          <w:rFonts w:ascii="Times New Roman" w:hAnsi="Times New Roman"/>
          <w:bCs/>
          <w:sz w:val="28"/>
          <w:lang w:val="fr-FR"/>
        </w:rPr>
        <w:t xml:space="preserve"> de </w:t>
      </w:r>
      <w:r w:rsidR="00001223">
        <w:rPr>
          <w:rFonts w:ascii="Times New Roman" w:hAnsi="Times New Roman"/>
          <w:bCs/>
          <w:sz w:val="28"/>
          <w:lang w:val="fr-FR"/>
        </w:rPr>
        <w:t>7</w:t>
      </w:r>
      <w:r w:rsidRPr="00981856">
        <w:rPr>
          <w:rFonts w:ascii="Times New Roman" w:hAnsi="Times New Roman"/>
          <w:bCs/>
          <w:sz w:val="28"/>
          <w:lang w:val="fr-FR"/>
        </w:rPr>
        <w:t xml:space="preserve">,5 mii lei </w:t>
      </w:r>
      <w:r w:rsidR="00001223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981856">
        <w:rPr>
          <w:rFonts w:ascii="Times New Roman" w:hAnsi="Times New Roman"/>
          <w:bCs/>
          <w:sz w:val="28"/>
          <w:lang w:val="fr-FR"/>
        </w:rPr>
        <w:t>din</w:t>
      </w:r>
      <w:proofErr w:type="spellEnd"/>
      <w:r w:rsidRPr="00981856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981856">
        <w:rPr>
          <w:rFonts w:ascii="Times New Roman" w:hAnsi="Times New Roman"/>
          <w:bCs/>
          <w:sz w:val="28"/>
          <w:lang w:val="fr-FR"/>
        </w:rPr>
        <w:t>suma</w:t>
      </w:r>
      <w:proofErr w:type="spellEnd"/>
      <w:r w:rsidRPr="00981856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981856">
        <w:rPr>
          <w:rFonts w:ascii="Times New Roman" w:hAnsi="Times New Roman"/>
          <w:bCs/>
          <w:sz w:val="28"/>
          <w:lang w:val="fr-FR"/>
        </w:rPr>
        <w:t>aprobată</w:t>
      </w:r>
      <w:proofErr w:type="spellEnd"/>
      <w:r w:rsidRPr="00981856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981856">
        <w:rPr>
          <w:rFonts w:ascii="Times New Roman" w:hAnsi="Times New Roman"/>
          <w:bCs/>
          <w:sz w:val="28"/>
          <w:lang w:val="fr-FR"/>
        </w:rPr>
        <w:t>în</w:t>
      </w:r>
      <w:proofErr w:type="spellEnd"/>
      <w:r w:rsidRPr="00981856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981856">
        <w:rPr>
          <w:rFonts w:ascii="Times New Roman" w:hAnsi="Times New Roman"/>
          <w:bCs/>
          <w:sz w:val="28"/>
          <w:lang w:val="fr-FR"/>
        </w:rPr>
        <w:t>bugetul</w:t>
      </w:r>
      <w:proofErr w:type="spellEnd"/>
      <w:r w:rsidRPr="00981856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981856">
        <w:rPr>
          <w:rFonts w:ascii="Times New Roman" w:hAnsi="Times New Roman"/>
          <w:bCs/>
          <w:sz w:val="28"/>
          <w:lang w:val="fr-FR"/>
        </w:rPr>
        <w:t>inițial</w:t>
      </w:r>
      <w:proofErr w:type="spellEnd"/>
      <w:r w:rsidRPr="00981856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981856">
        <w:rPr>
          <w:rFonts w:ascii="Times New Roman" w:hAnsi="Times New Roman"/>
          <w:bCs/>
          <w:sz w:val="28"/>
          <w:lang w:val="fr-FR"/>
        </w:rPr>
        <w:t>pentru</w:t>
      </w:r>
      <w:proofErr w:type="spellEnd"/>
      <w:r w:rsidRPr="00981856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981856">
        <w:rPr>
          <w:rFonts w:ascii="Times New Roman" w:hAnsi="Times New Roman"/>
          <w:bCs/>
          <w:sz w:val="28"/>
          <w:lang w:val="fr-FR"/>
        </w:rPr>
        <w:t>dotări</w:t>
      </w:r>
      <w:proofErr w:type="spellEnd"/>
      <w:r w:rsidRPr="00981856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981856">
        <w:rPr>
          <w:rFonts w:ascii="Times New Roman" w:hAnsi="Times New Roman"/>
          <w:bCs/>
          <w:sz w:val="28"/>
          <w:lang w:val="fr-FR"/>
        </w:rPr>
        <w:t>cu</w:t>
      </w:r>
      <w:proofErr w:type="spellEnd"/>
      <w:r w:rsidRPr="00981856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981856">
        <w:rPr>
          <w:rFonts w:ascii="Times New Roman" w:hAnsi="Times New Roman"/>
          <w:bCs/>
          <w:sz w:val="28"/>
          <w:lang w:val="fr-FR"/>
        </w:rPr>
        <w:t>echipamente</w:t>
      </w:r>
      <w:proofErr w:type="spellEnd"/>
      <w:r w:rsidRPr="00981856">
        <w:rPr>
          <w:rFonts w:ascii="Times New Roman" w:hAnsi="Times New Roman"/>
          <w:bCs/>
          <w:sz w:val="28"/>
          <w:lang w:val="fr-FR"/>
        </w:rPr>
        <w:t>.</w:t>
      </w:r>
    </w:p>
    <w:p w14:paraId="7FDD9A90" w14:textId="56B7978D" w:rsidR="00722DB4" w:rsidRDefault="00D024B4" w:rsidP="00744528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val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 w:rsidR="000F30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35480" w:rsidRPr="00535480">
        <w:rPr>
          <w:rFonts w:ascii="Times New Roman" w:eastAsia="Times New Roman" w:hAnsi="Times New Roman" w:cs="Times New Roman"/>
          <w:bCs/>
          <w:sz w:val="28"/>
          <w:szCs w:val="28"/>
        </w:rPr>
        <w:t xml:space="preserve">Art. </w:t>
      </w:r>
      <w:r w:rsidR="000F30BD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535480" w:rsidRPr="0053548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Prezenta hotărâre se comunică prin intermediul secretarului general al comunei, în termenul prevăzut de lege, compartimentului financiar-contabil,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Direcţiei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Generale Regionale a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Finanţelor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Publice Cluj-Napoca, precum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2F1BA5">
        <w:rPr>
          <w:rFonts w:ascii="Times New Roman" w:eastAsia="Times New Roman" w:hAnsi="Times New Roman" w:cs="Times New Roman"/>
          <w:sz w:val="28"/>
          <w:szCs w:val="28"/>
        </w:rPr>
        <w:t xml:space="preserve"> Instituției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Prefectului</w:t>
      </w:r>
      <w:r w:rsidR="002F1BA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Judeţul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Cluj,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se aduce la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cunoştinţă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publică prin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afişare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la sediul Consiliului Local Valea Ierii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postare pe pagina de internet “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="00722DB4" w:rsidRPr="007E7FA1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/>
          </w:rPr>
          <w:t>www.e-comune.ro/primaria-valea-ierii-cj</w:t>
        </w:r>
      </w:hyperlink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”.</w:t>
      </w:r>
      <w:r w:rsidR="00535480" w:rsidRPr="00535480">
        <w:rPr>
          <w:rFonts w:ascii="Times New Roman" w:eastAsia="Times New Roman" w:hAnsi="Times New Roman" w:cs="Times New Roman"/>
          <w:b/>
          <w:sz w:val="28"/>
          <w:szCs w:val="24"/>
          <w:lang w:val="fr-FR"/>
        </w:rPr>
        <w:t xml:space="preserve"> </w:t>
      </w:r>
    </w:p>
    <w:p w14:paraId="3ADA59D6" w14:textId="77777777" w:rsidR="00722DB4" w:rsidRDefault="00722DB4" w:rsidP="00744528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val="fr-FR"/>
        </w:rPr>
      </w:pPr>
    </w:p>
    <w:p w14:paraId="5D63F794" w14:textId="4EE656A2" w:rsidR="00744528" w:rsidRDefault="00744528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  <w:bookmarkStart w:id="3" w:name="_Hlk65134880"/>
      <w:bookmarkStart w:id="4" w:name="_Hlk97030884"/>
      <w:bookmarkEnd w:id="0"/>
    </w:p>
    <w:p w14:paraId="7596534C" w14:textId="77777777" w:rsidR="00172FA6" w:rsidRPr="00C57B58" w:rsidRDefault="00172FA6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6488486B" w14:textId="77777777" w:rsidR="00D724A7" w:rsidRPr="00D724A7" w:rsidRDefault="00D724A7" w:rsidP="00D724A7">
      <w:pP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D724A7">
        <w:rPr>
          <w:rFonts w:eastAsia="Times New Roman" w:cs="Times New Roman"/>
          <w:noProof/>
          <w:sz w:val="28"/>
          <w:szCs w:val="28"/>
          <w:lang w:val="en-US" w:eastAsia="ro-RO"/>
        </w:rPr>
        <w:t xml:space="preserve">     </w:t>
      </w:r>
      <w:r w:rsidRPr="00D724A7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5" w:name="_Hlk39140515"/>
      <w:r w:rsidRPr="00D724A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Președinte de ședință, </w:t>
      </w:r>
      <w:r w:rsidRPr="00D724A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  <w:r w:rsidRPr="00D724A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  <w:r w:rsidRPr="00D724A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  <w:r w:rsidRPr="00D724A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  <w:t xml:space="preserve">  Contrasemnează:</w:t>
      </w:r>
    </w:p>
    <w:p w14:paraId="5B4F2157" w14:textId="77777777" w:rsidR="00D724A7" w:rsidRPr="00D724A7" w:rsidRDefault="00D724A7" w:rsidP="00D724A7">
      <w:pPr>
        <w:suppressAutoHyphens/>
        <w:rPr>
          <w:rFonts w:ascii="Times New Roman" w:eastAsia="Times New Roman" w:hAnsi="Times New Roman" w:cs="Times New Roman"/>
          <w:kern w:val="2"/>
          <w:sz w:val="28"/>
          <w:szCs w:val="28"/>
          <w:lang w:val="en-US" w:eastAsia="ar-SA"/>
          <w14:ligatures w14:val="standardContextual"/>
        </w:rPr>
      </w:pPr>
      <w:r w:rsidRPr="00D724A7">
        <w:rPr>
          <w:rFonts w:ascii="Times New Roman" w:eastAsia="Times New Roman" w:hAnsi="Times New Roman" w:cs="Times New Roman"/>
          <w:kern w:val="2"/>
          <w:sz w:val="28"/>
          <w:szCs w:val="28"/>
          <w:lang w:val="en-US" w:eastAsia="ar-SA"/>
          <w14:ligatures w14:val="standardContextual"/>
        </w:rPr>
        <w:t xml:space="preserve">                  </w:t>
      </w:r>
      <w:proofErr w:type="spellStart"/>
      <w:r w:rsidRPr="00D724A7">
        <w:rPr>
          <w:rFonts w:ascii="Times New Roman" w:eastAsia="Times New Roman" w:hAnsi="Times New Roman" w:cs="Times New Roman"/>
          <w:kern w:val="2"/>
          <w:sz w:val="28"/>
          <w:szCs w:val="28"/>
          <w:lang w:val="en-US" w:eastAsia="ar-SA"/>
          <w14:ligatures w14:val="standardContextual"/>
        </w:rPr>
        <w:t>Vasile</w:t>
      </w:r>
      <w:proofErr w:type="spellEnd"/>
      <w:r w:rsidRPr="00D724A7">
        <w:rPr>
          <w:rFonts w:ascii="Times New Roman" w:eastAsia="Times New Roman" w:hAnsi="Times New Roman" w:cs="Times New Roman"/>
          <w:kern w:val="2"/>
          <w:sz w:val="28"/>
          <w:szCs w:val="28"/>
          <w:lang w:val="en-US" w:eastAsia="ar-SA"/>
          <w14:ligatures w14:val="standardContextual"/>
        </w:rPr>
        <w:t xml:space="preserve"> Pețan                                      </w:t>
      </w:r>
      <w:proofErr w:type="spellStart"/>
      <w:r w:rsidRPr="00D724A7">
        <w:rPr>
          <w:rFonts w:ascii="Times New Roman" w:eastAsia="Times New Roman" w:hAnsi="Times New Roman" w:cs="Times New Roman"/>
          <w:kern w:val="2"/>
          <w:sz w:val="28"/>
          <w:szCs w:val="28"/>
          <w:lang w:val="en-US" w:eastAsia="ar-SA"/>
          <w14:ligatures w14:val="standardContextual"/>
        </w:rPr>
        <w:t>Secretar</w:t>
      </w:r>
      <w:proofErr w:type="spellEnd"/>
      <w:r w:rsidRPr="00D724A7">
        <w:rPr>
          <w:rFonts w:ascii="Times New Roman" w:eastAsia="Times New Roman" w:hAnsi="Times New Roman" w:cs="Times New Roman"/>
          <w:kern w:val="2"/>
          <w:sz w:val="28"/>
          <w:szCs w:val="28"/>
          <w:lang w:val="en-US" w:eastAsia="ar-SA"/>
          <w14:ligatures w14:val="standardContextual"/>
        </w:rPr>
        <w:t xml:space="preserve"> general al </w:t>
      </w:r>
      <w:proofErr w:type="spellStart"/>
      <w:r w:rsidRPr="00D724A7">
        <w:rPr>
          <w:rFonts w:ascii="Times New Roman" w:eastAsia="Times New Roman" w:hAnsi="Times New Roman" w:cs="Times New Roman"/>
          <w:kern w:val="2"/>
          <w:sz w:val="28"/>
          <w:szCs w:val="28"/>
          <w:lang w:val="en-US" w:eastAsia="ar-SA"/>
          <w14:ligatures w14:val="standardContextual"/>
        </w:rPr>
        <w:t>comunei</w:t>
      </w:r>
      <w:proofErr w:type="spellEnd"/>
      <w:r w:rsidRPr="00D724A7">
        <w:rPr>
          <w:rFonts w:ascii="Times New Roman" w:eastAsia="Times New Roman" w:hAnsi="Times New Roman" w:cs="Times New Roman"/>
          <w:kern w:val="2"/>
          <w:sz w:val="28"/>
          <w:szCs w:val="28"/>
          <w:lang w:val="en-US" w:eastAsia="ar-SA"/>
          <w14:ligatures w14:val="standardContextual"/>
        </w:rPr>
        <w:t>,</w:t>
      </w:r>
    </w:p>
    <w:p w14:paraId="05BEE9BD" w14:textId="77777777" w:rsidR="00D724A7" w:rsidRDefault="00D724A7" w:rsidP="00D724A7">
      <w:pPr>
        <w:suppressAutoHyphens/>
        <w:rPr>
          <w:rFonts w:ascii="Times New Roman" w:eastAsia="Times New Roman" w:hAnsi="Times New Roman" w:cs="Times New Roman"/>
          <w:kern w:val="2"/>
          <w:sz w:val="28"/>
          <w:szCs w:val="28"/>
          <w:lang w:val="en-US" w:eastAsia="ar-SA"/>
          <w14:ligatures w14:val="standardContextual"/>
        </w:rPr>
      </w:pPr>
      <w:r w:rsidRPr="00D724A7">
        <w:rPr>
          <w:rFonts w:ascii="Times New Roman" w:eastAsia="Times New Roman" w:hAnsi="Times New Roman" w:cs="Times New Roman"/>
          <w:kern w:val="2"/>
          <w:sz w:val="28"/>
          <w:szCs w:val="28"/>
          <w:lang w:val="en-US" w:eastAsia="ar-SA"/>
          <w14:ligatures w14:val="standardContextual"/>
        </w:rPr>
        <w:tab/>
      </w:r>
      <w:r w:rsidRPr="00D724A7">
        <w:rPr>
          <w:rFonts w:ascii="Times New Roman" w:eastAsia="Times New Roman" w:hAnsi="Times New Roman" w:cs="Times New Roman"/>
          <w:kern w:val="2"/>
          <w:sz w:val="28"/>
          <w:szCs w:val="28"/>
          <w:lang w:val="en-US" w:eastAsia="ar-SA"/>
          <w14:ligatures w14:val="standardContextual"/>
        </w:rPr>
        <w:tab/>
      </w:r>
      <w:r w:rsidRPr="00D724A7">
        <w:rPr>
          <w:rFonts w:ascii="Times New Roman" w:eastAsia="Times New Roman" w:hAnsi="Times New Roman" w:cs="Times New Roman"/>
          <w:kern w:val="2"/>
          <w:sz w:val="28"/>
          <w:szCs w:val="28"/>
          <w:lang w:val="en-US" w:eastAsia="ar-SA"/>
          <w14:ligatures w14:val="standardContextual"/>
        </w:rPr>
        <w:tab/>
      </w:r>
      <w:r w:rsidRPr="00D724A7">
        <w:rPr>
          <w:rFonts w:ascii="Times New Roman" w:eastAsia="Times New Roman" w:hAnsi="Times New Roman" w:cs="Times New Roman"/>
          <w:kern w:val="2"/>
          <w:sz w:val="28"/>
          <w:szCs w:val="28"/>
          <w:lang w:val="en-US" w:eastAsia="ar-SA"/>
          <w14:ligatures w14:val="standardContextual"/>
        </w:rPr>
        <w:tab/>
      </w:r>
      <w:r w:rsidRPr="00D724A7">
        <w:rPr>
          <w:rFonts w:ascii="Times New Roman" w:eastAsia="Times New Roman" w:hAnsi="Times New Roman" w:cs="Times New Roman"/>
          <w:kern w:val="2"/>
          <w:sz w:val="28"/>
          <w:szCs w:val="28"/>
          <w:lang w:val="en-US" w:eastAsia="ar-SA"/>
          <w14:ligatures w14:val="standardContextual"/>
        </w:rPr>
        <w:tab/>
      </w:r>
      <w:r w:rsidRPr="00D724A7">
        <w:rPr>
          <w:rFonts w:ascii="Times New Roman" w:eastAsia="Times New Roman" w:hAnsi="Times New Roman" w:cs="Times New Roman"/>
          <w:kern w:val="2"/>
          <w:sz w:val="28"/>
          <w:szCs w:val="28"/>
          <w:lang w:val="en-US" w:eastAsia="ar-SA"/>
          <w14:ligatures w14:val="standardContextual"/>
        </w:rPr>
        <w:tab/>
        <w:t xml:space="preserve">                    Nelia-</w:t>
      </w:r>
      <w:proofErr w:type="spellStart"/>
      <w:r w:rsidRPr="00D724A7">
        <w:rPr>
          <w:rFonts w:ascii="Times New Roman" w:eastAsia="Times New Roman" w:hAnsi="Times New Roman" w:cs="Times New Roman"/>
          <w:kern w:val="2"/>
          <w:sz w:val="28"/>
          <w:szCs w:val="28"/>
          <w:lang w:val="en-US" w:eastAsia="ar-SA"/>
          <w14:ligatures w14:val="standardContextual"/>
        </w:rPr>
        <w:t>Crenguța</w:t>
      </w:r>
      <w:proofErr w:type="spellEnd"/>
      <w:r w:rsidRPr="00D724A7">
        <w:rPr>
          <w:rFonts w:ascii="Times New Roman" w:eastAsia="Times New Roman" w:hAnsi="Times New Roman" w:cs="Times New Roman"/>
          <w:kern w:val="2"/>
          <w:sz w:val="28"/>
          <w:szCs w:val="28"/>
          <w:lang w:val="en-US" w:eastAsia="ar-SA"/>
          <w14:ligatures w14:val="standardContextual"/>
        </w:rPr>
        <w:t xml:space="preserve"> Mariș</w:t>
      </w:r>
    </w:p>
    <w:p w14:paraId="466AD74A" w14:textId="77777777" w:rsidR="00D724A7" w:rsidRDefault="00D724A7" w:rsidP="00D724A7">
      <w:pPr>
        <w:suppressAutoHyphens/>
        <w:rPr>
          <w:rFonts w:ascii="Times New Roman" w:eastAsia="Times New Roman" w:hAnsi="Times New Roman" w:cs="Times New Roman"/>
          <w:kern w:val="2"/>
          <w:sz w:val="28"/>
          <w:szCs w:val="28"/>
          <w:lang w:val="en-US" w:eastAsia="ar-SA"/>
          <w14:ligatures w14:val="standardContextual"/>
        </w:rPr>
      </w:pPr>
    </w:p>
    <w:p w14:paraId="1415AA03" w14:textId="77777777" w:rsidR="00D724A7" w:rsidRDefault="00D724A7" w:rsidP="00D724A7">
      <w:pPr>
        <w:suppressAutoHyphens/>
        <w:rPr>
          <w:rFonts w:ascii="Times New Roman" w:eastAsia="Times New Roman" w:hAnsi="Times New Roman" w:cs="Times New Roman"/>
          <w:kern w:val="2"/>
          <w:sz w:val="28"/>
          <w:szCs w:val="28"/>
          <w:lang w:val="en-US" w:eastAsia="ar-SA"/>
          <w14:ligatures w14:val="standardContextual"/>
        </w:rPr>
      </w:pPr>
    </w:p>
    <w:p w14:paraId="7C9EAE02" w14:textId="77777777" w:rsidR="00D724A7" w:rsidRDefault="00D724A7" w:rsidP="00D724A7">
      <w:pPr>
        <w:suppressAutoHyphens/>
        <w:rPr>
          <w:rFonts w:ascii="Times New Roman" w:eastAsia="Times New Roman" w:hAnsi="Times New Roman" w:cs="Times New Roman"/>
          <w:kern w:val="2"/>
          <w:sz w:val="28"/>
          <w:szCs w:val="28"/>
          <w:lang w:val="en-US" w:eastAsia="ar-SA"/>
          <w14:ligatures w14:val="standardContextual"/>
        </w:rPr>
      </w:pPr>
    </w:p>
    <w:p w14:paraId="37C46885" w14:textId="77777777" w:rsidR="00D724A7" w:rsidRPr="00D724A7" w:rsidRDefault="00D724A7" w:rsidP="00D724A7">
      <w:pPr>
        <w:suppressAutoHyphens/>
        <w:rPr>
          <w:rFonts w:ascii="Times New Roman" w:eastAsia="Times New Roman" w:hAnsi="Times New Roman" w:cs="Times New Roman"/>
          <w:kern w:val="2"/>
          <w:sz w:val="28"/>
          <w:szCs w:val="28"/>
          <w:lang w:val="fr-FR" w:eastAsia="ar-SA"/>
          <w14:ligatures w14:val="standardContextual"/>
        </w:rPr>
      </w:pPr>
    </w:p>
    <w:p w14:paraId="0819B70E" w14:textId="77777777" w:rsidR="00D724A7" w:rsidRDefault="00D724A7" w:rsidP="00D724A7">
      <w:pPr>
        <w:suppressAutoHyphens/>
        <w:rPr>
          <w:rFonts w:ascii="Times New Roman" w:eastAsia="Times New Roman" w:hAnsi="Times New Roman" w:cs="Times New Roman"/>
          <w:kern w:val="2"/>
          <w:sz w:val="28"/>
          <w:szCs w:val="28"/>
          <w:lang w:val="fr-FR" w:eastAsia="ar-SA"/>
          <w14:ligatures w14:val="standardContextual"/>
        </w:rPr>
      </w:pPr>
    </w:p>
    <w:p w14:paraId="1409187A" w14:textId="77777777" w:rsidR="00D724A7" w:rsidRDefault="00D724A7" w:rsidP="00D724A7">
      <w:pPr>
        <w:suppressAutoHyphens/>
        <w:rPr>
          <w:rFonts w:ascii="Times New Roman" w:eastAsia="Times New Roman" w:hAnsi="Times New Roman" w:cs="Times New Roman"/>
          <w:kern w:val="2"/>
          <w:sz w:val="28"/>
          <w:szCs w:val="28"/>
          <w:lang w:val="fr-FR" w:eastAsia="ar-SA"/>
          <w14:ligatures w14:val="standardContextual"/>
        </w:rPr>
      </w:pPr>
    </w:p>
    <w:p w14:paraId="694DE1FC" w14:textId="77777777" w:rsidR="00D724A7" w:rsidRDefault="00D724A7" w:rsidP="00D724A7">
      <w:pPr>
        <w:suppressAutoHyphens/>
        <w:rPr>
          <w:rFonts w:ascii="Times New Roman" w:eastAsia="Times New Roman" w:hAnsi="Times New Roman" w:cs="Times New Roman"/>
          <w:kern w:val="2"/>
          <w:sz w:val="28"/>
          <w:szCs w:val="28"/>
          <w:lang w:val="fr-FR" w:eastAsia="ar-SA"/>
          <w14:ligatures w14:val="standardContextual"/>
        </w:rPr>
      </w:pPr>
    </w:p>
    <w:p w14:paraId="3629FE81" w14:textId="77777777" w:rsidR="00D724A7" w:rsidRDefault="00D724A7" w:rsidP="00D724A7">
      <w:pPr>
        <w:suppressAutoHyphens/>
        <w:rPr>
          <w:rFonts w:ascii="Times New Roman" w:eastAsia="Times New Roman" w:hAnsi="Times New Roman" w:cs="Times New Roman"/>
          <w:kern w:val="2"/>
          <w:sz w:val="28"/>
          <w:szCs w:val="28"/>
          <w:lang w:val="fr-FR" w:eastAsia="ar-SA"/>
          <w14:ligatures w14:val="standardContextual"/>
        </w:rPr>
      </w:pPr>
    </w:p>
    <w:p w14:paraId="08698F9E" w14:textId="77777777" w:rsidR="00D724A7" w:rsidRDefault="00D724A7" w:rsidP="00D724A7">
      <w:pPr>
        <w:suppressAutoHyphens/>
        <w:rPr>
          <w:rFonts w:ascii="Times New Roman" w:eastAsia="Times New Roman" w:hAnsi="Times New Roman" w:cs="Times New Roman"/>
          <w:kern w:val="2"/>
          <w:sz w:val="28"/>
          <w:szCs w:val="28"/>
          <w:lang w:val="fr-FR" w:eastAsia="ar-SA"/>
          <w14:ligatures w14:val="standardContextual"/>
        </w:rPr>
      </w:pPr>
    </w:p>
    <w:p w14:paraId="0328B9B5" w14:textId="77777777" w:rsidR="00D724A7" w:rsidRDefault="00D724A7" w:rsidP="00D724A7">
      <w:pPr>
        <w:suppressAutoHyphens/>
        <w:rPr>
          <w:rFonts w:ascii="Times New Roman" w:eastAsia="Times New Roman" w:hAnsi="Times New Roman" w:cs="Times New Roman"/>
          <w:kern w:val="2"/>
          <w:sz w:val="28"/>
          <w:szCs w:val="28"/>
          <w:lang w:val="fr-FR" w:eastAsia="ar-SA"/>
          <w14:ligatures w14:val="standardContextual"/>
        </w:rPr>
      </w:pPr>
    </w:p>
    <w:p w14:paraId="1A4FB77C" w14:textId="77777777" w:rsidR="00D724A7" w:rsidRDefault="00D724A7" w:rsidP="00D724A7">
      <w:pPr>
        <w:suppressAutoHyphens/>
        <w:rPr>
          <w:rFonts w:ascii="Times New Roman" w:eastAsia="Times New Roman" w:hAnsi="Times New Roman" w:cs="Times New Roman"/>
          <w:kern w:val="2"/>
          <w:sz w:val="28"/>
          <w:szCs w:val="28"/>
          <w:lang w:val="fr-FR" w:eastAsia="ar-SA"/>
          <w14:ligatures w14:val="standardContextual"/>
        </w:rPr>
      </w:pPr>
    </w:p>
    <w:p w14:paraId="6FF94678" w14:textId="77777777" w:rsidR="00D724A7" w:rsidRDefault="00D724A7" w:rsidP="00D724A7">
      <w:pPr>
        <w:suppressAutoHyphens/>
        <w:rPr>
          <w:rFonts w:ascii="Times New Roman" w:eastAsia="Times New Roman" w:hAnsi="Times New Roman" w:cs="Times New Roman"/>
          <w:kern w:val="2"/>
          <w:sz w:val="28"/>
          <w:szCs w:val="28"/>
          <w:lang w:val="fr-FR" w:eastAsia="ar-SA"/>
          <w14:ligatures w14:val="standardContextual"/>
        </w:rPr>
      </w:pPr>
    </w:p>
    <w:p w14:paraId="126D6770" w14:textId="77777777" w:rsidR="00D724A7" w:rsidRDefault="00D724A7" w:rsidP="00D724A7">
      <w:pPr>
        <w:suppressAutoHyphens/>
        <w:rPr>
          <w:rFonts w:ascii="Times New Roman" w:eastAsia="Times New Roman" w:hAnsi="Times New Roman" w:cs="Times New Roman"/>
          <w:kern w:val="2"/>
          <w:sz w:val="28"/>
          <w:szCs w:val="28"/>
          <w:lang w:val="fr-FR" w:eastAsia="ar-SA"/>
          <w14:ligatures w14:val="standardContextual"/>
        </w:rPr>
      </w:pPr>
    </w:p>
    <w:p w14:paraId="3EE3D949" w14:textId="77777777" w:rsidR="00D724A7" w:rsidRDefault="00D724A7" w:rsidP="00D724A7">
      <w:pPr>
        <w:suppressAutoHyphens/>
        <w:rPr>
          <w:rFonts w:ascii="Times New Roman" w:eastAsia="Times New Roman" w:hAnsi="Times New Roman" w:cs="Times New Roman"/>
          <w:kern w:val="2"/>
          <w:sz w:val="28"/>
          <w:szCs w:val="28"/>
          <w:lang w:val="fr-FR" w:eastAsia="ar-SA"/>
          <w14:ligatures w14:val="standardContextual"/>
        </w:rPr>
      </w:pPr>
    </w:p>
    <w:p w14:paraId="26BDD7FA" w14:textId="77777777" w:rsidR="00D724A7" w:rsidRDefault="00D724A7" w:rsidP="00D724A7">
      <w:pPr>
        <w:suppressAutoHyphens/>
        <w:rPr>
          <w:rFonts w:ascii="Times New Roman" w:eastAsia="Times New Roman" w:hAnsi="Times New Roman" w:cs="Times New Roman"/>
          <w:kern w:val="2"/>
          <w:sz w:val="28"/>
          <w:szCs w:val="28"/>
          <w:lang w:val="fr-FR" w:eastAsia="ar-SA"/>
          <w14:ligatures w14:val="standardContextual"/>
        </w:rPr>
      </w:pPr>
    </w:p>
    <w:p w14:paraId="51C3ED2E" w14:textId="77777777" w:rsidR="00D724A7" w:rsidRDefault="00D724A7" w:rsidP="00D724A7">
      <w:pPr>
        <w:suppressAutoHyphens/>
        <w:rPr>
          <w:rFonts w:ascii="Times New Roman" w:eastAsia="Times New Roman" w:hAnsi="Times New Roman" w:cs="Times New Roman"/>
          <w:kern w:val="2"/>
          <w:sz w:val="28"/>
          <w:szCs w:val="28"/>
          <w:lang w:val="fr-FR" w:eastAsia="ar-SA"/>
          <w14:ligatures w14:val="standardContextual"/>
        </w:rPr>
      </w:pPr>
    </w:p>
    <w:p w14:paraId="6F0BF4F2" w14:textId="77777777" w:rsidR="00D724A7" w:rsidRDefault="00D724A7" w:rsidP="00D724A7">
      <w:pPr>
        <w:suppressAutoHyphens/>
        <w:rPr>
          <w:rFonts w:ascii="Times New Roman" w:eastAsia="Times New Roman" w:hAnsi="Times New Roman" w:cs="Times New Roman"/>
          <w:kern w:val="2"/>
          <w:sz w:val="28"/>
          <w:szCs w:val="28"/>
          <w:lang w:val="fr-FR" w:eastAsia="ar-SA"/>
          <w14:ligatures w14:val="standardContextual"/>
        </w:rPr>
      </w:pPr>
    </w:p>
    <w:p w14:paraId="0DC36D39" w14:textId="77777777" w:rsidR="00D724A7" w:rsidRDefault="00D724A7" w:rsidP="00D724A7">
      <w:pPr>
        <w:suppressAutoHyphens/>
        <w:rPr>
          <w:rFonts w:ascii="Times New Roman" w:eastAsia="Times New Roman" w:hAnsi="Times New Roman" w:cs="Times New Roman"/>
          <w:kern w:val="2"/>
          <w:sz w:val="28"/>
          <w:szCs w:val="28"/>
          <w:lang w:val="fr-FR" w:eastAsia="ar-SA"/>
          <w14:ligatures w14:val="standardContextual"/>
        </w:rPr>
      </w:pPr>
    </w:p>
    <w:p w14:paraId="524F2D40" w14:textId="77777777" w:rsidR="00D724A7" w:rsidRPr="00D724A7" w:rsidRDefault="00D724A7" w:rsidP="00D724A7">
      <w:pPr>
        <w:suppressAutoHyphens/>
        <w:rPr>
          <w:rFonts w:ascii="Times New Roman" w:eastAsia="Times New Roman" w:hAnsi="Times New Roman" w:cs="Times New Roman"/>
          <w:kern w:val="2"/>
          <w:sz w:val="28"/>
          <w:szCs w:val="28"/>
          <w:lang w:val="fr-FR" w:eastAsia="ar-SA"/>
          <w14:ligatures w14:val="standardContextual"/>
        </w:rPr>
      </w:pPr>
    </w:p>
    <w:p w14:paraId="5D903AD3" w14:textId="32C94150" w:rsidR="00D724A7" w:rsidRPr="00D724A7" w:rsidRDefault="00D724A7" w:rsidP="00D724A7">
      <w:pPr>
        <w:suppressAutoHyphens/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ro-RO"/>
          <w14:ligatures w14:val="standardContextual"/>
        </w:rPr>
      </w:pPr>
      <w:bookmarkStart w:id="6" w:name="_Hlk65135826"/>
      <w:r w:rsidRPr="00D724A7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ro-RO"/>
          <w14:ligatures w14:val="standardContextual"/>
        </w:rPr>
        <w:t>Nr. 2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ro-RO"/>
          <w14:ligatures w14:val="standardContextual"/>
        </w:rPr>
        <w:t>4</w:t>
      </w:r>
      <w:r w:rsidRPr="00D724A7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ro-RO"/>
          <w14:ligatures w14:val="standardContextual"/>
        </w:rPr>
        <w:t xml:space="preserve"> din 21.04.2023</w:t>
      </w:r>
    </w:p>
    <w:p w14:paraId="012D86F9" w14:textId="77777777" w:rsidR="00D724A7" w:rsidRPr="00D724A7" w:rsidRDefault="00D724A7" w:rsidP="00D724A7">
      <w:pPr>
        <w:suppressAutoHyphens/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 w:eastAsia="ro-RO"/>
          <w14:ligatures w14:val="standardContextual"/>
        </w:rPr>
      </w:pPr>
    </w:p>
    <w:p w14:paraId="4A9FBB86" w14:textId="77777777" w:rsidR="00D724A7" w:rsidRPr="00D724A7" w:rsidRDefault="00D724A7" w:rsidP="00D724A7">
      <w:pPr>
        <w:suppressAutoHyphens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proofErr w:type="spellStart"/>
      <w:r w:rsidRPr="00D724A7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ro-RO"/>
          <w14:ligatures w14:val="standardContextual"/>
        </w:rPr>
        <w:t>Prezenta</w:t>
      </w:r>
      <w:proofErr w:type="spellEnd"/>
      <w:r w:rsidRPr="00D724A7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ro-RO"/>
          <w14:ligatures w14:val="standardContextual"/>
        </w:rPr>
        <w:t xml:space="preserve"> </w:t>
      </w:r>
      <w:proofErr w:type="spellStart"/>
      <w:r w:rsidRPr="00D724A7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ro-RO"/>
          <w14:ligatures w14:val="standardContextual"/>
        </w:rPr>
        <w:t>hotărâre</w:t>
      </w:r>
      <w:proofErr w:type="spellEnd"/>
      <w:r w:rsidRPr="00D724A7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ro-RO"/>
          <w14:ligatures w14:val="standardContextual"/>
        </w:rPr>
        <w:t xml:space="preserve"> a </w:t>
      </w:r>
      <w:proofErr w:type="spellStart"/>
      <w:r w:rsidRPr="00D724A7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ro-RO"/>
          <w14:ligatures w14:val="standardContextual"/>
        </w:rPr>
        <w:t>fost</w:t>
      </w:r>
      <w:proofErr w:type="spellEnd"/>
      <w:r w:rsidRPr="00D724A7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ro-RO"/>
          <w14:ligatures w14:val="standardContextual"/>
        </w:rPr>
        <w:t xml:space="preserve"> </w:t>
      </w:r>
      <w:proofErr w:type="spellStart"/>
      <w:r w:rsidRPr="00D724A7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ro-RO"/>
          <w14:ligatures w14:val="standardContextual"/>
        </w:rPr>
        <w:t>adoptată</w:t>
      </w:r>
      <w:proofErr w:type="spellEnd"/>
      <w:r w:rsidRPr="00D724A7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ro-RO"/>
          <w14:ligatures w14:val="standardContextual"/>
        </w:rPr>
        <w:t xml:space="preserve"> cu </w:t>
      </w:r>
      <w:proofErr w:type="spellStart"/>
      <w:r w:rsidRPr="00D724A7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ro-RO"/>
          <w14:ligatures w14:val="standardContextual"/>
        </w:rPr>
        <w:t>respectarea</w:t>
      </w:r>
      <w:proofErr w:type="spellEnd"/>
      <w:r w:rsidRPr="00D724A7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ro-RO"/>
          <w14:ligatures w14:val="standardContextual"/>
        </w:rPr>
        <w:t xml:space="preserve"> </w:t>
      </w:r>
      <w:proofErr w:type="spellStart"/>
      <w:r w:rsidRPr="00D724A7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ro-RO"/>
          <w14:ligatures w14:val="standardContextual"/>
        </w:rPr>
        <w:t>prevederilor</w:t>
      </w:r>
      <w:proofErr w:type="spellEnd"/>
      <w:r w:rsidRPr="00D724A7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ro-RO"/>
          <w14:ligatures w14:val="standardContextual"/>
        </w:rPr>
        <w:t xml:space="preserve"> </w:t>
      </w:r>
      <w:proofErr w:type="spellStart"/>
      <w:r w:rsidRPr="00D724A7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ro-RO"/>
          <w14:ligatures w14:val="standardContextual"/>
        </w:rPr>
        <w:t>legale</w:t>
      </w:r>
      <w:proofErr w:type="spellEnd"/>
      <w:r w:rsidRPr="00D724A7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ro-RO"/>
          <w14:ligatures w14:val="standardContextual"/>
        </w:rPr>
        <w:t xml:space="preserve"> </w:t>
      </w:r>
      <w:proofErr w:type="spellStart"/>
      <w:r w:rsidRPr="00D724A7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ro-RO"/>
          <w14:ligatures w14:val="standardContextual"/>
        </w:rPr>
        <w:t>privind</w:t>
      </w:r>
      <w:proofErr w:type="spellEnd"/>
      <w:r w:rsidRPr="00D724A7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ro-RO"/>
          <w14:ligatures w14:val="standardContextual"/>
        </w:rPr>
        <w:t xml:space="preserve"> </w:t>
      </w:r>
      <w:proofErr w:type="spellStart"/>
      <w:r w:rsidRPr="00D724A7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ro-RO"/>
          <w14:ligatures w14:val="standardContextual"/>
        </w:rPr>
        <w:t>majoritatea</w:t>
      </w:r>
      <w:proofErr w:type="spellEnd"/>
      <w:r w:rsidRPr="00D724A7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ro-RO"/>
          <w14:ligatures w14:val="standardContextual"/>
        </w:rPr>
        <w:t xml:space="preserve"> de </w:t>
      </w:r>
      <w:proofErr w:type="spellStart"/>
      <w:r w:rsidRPr="00D724A7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ro-RO"/>
          <w14:ligatures w14:val="standardContextual"/>
        </w:rPr>
        <w:t>voturi</w:t>
      </w:r>
      <w:proofErr w:type="spellEnd"/>
      <w:r w:rsidRPr="00D724A7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ro-RO"/>
          <w14:ligatures w14:val="standardContextual"/>
        </w:rPr>
        <w:t xml:space="preserve">, astfel:9 </w:t>
      </w:r>
      <w:proofErr w:type="spellStart"/>
      <w:r w:rsidRPr="00D724A7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ro-RO"/>
          <w14:ligatures w14:val="standardContextual"/>
        </w:rPr>
        <w:t>voturi</w:t>
      </w:r>
      <w:proofErr w:type="spellEnd"/>
      <w:r w:rsidRPr="00D724A7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ro-RO"/>
          <w14:ligatures w14:val="standardContextual"/>
        </w:rPr>
        <w:t xml:space="preserve"> “</w:t>
      </w:r>
      <w:proofErr w:type="spellStart"/>
      <w:r w:rsidRPr="00D724A7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ro-RO"/>
          <w14:ligatures w14:val="standardContextual"/>
        </w:rPr>
        <w:t>pentru</w:t>
      </w:r>
      <w:proofErr w:type="spellEnd"/>
      <w:r w:rsidRPr="00D724A7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ro-RO"/>
          <w14:ligatures w14:val="standardContextual"/>
        </w:rPr>
        <w:t xml:space="preserve">” </w:t>
      </w:r>
      <w:proofErr w:type="spellStart"/>
      <w:r w:rsidRPr="00D724A7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ro-RO"/>
          <w14:ligatures w14:val="standardContextual"/>
        </w:rPr>
        <w:t>și</w:t>
      </w:r>
      <w:proofErr w:type="spellEnd"/>
      <w:r w:rsidRPr="00D724A7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ro-RO"/>
          <w14:ligatures w14:val="standardContextual"/>
        </w:rPr>
        <w:t xml:space="preserve"> 0 </w:t>
      </w:r>
      <w:proofErr w:type="spellStart"/>
      <w:proofErr w:type="gramStart"/>
      <w:r w:rsidRPr="00D724A7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ro-RO"/>
          <w14:ligatures w14:val="standardContextual"/>
        </w:rPr>
        <w:t>voturi</w:t>
      </w:r>
      <w:proofErr w:type="spellEnd"/>
      <w:r w:rsidRPr="00D724A7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ro-RO"/>
          <w14:ligatures w14:val="standardContextual"/>
        </w:rPr>
        <w:t xml:space="preserve"> ,,</w:t>
      </w:r>
      <w:proofErr w:type="spellStart"/>
      <w:r w:rsidRPr="00D724A7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ro-RO"/>
          <w14:ligatures w14:val="standardContextual"/>
        </w:rPr>
        <w:t>împotrivă</w:t>
      </w:r>
      <w:proofErr w:type="spellEnd"/>
      <w:proofErr w:type="gramEnd"/>
      <w:r w:rsidRPr="00D724A7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ro-RO"/>
          <w14:ligatures w14:val="standardContextual"/>
        </w:rPr>
        <w:t>”.</w:t>
      </w:r>
      <w:proofErr w:type="spellStart"/>
      <w:r w:rsidRPr="00D724A7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ro-RO"/>
          <w14:ligatures w14:val="standardContextual"/>
        </w:rPr>
        <w:t>Consilieri</w:t>
      </w:r>
      <w:proofErr w:type="spellEnd"/>
      <w:r w:rsidRPr="00D724A7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ro-RO"/>
          <w14:ligatures w14:val="standardContextual"/>
        </w:rPr>
        <w:t xml:space="preserve"> </w:t>
      </w:r>
      <w:proofErr w:type="spellStart"/>
      <w:r w:rsidRPr="00D724A7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ro-RO"/>
          <w14:ligatures w14:val="standardContextual"/>
        </w:rPr>
        <w:t>locali</w:t>
      </w:r>
      <w:proofErr w:type="spellEnd"/>
      <w:r w:rsidRPr="00D724A7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ro-RO"/>
          <w14:ligatures w14:val="standardContextual"/>
        </w:rPr>
        <w:t xml:space="preserve"> </w:t>
      </w:r>
      <w:proofErr w:type="spellStart"/>
      <w:r w:rsidRPr="00D724A7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ro-RO"/>
          <w14:ligatures w14:val="standardContextual"/>
        </w:rPr>
        <w:t>prezenţi</w:t>
      </w:r>
      <w:proofErr w:type="spellEnd"/>
      <w:r w:rsidRPr="00D724A7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ro-RO"/>
          <w14:ligatures w14:val="standardContextual"/>
        </w:rPr>
        <w:t xml:space="preserve">: 9 din </w:t>
      </w:r>
      <w:proofErr w:type="spellStart"/>
      <w:r w:rsidRPr="00D724A7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ro-RO"/>
          <w14:ligatures w14:val="standardContextual"/>
        </w:rPr>
        <w:t>totalul</w:t>
      </w:r>
      <w:proofErr w:type="spellEnd"/>
      <w:r w:rsidRPr="00D724A7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ro-RO"/>
          <w14:ligatures w14:val="standardContextual"/>
        </w:rPr>
        <w:t xml:space="preserve"> de 9 </w:t>
      </w:r>
      <w:proofErr w:type="spellStart"/>
      <w:r w:rsidRPr="00D724A7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ro-RO"/>
          <w14:ligatures w14:val="standardContextual"/>
        </w:rPr>
        <w:t>consilieri</w:t>
      </w:r>
      <w:proofErr w:type="spellEnd"/>
      <w:r w:rsidRPr="00D724A7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ro-RO"/>
          <w14:ligatures w14:val="standardContextual"/>
        </w:rPr>
        <w:t xml:space="preserve"> </w:t>
      </w:r>
      <w:proofErr w:type="spellStart"/>
      <w:r w:rsidRPr="00D724A7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ro-RO"/>
          <w14:ligatures w14:val="standardContextual"/>
        </w:rPr>
        <w:t>locali</w:t>
      </w:r>
      <w:proofErr w:type="spellEnd"/>
      <w:r w:rsidRPr="00D724A7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ro-RO"/>
          <w14:ligatures w14:val="standardContextual"/>
        </w:rPr>
        <w:t xml:space="preserve"> </w:t>
      </w:r>
      <w:proofErr w:type="spellStart"/>
      <w:r w:rsidRPr="00D724A7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ro-RO"/>
          <w14:ligatures w14:val="standardContextual"/>
        </w:rPr>
        <w:t>în</w:t>
      </w:r>
      <w:proofErr w:type="spellEnd"/>
      <w:r w:rsidRPr="00D724A7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ro-RO"/>
          <w14:ligatures w14:val="standardContextual"/>
        </w:rPr>
        <w:t xml:space="preserve"> </w:t>
      </w:r>
      <w:proofErr w:type="spellStart"/>
      <w:r w:rsidRPr="00D724A7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ro-RO"/>
          <w14:ligatures w14:val="standardContextual"/>
        </w:rPr>
        <w:t>funcţie</w:t>
      </w:r>
      <w:proofErr w:type="spellEnd"/>
      <w:r w:rsidRPr="00D724A7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ro-RO"/>
          <w14:ligatures w14:val="standardContextual"/>
        </w:rPr>
        <w:t>.</w:t>
      </w:r>
      <w:bookmarkEnd w:id="6"/>
      <w:r w:rsidRPr="00D724A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pt-PT" w:eastAsia="ro-RO"/>
          <w14:ligatures w14:val="standardContextual"/>
        </w:rPr>
        <w:t xml:space="preserve">     </w:t>
      </w:r>
      <w:bookmarkEnd w:id="3"/>
      <w:bookmarkEnd w:id="4"/>
      <w:bookmarkEnd w:id="5"/>
    </w:p>
    <w:sectPr w:rsidR="00D724A7" w:rsidRPr="00D724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itstream Vera Sans">
    <w:altName w:val="Arial"/>
    <w:charset w:val="00"/>
    <w:family w:val="swiss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E87"/>
    <w:multiLevelType w:val="hybridMultilevel"/>
    <w:tmpl w:val="03DC860E"/>
    <w:lvl w:ilvl="0" w:tplc="FE72E8B4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76" w:hanging="360"/>
      </w:pPr>
    </w:lvl>
    <w:lvl w:ilvl="2" w:tplc="0418001B" w:tentative="1">
      <w:start w:val="1"/>
      <w:numFmt w:val="lowerRoman"/>
      <w:lvlText w:val="%3."/>
      <w:lvlJc w:val="right"/>
      <w:pPr>
        <w:ind w:left="2496" w:hanging="180"/>
      </w:pPr>
    </w:lvl>
    <w:lvl w:ilvl="3" w:tplc="0418000F" w:tentative="1">
      <w:start w:val="1"/>
      <w:numFmt w:val="decimal"/>
      <w:lvlText w:val="%4."/>
      <w:lvlJc w:val="left"/>
      <w:pPr>
        <w:ind w:left="3216" w:hanging="360"/>
      </w:pPr>
    </w:lvl>
    <w:lvl w:ilvl="4" w:tplc="04180019" w:tentative="1">
      <w:start w:val="1"/>
      <w:numFmt w:val="lowerLetter"/>
      <w:lvlText w:val="%5."/>
      <w:lvlJc w:val="left"/>
      <w:pPr>
        <w:ind w:left="3936" w:hanging="360"/>
      </w:pPr>
    </w:lvl>
    <w:lvl w:ilvl="5" w:tplc="0418001B" w:tentative="1">
      <w:start w:val="1"/>
      <w:numFmt w:val="lowerRoman"/>
      <w:lvlText w:val="%6."/>
      <w:lvlJc w:val="right"/>
      <w:pPr>
        <w:ind w:left="4656" w:hanging="180"/>
      </w:pPr>
    </w:lvl>
    <w:lvl w:ilvl="6" w:tplc="0418000F" w:tentative="1">
      <w:start w:val="1"/>
      <w:numFmt w:val="decimal"/>
      <w:lvlText w:val="%7."/>
      <w:lvlJc w:val="left"/>
      <w:pPr>
        <w:ind w:left="5376" w:hanging="360"/>
      </w:pPr>
    </w:lvl>
    <w:lvl w:ilvl="7" w:tplc="04180019" w:tentative="1">
      <w:start w:val="1"/>
      <w:numFmt w:val="lowerLetter"/>
      <w:lvlText w:val="%8."/>
      <w:lvlJc w:val="left"/>
      <w:pPr>
        <w:ind w:left="6096" w:hanging="360"/>
      </w:pPr>
    </w:lvl>
    <w:lvl w:ilvl="8" w:tplc="0418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2ADD0FF5"/>
    <w:multiLevelType w:val="hybridMultilevel"/>
    <w:tmpl w:val="CA6874EA"/>
    <w:lvl w:ilvl="0" w:tplc="0D9A3CE6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260089"/>
    <w:multiLevelType w:val="hybridMultilevel"/>
    <w:tmpl w:val="E3AA9018"/>
    <w:lvl w:ilvl="0" w:tplc="C63EF322">
      <w:start w:val="2"/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 w15:restartNumberingAfterBreak="0">
    <w:nsid w:val="6D3D1AF5"/>
    <w:multiLevelType w:val="hybridMultilevel"/>
    <w:tmpl w:val="3B660754"/>
    <w:lvl w:ilvl="0" w:tplc="27C41628">
      <w:start w:val="16"/>
      <w:numFmt w:val="bullet"/>
      <w:lvlText w:val="-"/>
      <w:lvlJc w:val="left"/>
      <w:pPr>
        <w:ind w:left="852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7C0D436B"/>
    <w:multiLevelType w:val="hybridMultilevel"/>
    <w:tmpl w:val="434AC8BE"/>
    <w:lvl w:ilvl="0" w:tplc="D96CB182">
      <w:start w:val="2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2965985">
    <w:abstractNumId w:val="1"/>
  </w:num>
  <w:num w:numId="2" w16cid:durableId="1588810085">
    <w:abstractNumId w:val="3"/>
  </w:num>
  <w:num w:numId="3" w16cid:durableId="204607571">
    <w:abstractNumId w:val="0"/>
  </w:num>
  <w:num w:numId="4" w16cid:durableId="1093554985">
    <w:abstractNumId w:val="2"/>
  </w:num>
  <w:num w:numId="5" w16cid:durableId="1282105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FD1"/>
    <w:rsid w:val="00001223"/>
    <w:rsid w:val="000139CD"/>
    <w:rsid w:val="00034B71"/>
    <w:rsid w:val="00067BD7"/>
    <w:rsid w:val="0007551C"/>
    <w:rsid w:val="00075799"/>
    <w:rsid w:val="000F30BD"/>
    <w:rsid w:val="00102A0B"/>
    <w:rsid w:val="0013011E"/>
    <w:rsid w:val="00150676"/>
    <w:rsid w:val="00172FA6"/>
    <w:rsid w:val="001A3174"/>
    <w:rsid w:val="001A6E20"/>
    <w:rsid w:val="0023023A"/>
    <w:rsid w:val="00232944"/>
    <w:rsid w:val="00251A9F"/>
    <w:rsid w:val="002D51A5"/>
    <w:rsid w:val="002F1489"/>
    <w:rsid w:val="002F1BA5"/>
    <w:rsid w:val="00307300"/>
    <w:rsid w:val="00307982"/>
    <w:rsid w:val="00363890"/>
    <w:rsid w:val="00383895"/>
    <w:rsid w:val="003A122B"/>
    <w:rsid w:val="003B157A"/>
    <w:rsid w:val="003F1E79"/>
    <w:rsid w:val="00425D5C"/>
    <w:rsid w:val="00430340"/>
    <w:rsid w:val="0046009B"/>
    <w:rsid w:val="00467AC8"/>
    <w:rsid w:val="0047600E"/>
    <w:rsid w:val="004A2326"/>
    <w:rsid w:val="004B279A"/>
    <w:rsid w:val="004C778B"/>
    <w:rsid w:val="004F4BD8"/>
    <w:rsid w:val="00534885"/>
    <w:rsid w:val="00535480"/>
    <w:rsid w:val="0056771F"/>
    <w:rsid w:val="00584E05"/>
    <w:rsid w:val="005C02B5"/>
    <w:rsid w:val="005F566C"/>
    <w:rsid w:val="00644558"/>
    <w:rsid w:val="00646F15"/>
    <w:rsid w:val="00674CB8"/>
    <w:rsid w:val="00684C87"/>
    <w:rsid w:val="006E79B9"/>
    <w:rsid w:val="00702CCB"/>
    <w:rsid w:val="00722DB4"/>
    <w:rsid w:val="00744528"/>
    <w:rsid w:val="00747F9D"/>
    <w:rsid w:val="007504BC"/>
    <w:rsid w:val="0075184B"/>
    <w:rsid w:val="0078101F"/>
    <w:rsid w:val="00794FA9"/>
    <w:rsid w:val="007A1F7C"/>
    <w:rsid w:val="007B41BD"/>
    <w:rsid w:val="007E6F16"/>
    <w:rsid w:val="007F1771"/>
    <w:rsid w:val="008109CD"/>
    <w:rsid w:val="0081149C"/>
    <w:rsid w:val="00816C16"/>
    <w:rsid w:val="00821F12"/>
    <w:rsid w:val="00862357"/>
    <w:rsid w:val="0088406F"/>
    <w:rsid w:val="008B21B1"/>
    <w:rsid w:val="008D5F56"/>
    <w:rsid w:val="00961270"/>
    <w:rsid w:val="00974871"/>
    <w:rsid w:val="00981856"/>
    <w:rsid w:val="009A2218"/>
    <w:rsid w:val="009B080F"/>
    <w:rsid w:val="009B5FD1"/>
    <w:rsid w:val="009C2F14"/>
    <w:rsid w:val="009D40E1"/>
    <w:rsid w:val="009D7AC9"/>
    <w:rsid w:val="009F6F48"/>
    <w:rsid w:val="00A660C8"/>
    <w:rsid w:val="00AA2786"/>
    <w:rsid w:val="00B06571"/>
    <w:rsid w:val="00B424CE"/>
    <w:rsid w:val="00B553A2"/>
    <w:rsid w:val="00B96F2D"/>
    <w:rsid w:val="00BC0B61"/>
    <w:rsid w:val="00BE4648"/>
    <w:rsid w:val="00BF4D33"/>
    <w:rsid w:val="00C02763"/>
    <w:rsid w:val="00C50B98"/>
    <w:rsid w:val="00C560A1"/>
    <w:rsid w:val="00C61320"/>
    <w:rsid w:val="00C72CD5"/>
    <w:rsid w:val="00C74CDB"/>
    <w:rsid w:val="00C86A19"/>
    <w:rsid w:val="00CF7D66"/>
    <w:rsid w:val="00D02234"/>
    <w:rsid w:val="00D024B4"/>
    <w:rsid w:val="00D27B4E"/>
    <w:rsid w:val="00D609BC"/>
    <w:rsid w:val="00D724A7"/>
    <w:rsid w:val="00D83866"/>
    <w:rsid w:val="00DA25AC"/>
    <w:rsid w:val="00E5762E"/>
    <w:rsid w:val="00E72538"/>
    <w:rsid w:val="00E72898"/>
    <w:rsid w:val="00EA3314"/>
    <w:rsid w:val="00EB34A2"/>
    <w:rsid w:val="00F1040B"/>
    <w:rsid w:val="00F37FBF"/>
    <w:rsid w:val="00F53E00"/>
    <w:rsid w:val="00F85DFB"/>
    <w:rsid w:val="00F90634"/>
    <w:rsid w:val="00FE10F6"/>
    <w:rsid w:val="00FF5F77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DB71"/>
  <w15:chartTrackingRefBased/>
  <w15:docId w15:val="{1CCC9776-FA60-4048-829C-83790845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600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C778B"/>
    <w:pPr>
      <w:ind w:left="720"/>
      <w:contextualSpacing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4600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6771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6771F"/>
    <w:rPr>
      <w:rFonts w:ascii="Segoe UI" w:hAnsi="Segoe UI" w:cs="Segoe UI"/>
      <w:sz w:val="18"/>
      <w:szCs w:val="18"/>
    </w:rPr>
  </w:style>
  <w:style w:type="paragraph" w:styleId="Frspaiere">
    <w:name w:val="No Spacing"/>
    <w:qFormat/>
    <w:rsid w:val="00E5762E"/>
    <w:pPr>
      <w:suppressAutoHyphens/>
    </w:pPr>
    <w:rPr>
      <w:rFonts w:ascii="Calibri" w:eastAsia="Calibri" w:hAnsi="Calibri" w:cs="Calibri"/>
      <w:lang w:val="en-US" w:eastAsia="zh-CN"/>
    </w:rPr>
  </w:style>
  <w:style w:type="character" w:styleId="Hyperlink">
    <w:name w:val="Hyperlink"/>
    <w:basedOn w:val="Fontdeparagrafimplicit"/>
    <w:uiPriority w:val="99"/>
    <w:unhideWhenUsed/>
    <w:rsid w:val="00722DB4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722DB4"/>
    <w:rPr>
      <w:color w:val="605E5C"/>
      <w:shd w:val="clear" w:color="auto" w:fill="E1DFDD"/>
    </w:rPr>
  </w:style>
  <w:style w:type="character" w:customStyle="1" w:styleId="fontstyle01">
    <w:name w:val="fontstyle01"/>
    <w:rsid w:val="0030798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comune.ro/primaria-valea-ierii-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0FC4A-8B28-424B-A180-04AEB571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10</cp:revision>
  <cp:lastPrinted>2023-05-03T06:48:00Z</cp:lastPrinted>
  <dcterms:created xsi:type="dcterms:W3CDTF">2023-04-24T16:37:00Z</dcterms:created>
  <dcterms:modified xsi:type="dcterms:W3CDTF">2023-05-03T06:56:00Z</dcterms:modified>
</cp:coreProperties>
</file>